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FB" w:rsidRDefault="005E16FB" w:rsidP="00D2446B">
      <w:pPr>
        <w:pStyle w:val="Heading3"/>
        <w:spacing w:before="0" w:after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9761AC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" style="width:41.25pt;height:48.75pt;visibility:visible">
            <v:imagedata r:id="rId5" o:title=""/>
          </v:shape>
        </w:pict>
      </w:r>
    </w:p>
    <w:p w:rsidR="005E16FB" w:rsidRPr="00D2446B" w:rsidRDefault="005E16FB" w:rsidP="00D2446B"/>
    <w:p w:rsidR="005E16FB" w:rsidRPr="00F15F03" w:rsidRDefault="005E16FB" w:rsidP="000D16A2">
      <w:pPr>
        <w:pStyle w:val="Heading3"/>
        <w:spacing w:before="0" w:after="0"/>
        <w:ind w:right="-606"/>
        <w:jc w:val="center"/>
        <w:rPr>
          <w:rFonts w:ascii="Times New Roman" w:hAnsi="Times New Roman" w:cs="Times New Roman"/>
        </w:rPr>
      </w:pPr>
      <w:r w:rsidRPr="00F15F03">
        <w:rPr>
          <w:rFonts w:ascii="Times New Roman" w:hAnsi="Times New Roman" w:cs="Times New Roman"/>
        </w:rPr>
        <w:t>Совет  Пучежского муниципального района</w:t>
      </w:r>
    </w:p>
    <w:p w:rsidR="005E16FB" w:rsidRPr="00F15F03" w:rsidRDefault="005E16FB" w:rsidP="000D16A2">
      <w:pPr>
        <w:pStyle w:val="Heading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Пятого</w:t>
      </w:r>
      <w:r w:rsidRPr="00F15F03">
        <w:rPr>
          <w:rFonts w:ascii="Times New Roman" w:hAnsi="Times New Roman" w:cs="Times New Roman"/>
        </w:rPr>
        <w:t xml:space="preserve"> созыва</w:t>
      </w:r>
    </w:p>
    <w:p w:rsidR="005E16FB" w:rsidRPr="00F15F03" w:rsidRDefault="005E16FB" w:rsidP="000D16A2">
      <w:pPr>
        <w:jc w:val="center"/>
        <w:rPr>
          <w:b/>
          <w:sz w:val="26"/>
          <w:szCs w:val="26"/>
        </w:rPr>
      </w:pPr>
    </w:p>
    <w:p w:rsidR="005E16FB" w:rsidRPr="00F15F03" w:rsidRDefault="005E16FB" w:rsidP="000D16A2">
      <w:pPr>
        <w:jc w:val="center"/>
        <w:rPr>
          <w:b/>
          <w:sz w:val="26"/>
          <w:szCs w:val="26"/>
        </w:rPr>
      </w:pPr>
      <w:r w:rsidRPr="00F15F03">
        <w:rPr>
          <w:b/>
          <w:sz w:val="26"/>
          <w:szCs w:val="26"/>
        </w:rPr>
        <w:t>Р Е Ш Е Н И Е</w:t>
      </w:r>
    </w:p>
    <w:p w:rsidR="005E16FB" w:rsidRPr="00F15F03" w:rsidRDefault="005E16FB" w:rsidP="00160225">
      <w:pPr>
        <w:rPr>
          <w:sz w:val="26"/>
          <w:szCs w:val="26"/>
        </w:rPr>
      </w:pPr>
    </w:p>
    <w:p w:rsidR="005E16FB" w:rsidRPr="00F15F03" w:rsidRDefault="005E16FB" w:rsidP="00160225">
      <w:pPr>
        <w:rPr>
          <w:sz w:val="26"/>
          <w:szCs w:val="26"/>
        </w:rPr>
      </w:pPr>
      <w:r w:rsidRPr="00F15F03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От 18.03.2026</w:t>
      </w:r>
      <w:r w:rsidRPr="00F15F03">
        <w:rPr>
          <w:sz w:val="26"/>
          <w:szCs w:val="26"/>
        </w:rPr>
        <w:t xml:space="preserve">                                               № </w:t>
      </w:r>
      <w:r>
        <w:rPr>
          <w:sz w:val="26"/>
          <w:szCs w:val="26"/>
        </w:rPr>
        <w:t>39</w:t>
      </w:r>
    </w:p>
    <w:p w:rsidR="005E16FB" w:rsidRPr="00F15F03" w:rsidRDefault="005E16FB" w:rsidP="000D16A2">
      <w:pPr>
        <w:jc w:val="center"/>
        <w:rPr>
          <w:sz w:val="26"/>
          <w:szCs w:val="26"/>
        </w:rPr>
      </w:pPr>
      <w:r w:rsidRPr="00F15F03">
        <w:rPr>
          <w:sz w:val="26"/>
          <w:szCs w:val="26"/>
        </w:rPr>
        <w:t>г. Пучеж</w:t>
      </w:r>
    </w:p>
    <w:p w:rsidR="005E16FB" w:rsidRPr="00F15F03" w:rsidRDefault="005E16FB" w:rsidP="0060226D">
      <w:pPr>
        <w:rPr>
          <w:sz w:val="26"/>
          <w:szCs w:val="26"/>
        </w:rPr>
      </w:pPr>
    </w:p>
    <w:p w:rsidR="005E16FB" w:rsidRPr="00F15F03" w:rsidRDefault="005E16FB" w:rsidP="00187C66">
      <w:pPr>
        <w:pStyle w:val="Heading2"/>
        <w:suppressAutoHyphens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F15F03">
        <w:rPr>
          <w:rFonts w:ascii="Times New Roman" w:hAnsi="Times New Roman" w:cs="Times New Roman"/>
          <w:i w:val="0"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дополнений 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>в решение Совета Пучежского муниципального района от 1</w:t>
      </w:r>
      <w:r>
        <w:rPr>
          <w:rFonts w:ascii="Times New Roman" w:hAnsi="Times New Roman" w:cs="Times New Roman"/>
          <w:i w:val="0"/>
          <w:sz w:val="26"/>
          <w:szCs w:val="26"/>
        </w:rPr>
        <w:t>7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>.12.202</w:t>
      </w:r>
      <w:r>
        <w:rPr>
          <w:rFonts w:ascii="Times New Roman" w:hAnsi="Times New Roman" w:cs="Times New Roman"/>
          <w:i w:val="0"/>
          <w:sz w:val="26"/>
          <w:szCs w:val="26"/>
        </w:rPr>
        <w:t>4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i w:val="0"/>
          <w:sz w:val="26"/>
          <w:szCs w:val="26"/>
        </w:rPr>
        <w:t>203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 xml:space="preserve"> «Об утверждении прогнозного плана и условий приватизации имущества, находящегося в собственности Пучежского муниципального района Ивановской области, на 202</w:t>
      </w:r>
      <w:r>
        <w:rPr>
          <w:rFonts w:ascii="Times New Roman" w:hAnsi="Times New Roman" w:cs="Times New Roman"/>
          <w:i w:val="0"/>
          <w:sz w:val="26"/>
          <w:szCs w:val="26"/>
        </w:rPr>
        <w:t>5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>-202</w:t>
      </w:r>
      <w:r>
        <w:rPr>
          <w:rFonts w:ascii="Times New Roman" w:hAnsi="Times New Roman" w:cs="Times New Roman"/>
          <w:i w:val="0"/>
          <w:sz w:val="26"/>
          <w:szCs w:val="26"/>
        </w:rPr>
        <w:t>7</w:t>
      </w:r>
      <w:r w:rsidRPr="00F15F03">
        <w:rPr>
          <w:rFonts w:ascii="Times New Roman" w:hAnsi="Times New Roman" w:cs="Times New Roman"/>
          <w:i w:val="0"/>
          <w:sz w:val="26"/>
          <w:szCs w:val="26"/>
        </w:rPr>
        <w:t xml:space="preserve"> годы»</w:t>
      </w:r>
    </w:p>
    <w:p w:rsidR="005E16FB" w:rsidRPr="00F15F03" w:rsidRDefault="005E16FB" w:rsidP="00F15F03">
      <w:pPr>
        <w:pStyle w:val="BodyText"/>
        <w:suppressAutoHyphens/>
        <w:spacing w:after="0"/>
        <w:jc w:val="both"/>
        <w:rPr>
          <w:sz w:val="26"/>
          <w:szCs w:val="26"/>
          <w:highlight w:val="yellow"/>
        </w:rPr>
      </w:pPr>
    </w:p>
    <w:p w:rsidR="005E16FB" w:rsidRDefault="005E16FB" w:rsidP="00F31878">
      <w:pPr>
        <w:pStyle w:val="BodyText"/>
        <w:suppressAutoHyphens/>
        <w:spacing w:after="0"/>
        <w:ind w:firstLine="709"/>
        <w:jc w:val="both"/>
        <w:rPr>
          <w:sz w:val="26"/>
          <w:szCs w:val="26"/>
        </w:rPr>
      </w:pPr>
    </w:p>
    <w:p w:rsidR="005E16FB" w:rsidRPr="00F15F03" w:rsidRDefault="005E16FB" w:rsidP="00F31878">
      <w:pPr>
        <w:pStyle w:val="BodyText"/>
        <w:suppressAutoHyphens/>
        <w:spacing w:after="0"/>
        <w:ind w:firstLine="709"/>
        <w:jc w:val="both"/>
        <w:rPr>
          <w:sz w:val="26"/>
          <w:szCs w:val="26"/>
        </w:rPr>
      </w:pPr>
      <w:r w:rsidRPr="00910EA5">
        <w:rPr>
          <w:sz w:val="26"/>
          <w:szCs w:val="26"/>
        </w:rPr>
        <w:t xml:space="preserve">В целях реализации положений </w:t>
      </w:r>
      <w:r>
        <w:rPr>
          <w:sz w:val="26"/>
          <w:szCs w:val="26"/>
        </w:rPr>
        <w:t>Федерального з</w:t>
      </w:r>
      <w:r w:rsidRPr="00910EA5">
        <w:rPr>
          <w:sz w:val="26"/>
          <w:szCs w:val="26"/>
        </w:rPr>
        <w:t>акона от 20.03.2025 № 33-ФЗ «</w:t>
      </w:r>
      <w:r w:rsidRPr="00910EA5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910EA5">
        <w:rPr>
          <w:sz w:val="26"/>
          <w:szCs w:val="26"/>
        </w:rPr>
        <w:t>», в</w:t>
      </w:r>
      <w:r w:rsidRPr="00F15F03">
        <w:rPr>
          <w:sz w:val="26"/>
          <w:szCs w:val="26"/>
        </w:rPr>
        <w:t xml:space="preserve"> соответствии с пунктом 1 статьи 10 Федерального Закона от 21.12.2001 № 178-ФЗ «О приватизации государственного и муниципального имущества», Положением </w:t>
      </w:r>
      <w:r>
        <w:rPr>
          <w:sz w:val="26"/>
          <w:szCs w:val="26"/>
        </w:rPr>
        <w:t>о</w:t>
      </w:r>
      <w:r w:rsidRPr="00F15F03">
        <w:rPr>
          <w:sz w:val="26"/>
          <w:szCs w:val="26"/>
        </w:rPr>
        <w:t xml:space="preserve"> порядке управления и распоряжения муниципальным имуществом Пучежского муниципального района Ивановской области, утвержденным решением Совета Пучежского муниципального района от 26.12.2011 № 145, Уставом Пучежского муниципального района Ивановской области,</w:t>
      </w: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</w:p>
    <w:p w:rsidR="005E16FB" w:rsidRPr="00F15F03" w:rsidRDefault="005E16FB" w:rsidP="00F31878">
      <w:pPr>
        <w:pStyle w:val="Heading2"/>
        <w:suppressAutoHyphens/>
        <w:spacing w:before="0" w:after="0"/>
        <w:ind w:firstLine="72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>Совет Пучежского муниципального района РЕШИЛ:</w:t>
      </w:r>
    </w:p>
    <w:p w:rsidR="005E16FB" w:rsidRPr="00F15F03" w:rsidRDefault="005E16FB" w:rsidP="00F31878">
      <w:pPr>
        <w:suppressAutoHyphens/>
        <w:jc w:val="both"/>
        <w:rPr>
          <w:sz w:val="26"/>
          <w:szCs w:val="26"/>
        </w:rPr>
      </w:pPr>
    </w:p>
    <w:p w:rsidR="005E16FB" w:rsidRPr="00F15F03" w:rsidRDefault="005E16FB" w:rsidP="008A7652">
      <w:pPr>
        <w:pStyle w:val="Heading2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Приложение к решению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Совета Пучежс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кого муниципального района от 17.12.2024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203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«Об утверждении прогнозного плана и условий  приватизации имущества, находящегося в собственности Пучежского муниципального района Ивановской области, на 20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25-2027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годы»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дополнить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ами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8-10</w:t>
      </w: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согласно приложению к настоящему решению. </w:t>
      </w:r>
    </w:p>
    <w:p w:rsidR="005E16FB" w:rsidRPr="00F15F03" w:rsidRDefault="005E16FB" w:rsidP="0090002C">
      <w:pPr>
        <w:pStyle w:val="Heading2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F15F03">
        <w:rPr>
          <w:rFonts w:ascii="Times New Roman" w:hAnsi="Times New Roman" w:cs="Times New Roman"/>
          <w:b w:val="0"/>
          <w:i w:val="0"/>
          <w:sz w:val="26"/>
          <w:szCs w:val="26"/>
        </w:rPr>
        <w:t>2. Настоящее решение вступает в силу с даты его опубликования.</w:t>
      </w: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</w:p>
    <w:p w:rsidR="005E16FB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  <w:r w:rsidRPr="00F15F03">
        <w:rPr>
          <w:sz w:val="26"/>
          <w:szCs w:val="26"/>
        </w:rPr>
        <w:t xml:space="preserve">Председатель </w:t>
      </w: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  <w:r w:rsidRPr="00F15F03">
        <w:rPr>
          <w:sz w:val="26"/>
          <w:szCs w:val="26"/>
        </w:rPr>
        <w:t xml:space="preserve">Совета Пучежского муниципального района           </w:t>
      </w:r>
      <w:r>
        <w:rPr>
          <w:sz w:val="26"/>
          <w:szCs w:val="26"/>
        </w:rPr>
        <w:t xml:space="preserve">                          С.П.Андреев</w:t>
      </w: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  <w:r w:rsidRPr="00F15F03">
        <w:rPr>
          <w:sz w:val="26"/>
          <w:szCs w:val="26"/>
        </w:rPr>
        <w:t xml:space="preserve">Глава </w:t>
      </w:r>
    </w:p>
    <w:p w:rsidR="005E16FB" w:rsidRPr="00F15F03" w:rsidRDefault="005E16FB" w:rsidP="00F31878">
      <w:pPr>
        <w:pStyle w:val="BodyText"/>
        <w:suppressAutoHyphens/>
        <w:spacing w:after="0"/>
        <w:jc w:val="both"/>
        <w:rPr>
          <w:sz w:val="26"/>
          <w:szCs w:val="26"/>
        </w:rPr>
      </w:pPr>
      <w:r w:rsidRPr="00F15F03">
        <w:rPr>
          <w:sz w:val="26"/>
          <w:szCs w:val="26"/>
        </w:rPr>
        <w:t xml:space="preserve">Пучежского муниципального района                                      </w:t>
      </w:r>
      <w:r>
        <w:rPr>
          <w:sz w:val="26"/>
          <w:szCs w:val="26"/>
        </w:rPr>
        <w:t xml:space="preserve">         </w:t>
      </w:r>
      <w:r w:rsidRPr="00F15F03">
        <w:rPr>
          <w:sz w:val="26"/>
          <w:szCs w:val="26"/>
        </w:rPr>
        <w:t xml:space="preserve">   </w:t>
      </w:r>
      <w:r>
        <w:rPr>
          <w:sz w:val="26"/>
          <w:szCs w:val="26"/>
        </w:rPr>
        <w:t>С.В. Жубаркин</w:t>
      </w:r>
      <w:r w:rsidRPr="00F15F03">
        <w:rPr>
          <w:sz w:val="26"/>
          <w:szCs w:val="26"/>
        </w:rPr>
        <w:t xml:space="preserve"> </w:t>
      </w:r>
    </w:p>
    <w:p w:rsidR="005E16FB" w:rsidRPr="00F15F03" w:rsidRDefault="005E16FB" w:rsidP="00CC33B1">
      <w:pPr>
        <w:pStyle w:val="BodyText"/>
        <w:spacing w:after="0"/>
        <w:rPr>
          <w:sz w:val="26"/>
          <w:szCs w:val="26"/>
        </w:rPr>
        <w:sectPr w:rsidR="005E16FB" w:rsidRPr="00F15F03" w:rsidSect="0060226D">
          <w:pgSz w:w="11906" w:h="16838"/>
          <w:pgMar w:top="1134" w:right="1134" w:bottom="1134" w:left="1701" w:header="720" w:footer="720" w:gutter="0"/>
          <w:cols w:space="720"/>
        </w:sectPr>
      </w:pPr>
    </w:p>
    <w:p w:rsidR="005E16FB" w:rsidRDefault="005E16FB" w:rsidP="00B51D09">
      <w:pPr>
        <w:pStyle w:val="BodyText"/>
        <w:suppressAutoHyphens/>
        <w:spacing w:after="0"/>
        <w:rPr>
          <w:sz w:val="24"/>
          <w:szCs w:val="24"/>
        </w:rPr>
      </w:pPr>
    </w:p>
    <w:p w:rsidR="005E16FB" w:rsidRPr="00B51D09" w:rsidRDefault="005E16FB" w:rsidP="00B11AFC">
      <w:pPr>
        <w:pStyle w:val="BodyText"/>
        <w:suppressAutoHyphens/>
        <w:spacing w:after="0"/>
        <w:jc w:val="right"/>
      </w:pPr>
      <w:r w:rsidRPr="00B51D09">
        <w:t>Приложение</w:t>
      </w:r>
    </w:p>
    <w:p w:rsidR="005E16FB" w:rsidRPr="00B51D09" w:rsidRDefault="005E16FB" w:rsidP="00B11AFC">
      <w:pPr>
        <w:tabs>
          <w:tab w:val="left" w:pos="7455"/>
        </w:tabs>
        <w:suppressAutoHyphens/>
        <w:contextualSpacing/>
        <w:jc w:val="right"/>
      </w:pPr>
      <w:r w:rsidRPr="00B51D09">
        <w:t xml:space="preserve">                                                                                                                          к решению Совета Пучежского </w:t>
      </w:r>
    </w:p>
    <w:p w:rsidR="005E16FB" w:rsidRPr="00B51D09" w:rsidRDefault="005E16FB" w:rsidP="00B11AFC">
      <w:pPr>
        <w:suppressAutoHyphens/>
        <w:contextualSpacing/>
        <w:jc w:val="right"/>
      </w:pPr>
      <w:r w:rsidRPr="00B51D09">
        <w:t>муниципального района</w:t>
      </w:r>
    </w:p>
    <w:p w:rsidR="005E16FB" w:rsidRPr="00B51D09" w:rsidRDefault="005E16FB" w:rsidP="00B51D09">
      <w:pPr>
        <w:suppressAutoHyphens/>
        <w:contextualSpacing/>
        <w:jc w:val="right"/>
      </w:pPr>
      <w:r>
        <w:t>от 18.03..2026 № 39</w:t>
      </w:r>
    </w:p>
    <w:p w:rsidR="005E16FB" w:rsidRDefault="005E16FB" w:rsidP="00454ED8">
      <w:pPr>
        <w:suppressAutoHyphens/>
        <w:jc w:val="center"/>
        <w:rPr>
          <w:sz w:val="24"/>
          <w:szCs w:val="24"/>
        </w:rPr>
      </w:pPr>
    </w:p>
    <w:p w:rsidR="005E16FB" w:rsidRDefault="005E16FB" w:rsidP="00454ED8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Дополнения в прогнозный план </w:t>
      </w:r>
      <w:r w:rsidRPr="00190005">
        <w:rPr>
          <w:sz w:val="24"/>
          <w:szCs w:val="24"/>
        </w:rPr>
        <w:t>и услови</w:t>
      </w:r>
      <w:r>
        <w:rPr>
          <w:sz w:val="24"/>
          <w:szCs w:val="24"/>
        </w:rPr>
        <w:t>й</w:t>
      </w:r>
      <w:r w:rsidRPr="00190005">
        <w:rPr>
          <w:sz w:val="24"/>
          <w:szCs w:val="24"/>
        </w:rPr>
        <w:t xml:space="preserve"> приватизации имущества, </w:t>
      </w:r>
    </w:p>
    <w:p w:rsidR="005E16FB" w:rsidRDefault="005E16FB" w:rsidP="00454ED8">
      <w:pPr>
        <w:suppressAutoHyphens/>
        <w:jc w:val="center"/>
        <w:rPr>
          <w:sz w:val="24"/>
          <w:szCs w:val="24"/>
        </w:rPr>
      </w:pPr>
      <w:r w:rsidRPr="00190005">
        <w:rPr>
          <w:sz w:val="24"/>
          <w:szCs w:val="24"/>
        </w:rPr>
        <w:t>находящегося в собственности Пучежского муниципального района</w:t>
      </w:r>
      <w:r>
        <w:rPr>
          <w:sz w:val="24"/>
          <w:szCs w:val="24"/>
        </w:rPr>
        <w:t xml:space="preserve"> Ивановской области</w:t>
      </w:r>
      <w:r w:rsidRPr="00190005">
        <w:rPr>
          <w:sz w:val="24"/>
          <w:szCs w:val="24"/>
        </w:rPr>
        <w:t xml:space="preserve">, </w:t>
      </w:r>
    </w:p>
    <w:p w:rsidR="005E16FB" w:rsidRDefault="005E16FB" w:rsidP="00B51D09">
      <w:pPr>
        <w:suppressAutoHyphens/>
        <w:jc w:val="center"/>
        <w:rPr>
          <w:sz w:val="24"/>
          <w:szCs w:val="24"/>
        </w:rPr>
      </w:pPr>
      <w:r w:rsidRPr="00190005">
        <w:rPr>
          <w:sz w:val="24"/>
          <w:szCs w:val="24"/>
        </w:rPr>
        <w:t>на 20</w:t>
      </w:r>
      <w:r>
        <w:rPr>
          <w:sz w:val="24"/>
          <w:szCs w:val="24"/>
        </w:rPr>
        <w:t>25-2027 годы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1701"/>
        <w:gridCol w:w="1276"/>
        <w:gridCol w:w="2693"/>
        <w:gridCol w:w="1417"/>
      </w:tblGrid>
      <w:tr w:rsidR="005E16FB" w:rsidRPr="00DE3E38" w:rsidTr="00B51D09">
        <w:trPr>
          <w:trHeight w:val="745"/>
        </w:trPr>
        <w:tc>
          <w:tcPr>
            <w:tcW w:w="567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№ п/п</w:t>
            </w:r>
          </w:p>
        </w:tc>
        <w:tc>
          <w:tcPr>
            <w:tcW w:w="2552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Наименование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 имущества, его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 местонахождение,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индивидуализирующие характеристики </w:t>
            </w:r>
          </w:p>
          <w:p w:rsidR="005E16FB" w:rsidRPr="00DE3E38" w:rsidRDefault="005E16FB" w:rsidP="00A64E11">
            <w:pPr>
              <w:suppressAutoHyphens/>
              <w:spacing w:line="240" w:lineRule="exact"/>
              <w:ind w:hanging="702"/>
            </w:pPr>
          </w:p>
        </w:tc>
        <w:tc>
          <w:tcPr>
            <w:tcW w:w="1701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Балансовая 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принадлежность</w:t>
            </w:r>
          </w:p>
        </w:tc>
        <w:tc>
          <w:tcPr>
            <w:tcW w:w="1276" w:type="dxa"/>
          </w:tcPr>
          <w:p w:rsidR="005E16FB" w:rsidRPr="00DE3E38" w:rsidRDefault="005E16FB" w:rsidP="00A64E11">
            <w:pPr>
              <w:suppressAutoHyphens/>
              <w:spacing w:line="240" w:lineRule="exact"/>
              <w:ind w:right="-108"/>
              <w:jc w:val="center"/>
            </w:pPr>
            <w:r w:rsidRPr="00DE3E38">
              <w:t>Назначение имущества</w:t>
            </w:r>
          </w:p>
        </w:tc>
        <w:tc>
          <w:tcPr>
            <w:tcW w:w="2693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Способ 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приватизации</w:t>
            </w:r>
          </w:p>
        </w:tc>
        <w:tc>
          <w:tcPr>
            <w:tcW w:w="1417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Цена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 xml:space="preserve"> начального предложения, </w:t>
            </w:r>
          </w:p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(с учетом НДС) руб.</w:t>
            </w:r>
          </w:p>
        </w:tc>
      </w:tr>
      <w:tr w:rsidR="005E16FB" w:rsidRPr="00DE3E38" w:rsidTr="00B51D09">
        <w:trPr>
          <w:trHeight w:val="328"/>
        </w:trPr>
        <w:tc>
          <w:tcPr>
            <w:tcW w:w="567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1</w:t>
            </w:r>
          </w:p>
        </w:tc>
        <w:tc>
          <w:tcPr>
            <w:tcW w:w="2552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2</w:t>
            </w:r>
          </w:p>
        </w:tc>
        <w:tc>
          <w:tcPr>
            <w:tcW w:w="1701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3</w:t>
            </w:r>
          </w:p>
        </w:tc>
        <w:tc>
          <w:tcPr>
            <w:tcW w:w="1276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4</w:t>
            </w:r>
          </w:p>
        </w:tc>
        <w:tc>
          <w:tcPr>
            <w:tcW w:w="2693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5</w:t>
            </w:r>
          </w:p>
        </w:tc>
        <w:tc>
          <w:tcPr>
            <w:tcW w:w="1417" w:type="dxa"/>
          </w:tcPr>
          <w:p w:rsidR="005E16FB" w:rsidRPr="00DE3E38" w:rsidRDefault="005E16FB" w:rsidP="00A64E11">
            <w:pPr>
              <w:suppressAutoHyphens/>
              <w:spacing w:line="240" w:lineRule="exact"/>
              <w:jc w:val="center"/>
            </w:pPr>
            <w:r w:rsidRPr="00DE3E38">
              <w:t>6</w:t>
            </w:r>
          </w:p>
        </w:tc>
      </w:tr>
      <w:tr w:rsidR="005E16FB" w:rsidRPr="00DE3E38" w:rsidTr="00B51D09">
        <w:trPr>
          <w:trHeight w:val="592"/>
        </w:trPr>
        <w:tc>
          <w:tcPr>
            <w:tcW w:w="567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5E16FB" w:rsidRDefault="005E16FB" w:rsidP="00EE575B">
            <w:pPr>
              <w:suppressAutoHyphens/>
              <w:jc w:val="center"/>
            </w:pPr>
            <w:r>
              <w:t xml:space="preserve">Нежилое здание (сарай), КН 37:14:040511:988, площадь 52,5 кв.м.,  адрес объекта: Ивановская обл., Пучежский р-н, </w:t>
            </w:r>
          </w:p>
          <w:p w:rsidR="005E16FB" w:rsidRPr="00DE3E38" w:rsidRDefault="005E16FB" w:rsidP="00EE575B">
            <w:pPr>
              <w:suppressAutoHyphens/>
              <w:jc w:val="center"/>
            </w:pPr>
            <w:r>
              <w:t>д. Дубново, ул. Школьная, д. 10 и земельный участок с КН 37:14:040511:31</w:t>
            </w:r>
          </w:p>
        </w:tc>
        <w:tc>
          <w:tcPr>
            <w:tcW w:w="1701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276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Нежилое</w:t>
            </w:r>
          </w:p>
          <w:p w:rsidR="005E16FB" w:rsidRPr="00DE3E38" w:rsidRDefault="005E16FB" w:rsidP="00903E3B">
            <w:pPr>
              <w:suppressAutoHyphens/>
              <w:jc w:val="center"/>
            </w:pPr>
          </w:p>
        </w:tc>
        <w:tc>
          <w:tcPr>
            <w:tcW w:w="2693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3B3FDB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По оценочной стоимости на основании отчета независимого</w:t>
            </w:r>
          </w:p>
          <w:p w:rsidR="005E16FB" w:rsidRPr="00DE3E38" w:rsidRDefault="005E16FB" w:rsidP="00903E3B">
            <w:pPr>
              <w:suppressAutoHyphens/>
              <w:jc w:val="center"/>
            </w:pPr>
            <w:r w:rsidRPr="00DE3E38">
              <w:t>оценщика</w:t>
            </w:r>
          </w:p>
        </w:tc>
      </w:tr>
      <w:tr w:rsidR="005E16FB" w:rsidRPr="00DE3E38" w:rsidTr="00B51D09">
        <w:trPr>
          <w:trHeight w:val="592"/>
        </w:trPr>
        <w:tc>
          <w:tcPr>
            <w:tcW w:w="567" w:type="dxa"/>
            <w:vAlign w:val="center"/>
          </w:tcPr>
          <w:p w:rsidR="005E16FB" w:rsidRDefault="005E16FB" w:rsidP="00903E3B">
            <w:pPr>
              <w:suppressAutoHyphens/>
              <w:jc w:val="center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5E16FB" w:rsidRDefault="005E16FB" w:rsidP="00903E3B">
            <w:pPr>
              <w:suppressAutoHyphens/>
              <w:jc w:val="center"/>
            </w:pPr>
            <w:r>
              <w:t xml:space="preserve">Нежилое здание, </w:t>
            </w:r>
          </w:p>
          <w:p w:rsidR="005E16FB" w:rsidRDefault="005E16FB" w:rsidP="00903E3B">
            <w:pPr>
              <w:suppressAutoHyphens/>
              <w:jc w:val="center"/>
            </w:pPr>
            <w:r>
              <w:t>вид разрешенного использования «спортивно-оздоровительный комплекс «Здоровье»,</w:t>
            </w:r>
          </w:p>
          <w:p w:rsidR="005E16FB" w:rsidRDefault="005E16FB" w:rsidP="00903E3B">
            <w:pPr>
              <w:suppressAutoHyphens/>
              <w:jc w:val="center"/>
            </w:pPr>
            <w:r>
              <w:t xml:space="preserve">КН 37:14:010404:609, </w:t>
            </w:r>
          </w:p>
          <w:p w:rsidR="005E16FB" w:rsidRDefault="005E16FB" w:rsidP="00903E3B">
            <w:pPr>
              <w:suppressAutoHyphens/>
              <w:jc w:val="center"/>
            </w:pPr>
            <w:r>
              <w:t xml:space="preserve">площадь 761,2 кв.м., адрес объекта: Ивановская область, г. Пучеж, ул. 2-я Производственная, д. 9е и земельный участок с </w:t>
            </w:r>
          </w:p>
          <w:p w:rsidR="005E16FB" w:rsidRPr="00DE3E38" w:rsidRDefault="005E16FB" w:rsidP="00903E3B">
            <w:pPr>
              <w:suppressAutoHyphens/>
              <w:jc w:val="center"/>
            </w:pPr>
            <w:r>
              <w:t>КН 37:14:010404:9</w:t>
            </w:r>
          </w:p>
        </w:tc>
        <w:tc>
          <w:tcPr>
            <w:tcW w:w="1701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276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Нежилое</w:t>
            </w:r>
          </w:p>
          <w:p w:rsidR="005E16FB" w:rsidRPr="00DE3E38" w:rsidRDefault="005E16FB" w:rsidP="00903E3B">
            <w:pPr>
              <w:suppressAutoHyphens/>
              <w:jc w:val="center"/>
            </w:pPr>
          </w:p>
        </w:tc>
        <w:tc>
          <w:tcPr>
            <w:tcW w:w="2693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3B3FDB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  <w:vAlign w:val="center"/>
          </w:tcPr>
          <w:p w:rsidR="005E16FB" w:rsidRPr="00DE3E38" w:rsidRDefault="005E16FB" w:rsidP="00903E3B">
            <w:pPr>
              <w:suppressAutoHyphens/>
              <w:jc w:val="center"/>
            </w:pPr>
            <w:r w:rsidRPr="00DE3E38">
              <w:t>По оценочной стоимости на основании отчета независимого</w:t>
            </w:r>
          </w:p>
          <w:p w:rsidR="005E16FB" w:rsidRPr="00DE3E38" w:rsidRDefault="005E16FB" w:rsidP="00903E3B">
            <w:pPr>
              <w:suppressAutoHyphens/>
              <w:jc w:val="center"/>
            </w:pPr>
            <w:r w:rsidRPr="00DE3E38">
              <w:t>оценщика</w:t>
            </w:r>
          </w:p>
        </w:tc>
      </w:tr>
      <w:tr w:rsidR="005E16FB" w:rsidRPr="00DE3E38" w:rsidTr="00B51D09">
        <w:trPr>
          <w:trHeight w:val="592"/>
        </w:trPr>
        <w:tc>
          <w:tcPr>
            <w:tcW w:w="567" w:type="dxa"/>
            <w:vAlign w:val="center"/>
          </w:tcPr>
          <w:p w:rsidR="005E16FB" w:rsidRDefault="005E16FB" w:rsidP="00903E3B">
            <w:pPr>
              <w:suppressAutoHyphens/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5E16FB" w:rsidRDefault="005E16FB" w:rsidP="00B51D09">
            <w:pPr>
              <w:suppressAutoHyphens/>
              <w:ind w:left="34"/>
              <w:jc w:val="center"/>
            </w:pPr>
            <w:r>
              <w:t xml:space="preserve">Имущественный комплекс расположенный по адресу: Ивановская область, </w:t>
            </w:r>
          </w:p>
          <w:p w:rsidR="005E16FB" w:rsidRDefault="005E16FB" w:rsidP="00B51D09">
            <w:pPr>
              <w:suppressAutoHyphens/>
              <w:ind w:left="34"/>
              <w:jc w:val="center"/>
            </w:pPr>
            <w:r>
              <w:t>г. Пучеж, ул. 1-я Производственная, д. 9:</w:t>
            </w:r>
          </w:p>
          <w:p w:rsidR="005E16FB" w:rsidRDefault="005E16FB" w:rsidP="00B51D09">
            <w:pPr>
              <w:pStyle w:val="ListParagraph"/>
              <w:numPr>
                <w:ilvl w:val="0"/>
                <w:numId w:val="4"/>
              </w:numPr>
              <w:suppressAutoHyphens/>
              <w:ind w:left="34"/>
              <w:jc w:val="center"/>
            </w:pPr>
            <w:r>
              <w:t xml:space="preserve">Нежилое здание (контора), </w:t>
            </w:r>
          </w:p>
          <w:p w:rsidR="005E16FB" w:rsidRDefault="005E16FB" w:rsidP="00B51D09">
            <w:pPr>
              <w:suppressAutoHyphens/>
              <w:ind w:left="34"/>
              <w:jc w:val="center"/>
            </w:pPr>
            <w:r>
              <w:t>КН 37:14:010413:77, площадь 125,9 кв.м.</w:t>
            </w:r>
          </w:p>
          <w:p w:rsidR="005E16FB" w:rsidRDefault="005E16FB" w:rsidP="00B51D09">
            <w:pPr>
              <w:pStyle w:val="ListParagraph"/>
              <w:numPr>
                <w:ilvl w:val="0"/>
                <w:numId w:val="4"/>
              </w:numPr>
              <w:suppressAutoHyphens/>
              <w:ind w:left="34"/>
              <w:jc w:val="center"/>
            </w:pPr>
            <w:r>
              <w:t xml:space="preserve">Нежилое здание (котельная), </w:t>
            </w:r>
          </w:p>
          <w:p w:rsidR="005E16FB" w:rsidRDefault="005E16FB" w:rsidP="005B50C9">
            <w:pPr>
              <w:suppressAutoHyphens/>
              <w:ind w:left="34"/>
              <w:jc w:val="center"/>
            </w:pPr>
            <w:r>
              <w:t>КН 37:14:010411:66, площадь 73,9 кв.м.</w:t>
            </w:r>
          </w:p>
          <w:p w:rsidR="005E16FB" w:rsidRDefault="005E16FB" w:rsidP="005B50C9">
            <w:pPr>
              <w:pStyle w:val="ListParagraph"/>
              <w:suppressAutoHyphens/>
              <w:ind w:left="34"/>
              <w:jc w:val="center"/>
            </w:pPr>
            <w:r>
              <w:t>3.  Нежилое здание (гараж),</w:t>
            </w:r>
          </w:p>
          <w:p w:rsidR="005E16FB" w:rsidRDefault="005E16FB" w:rsidP="005B50C9">
            <w:pPr>
              <w:suppressAutoHyphens/>
              <w:ind w:left="34"/>
              <w:jc w:val="center"/>
            </w:pPr>
            <w:r>
              <w:t>КН 37:14:010411:69, площадь 289,9 кв.м.</w:t>
            </w:r>
          </w:p>
          <w:p w:rsidR="005E16FB" w:rsidRDefault="005E16FB" w:rsidP="005B50C9">
            <w:pPr>
              <w:pStyle w:val="ListParagraph"/>
              <w:numPr>
                <w:ilvl w:val="0"/>
                <w:numId w:val="4"/>
              </w:numPr>
              <w:suppressAutoHyphens/>
              <w:ind w:left="34"/>
              <w:jc w:val="center"/>
            </w:pPr>
            <w:r>
              <w:t>Нежилое здание</w:t>
            </w:r>
          </w:p>
          <w:p w:rsidR="005E16FB" w:rsidRDefault="005E16FB" w:rsidP="005B50C9">
            <w:pPr>
              <w:suppressAutoHyphens/>
              <w:ind w:left="34"/>
              <w:jc w:val="center"/>
            </w:pPr>
            <w:r>
              <w:t>(столярный цех),</w:t>
            </w:r>
          </w:p>
          <w:p w:rsidR="005E16FB" w:rsidRDefault="005E16FB" w:rsidP="005B50C9">
            <w:pPr>
              <w:suppressAutoHyphens/>
              <w:ind w:left="34"/>
              <w:jc w:val="center"/>
            </w:pPr>
            <w:r>
              <w:t>КН 37:14:010411:71</w:t>
            </w:r>
          </w:p>
          <w:p w:rsidR="005E16FB" w:rsidRDefault="005E16FB" w:rsidP="005B50C9">
            <w:pPr>
              <w:suppressAutoHyphens/>
              <w:ind w:left="34"/>
              <w:jc w:val="center"/>
            </w:pPr>
            <w:r>
              <w:t xml:space="preserve">и земельный участок с </w:t>
            </w:r>
          </w:p>
          <w:p w:rsidR="005E16FB" w:rsidRPr="00DE3E38" w:rsidRDefault="005E16FB" w:rsidP="005B50C9">
            <w:pPr>
              <w:suppressAutoHyphens/>
              <w:ind w:left="34"/>
              <w:jc w:val="center"/>
            </w:pPr>
            <w:r>
              <w:t>КН 37:14:010411:18</w:t>
            </w:r>
          </w:p>
        </w:tc>
        <w:tc>
          <w:tcPr>
            <w:tcW w:w="1701" w:type="dxa"/>
            <w:vAlign w:val="center"/>
          </w:tcPr>
          <w:p w:rsidR="005E16FB" w:rsidRPr="00DE3E38" w:rsidRDefault="005E16FB" w:rsidP="001B32E5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276" w:type="dxa"/>
            <w:vAlign w:val="center"/>
          </w:tcPr>
          <w:p w:rsidR="005E16FB" w:rsidRPr="00DE3E38" w:rsidRDefault="005E16FB" w:rsidP="001B32E5">
            <w:pPr>
              <w:suppressAutoHyphens/>
              <w:jc w:val="center"/>
            </w:pPr>
            <w:r w:rsidRPr="00DE3E38">
              <w:t>Нежилое</w:t>
            </w:r>
          </w:p>
          <w:p w:rsidR="005E16FB" w:rsidRPr="00DE3E38" w:rsidRDefault="005E16FB" w:rsidP="001B32E5">
            <w:pPr>
              <w:suppressAutoHyphens/>
              <w:jc w:val="center"/>
            </w:pPr>
          </w:p>
        </w:tc>
        <w:tc>
          <w:tcPr>
            <w:tcW w:w="2693" w:type="dxa"/>
            <w:vAlign w:val="center"/>
          </w:tcPr>
          <w:p w:rsidR="005E16FB" w:rsidRPr="00DE3E38" w:rsidRDefault="005E16FB" w:rsidP="001B32E5">
            <w:pPr>
              <w:suppressAutoHyphens/>
              <w:jc w:val="center"/>
            </w:pPr>
            <w:r w:rsidRPr="003B3FDB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  <w:vAlign w:val="center"/>
          </w:tcPr>
          <w:p w:rsidR="005E16FB" w:rsidRPr="00DE3E38" w:rsidRDefault="005E16FB" w:rsidP="001B32E5">
            <w:pPr>
              <w:suppressAutoHyphens/>
              <w:jc w:val="center"/>
            </w:pPr>
            <w:r w:rsidRPr="00DE3E38">
              <w:t>По оценочной стоимости на основании отчета независимого</w:t>
            </w:r>
          </w:p>
          <w:p w:rsidR="005E16FB" w:rsidRPr="00DE3E38" w:rsidRDefault="005E16FB" w:rsidP="001B32E5">
            <w:pPr>
              <w:suppressAutoHyphens/>
              <w:jc w:val="center"/>
            </w:pPr>
            <w:r w:rsidRPr="00DE3E38">
              <w:t>оценщика</w:t>
            </w:r>
          </w:p>
        </w:tc>
      </w:tr>
    </w:tbl>
    <w:p w:rsidR="005E16FB" w:rsidRPr="00B11AFC" w:rsidRDefault="005E16FB" w:rsidP="00B51D09">
      <w:pPr>
        <w:suppressAutoHyphens/>
        <w:spacing w:line="360" w:lineRule="auto"/>
      </w:pPr>
    </w:p>
    <w:sectPr w:rsidR="005E16FB" w:rsidRPr="00B11AFC" w:rsidSect="00910EA5">
      <w:pgSz w:w="11906" w:h="16838"/>
      <w:pgMar w:top="454" w:right="454" w:bottom="454" w:left="45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255"/>
    <w:multiLevelType w:val="hybridMultilevel"/>
    <w:tmpl w:val="2B2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2252CC"/>
    <w:multiLevelType w:val="hybridMultilevel"/>
    <w:tmpl w:val="2B2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22084"/>
    <w:multiLevelType w:val="hybridMultilevel"/>
    <w:tmpl w:val="2B2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327696"/>
    <w:multiLevelType w:val="singleLevel"/>
    <w:tmpl w:val="5BDA24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FEF150B"/>
    <w:multiLevelType w:val="hybridMultilevel"/>
    <w:tmpl w:val="0B66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F16E30"/>
    <w:multiLevelType w:val="hybridMultilevel"/>
    <w:tmpl w:val="2B2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0F489A"/>
    <w:multiLevelType w:val="hybridMultilevel"/>
    <w:tmpl w:val="CA025DA4"/>
    <w:lvl w:ilvl="0" w:tplc="CF36E7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1D687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F0F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8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B92C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A80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C2E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EA2A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C0E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F5"/>
    <w:rsid w:val="000036F5"/>
    <w:rsid w:val="00007D7F"/>
    <w:rsid w:val="000169DB"/>
    <w:rsid w:val="0003480F"/>
    <w:rsid w:val="0003538C"/>
    <w:rsid w:val="00037BDC"/>
    <w:rsid w:val="00043A2A"/>
    <w:rsid w:val="000547F2"/>
    <w:rsid w:val="000572D2"/>
    <w:rsid w:val="00074B8D"/>
    <w:rsid w:val="00075A13"/>
    <w:rsid w:val="00076568"/>
    <w:rsid w:val="000837F7"/>
    <w:rsid w:val="000902AC"/>
    <w:rsid w:val="0009060B"/>
    <w:rsid w:val="000965B0"/>
    <w:rsid w:val="000968DB"/>
    <w:rsid w:val="000A4044"/>
    <w:rsid w:val="000B5200"/>
    <w:rsid w:val="000B59DF"/>
    <w:rsid w:val="000C5C0C"/>
    <w:rsid w:val="000D16A2"/>
    <w:rsid w:val="000D3AC8"/>
    <w:rsid w:val="000E01B5"/>
    <w:rsid w:val="000E0770"/>
    <w:rsid w:val="000E4C25"/>
    <w:rsid w:val="00110DCA"/>
    <w:rsid w:val="0011746C"/>
    <w:rsid w:val="00124D9F"/>
    <w:rsid w:val="00125A4E"/>
    <w:rsid w:val="001275CB"/>
    <w:rsid w:val="0015656B"/>
    <w:rsid w:val="00160225"/>
    <w:rsid w:val="00172946"/>
    <w:rsid w:val="001729D5"/>
    <w:rsid w:val="001765C3"/>
    <w:rsid w:val="001771DA"/>
    <w:rsid w:val="00187C66"/>
    <w:rsid w:val="00190005"/>
    <w:rsid w:val="001910D9"/>
    <w:rsid w:val="00192E57"/>
    <w:rsid w:val="001A30EC"/>
    <w:rsid w:val="001A36C7"/>
    <w:rsid w:val="001B32E5"/>
    <w:rsid w:val="001B3F70"/>
    <w:rsid w:val="001B532E"/>
    <w:rsid w:val="001C0845"/>
    <w:rsid w:val="001D140E"/>
    <w:rsid w:val="001F5827"/>
    <w:rsid w:val="00200DC5"/>
    <w:rsid w:val="00203E38"/>
    <w:rsid w:val="002076CA"/>
    <w:rsid w:val="00212BBD"/>
    <w:rsid w:val="00214B1E"/>
    <w:rsid w:val="00217CB7"/>
    <w:rsid w:val="00217F07"/>
    <w:rsid w:val="002522B7"/>
    <w:rsid w:val="00283A0F"/>
    <w:rsid w:val="00287D34"/>
    <w:rsid w:val="00290787"/>
    <w:rsid w:val="00290B13"/>
    <w:rsid w:val="002A2E96"/>
    <w:rsid w:val="002B00A3"/>
    <w:rsid w:val="002B0148"/>
    <w:rsid w:val="002B419F"/>
    <w:rsid w:val="002B450A"/>
    <w:rsid w:val="002B5BC7"/>
    <w:rsid w:val="002D285D"/>
    <w:rsid w:val="002F2CAA"/>
    <w:rsid w:val="002F4F60"/>
    <w:rsid w:val="00312DEE"/>
    <w:rsid w:val="00315A01"/>
    <w:rsid w:val="00320355"/>
    <w:rsid w:val="00322D98"/>
    <w:rsid w:val="00330E85"/>
    <w:rsid w:val="003315F4"/>
    <w:rsid w:val="0033581C"/>
    <w:rsid w:val="00342DD0"/>
    <w:rsid w:val="003543A1"/>
    <w:rsid w:val="0036561C"/>
    <w:rsid w:val="00385134"/>
    <w:rsid w:val="003875BD"/>
    <w:rsid w:val="00391075"/>
    <w:rsid w:val="00391378"/>
    <w:rsid w:val="00392E0A"/>
    <w:rsid w:val="003933B3"/>
    <w:rsid w:val="003B3FDB"/>
    <w:rsid w:val="003C257E"/>
    <w:rsid w:val="003D1DA4"/>
    <w:rsid w:val="003D4235"/>
    <w:rsid w:val="003E3041"/>
    <w:rsid w:val="003F5571"/>
    <w:rsid w:val="0040146D"/>
    <w:rsid w:val="004100AE"/>
    <w:rsid w:val="0042035C"/>
    <w:rsid w:val="004230E0"/>
    <w:rsid w:val="0042513E"/>
    <w:rsid w:val="00425F54"/>
    <w:rsid w:val="004376D9"/>
    <w:rsid w:val="00452AB3"/>
    <w:rsid w:val="004538F9"/>
    <w:rsid w:val="00454ED8"/>
    <w:rsid w:val="00482634"/>
    <w:rsid w:val="00490121"/>
    <w:rsid w:val="004A0369"/>
    <w:rsid w:val="004A4724"/>
    <w:rsid w:val="004C38F1"/>
    <w:rsid w:val="004C43D4"/>
    <w:rsid w:val="004D2C36"/>
    <w:rsid w:val="004E0B60"/>
    <w:rsid w:val="004E2A23"/>
    <w:rsid w:val="004E7B79"/>
    <w:rsid w:val="004F7CC6"/>
    <w:rsid w:val="0050224C"/>
    <w:rsid w:val="005210D9"/>
    <w:rsid w:val="0052123A"/>
    <w:rsid w:val="00521468"/>
    <w:rsid w:val="0052296A"/>
    <w:rsid w:val="00526497"/>
    <w:rsid w:val="00563EE7"/>
    <w:rsid w:val="00587044"/>
    <w:rsid w:val="00590222"/>
    <w:rsid w:val="00594898"/>
    <w:rsid w:val="00597599"/>
    <w:rsid w:val="005B49A5"/>
    <w:rsid w:val="005B50C9"/>
    <w:rsid w:val="005B5FD0"/>
    <w:rsid w:val="005B72BB"/>
    <w:rsid w:val="005B72D7"/>
    <w:rsid w:val="005B77AD"/>
    <w:rsid w:val="005B7DAE"/>
    <w:rsid w:val="005C77EF"/>
    <w:rsid w:val="005D0E9D"/>
    <w:rsid w:val="005E16FB"/>
    <w:rsid w:val="005E1CF1"/>
    <w:rsid w:val="005F2218"/>
    <w:rsid w:val="00601C8B"/>
    <w:rsid w:val="0060226D"/>
    <w:rsid w:val="0060437F"/>
    <w:rsid w:val="00604A72"/>
    <w:rsid w:val="006134FE"/>
    <w:rsid w:val="006141A6"/>
    <w:rsid w:val="00620B33"/>
    <w:rsid w:val="006327E6"/>
    <w:rsid w:val="00633F2B"/>
    <w:rsid w:val="00641075"/>
    <w:rsid w:val="00645889"/>
    <w:rsid w:val="00647CA7"/>
    <w:rsid w:val="006536DB"/>
    <w:rsid w:val="006551F3"/>
    <w:rsid w:val="00662551"/>
    <w:rsid w:val="00690741"/>
    <w:rsid w:val="00691197"/>
    <w:rsid w:val="006A18A5"/>
    <w:rsid w:val="006A1ED1"/>
    <w:rsid w:val="006A68C6"/>
    <w:rsid w:val="006C4831"/>
    <w:rsid w:val="006D72E7"/>
    <w:rsid w:val="006E2518"/>
    <w:rsid w:val="006E36BE"/>
    <w:rsid w:val="006E36D1"/>
    <w:rsid w:val="006F5A1E"/>
    <w:rsid w:val="00711C01"/>
    <w:rsid w:val="00715C8B"/>
    <w:rsid w:val="0072602B"/>
    <w:rsid w:val="0075581F"/>
    <w:rsid w:val="0075618C"/>
    <w:rsid w:val="00760364"/>
    <w:rsid w:val="00760828"/>
    <w:rsid w:val="00763A76"/>
    <w:rsid w:val="007679B2"/>
    <w:rsid w:val="007734D0"/>
    <w:rsid w:val="00781809"/>
    <w:rsid w:val="0078253A"/>
    <w:rsid w:val="00791CE8"/>
    <w:rsid w:val="007A41E5"/>
    <w:rsid w:val="007A7005"/>
    <w:rsid w:val="007B6829"/>
    <w:rsid w:val="007C5C4E"/>
    <w:rsid w:val="007D3992"/>
    <w:rsid w:val="007D6365"/>
    <w:rsid w:val="007E0955"/>
    <w:rsid w:val="007E7EF3"/>
    <w:rsid w:val="00812CA7"/>
    <w:rsid w:val="00824EC5"/>
    <w:rsid w:val="00825705"/>
    <w:rsid w:val="0083043A"/>
    <w:rsid w:val="00830776"/>
    <w:rsid w:val="00836F0B"/>
    <w:rsid w:val="00845987"/>
    <w:rsid w:val="008508E2"/>
    <w:rsid w:val="008675F7"/>
    <w:rsid w:val="00872A50"/>
    <w:rsid w:val="00884322"/>
    <w:rsid w:val="00892972"/>
    <w:rsid w:val="0089596A"/>
    <w:rsid w:val="008A18AF"/>
    <w:rsid w:val="008A1956"/>
    <w:rsid w:val="008A7652"/>
    <w:rsid w:val="008B4C2A"/>
    <w:rsid w:val="008D1100"/>
    <w:rsid w:val="008D550A"/>
    <w:rsid w:val="008D6792"/>
    <w:rsid w:val="008D67C0"/>
    <w:rsid w:val="008D70C0"/>
    <w:rsid w:val="008E0742"/>
    <w:rsid w:val="008E51BD"/>
    <w:rsid w:val="008F58C2"/>
    <w:rsid w:val="008F5A16"/>
    <w:rsid w:val="008F6522"/>
    <w:rsid w:val="0090002C"/>
    <w:rsid w:val="00903E3B"/>
    <w:rsid w:val="009058D1"/>
    <w:rsid w:val="00910EA5"/>
    <w:rsid w:val="009122FA"/>
    <w:rsid w:val="009140DF"/>
    <w:rsid w:val="00927E8B"/>
    <w:rsid w:val="00934489"/>
    <w:rsid w:val="0094517B"/>
    <w:rsid w:val="00962FBC"/>
    <w:rsid w:val="00964CDA"/>
    <w:rsid w:val="009761AC"/>
    <w:rsid w:val="0098219A"/>
    <w:rsid w:val="00985D48"/>
    <w:rsid w:val="009905E6"/>
    <w:rsid w:val="009957A2"/>
    <w:rsid w:val="009A42F9"/>
    <w:rsid w:val="009B2AAF"/>
    <w:rsid w:val="009B387A"/>
    <w:rsid w:val="009B7107"/>
    <w:rsid w:val="009C0A71"/>
    <w:rsid w:val="009C58BA"/>
    <w:rsid w:val="009E081A"/>
    <w:rsid w:val="009E3281"/>
    <w:rsid w:val="009F0325"/>
    <w:rsid w:val="00A00264"/>
    <w:rsid w:val="00A06772"/>
    <w:rsid w:val="00A0713B"/>
    <w:rsid w:val="00A1271D"/>
    <w:rsid w:val="00A13630"/>
    <w:rsid w:val="00A21ECE"/>
    <w:rsid w:val="00A4233A"/>
    <w:rsid w:val="00A42F5E"/>
    <w:rsid w:val="00A457B3"/>
    <w:rsid w:val="00A56E85"/>
    <w:rsid w:val="00A64E11"/>
    <w:rsid w:val="00A74F99"/>
    <w:rsid w:val="00A90BBD"/>
    <w:rsid w:val="00A9190C"/>
    <w:rsid w:val="00A9411F"/>
    <w:rsid w:val="00A945A8"/>
    <w:rsid w:val="00AA7188"/>
    <w:rsid w:val="00AB0686"/>
    <w:rsid w:val="00AB1F02"/>
    <w:rsid w:val="00AB3F7B"/>
    <w:rsid w:val="00AD1565"/>
    <w:rsid w:val="00AD572A"/>
    <w:rsid w:val="00AD5F14"/>
    <w:rsid w:val="00AE1E92"/>
    <w:rsid w:val="00AE3F47"/>
    <w:rsid w:val="00AE6C2B"/>
    <w:rsid w:val="00AF0FF7"/>
    <w:rsid w:val="00AF243D"/>
    <w:rsid w:val="00B07E08"/>
    <w:rsid w:val="00B11808"/>
    <w:rsid w:val="00B11AFC"/>
    <w:rsid w:val="00B20CEC"/>
    <w:rsid w:val="00B308DC"/>
    <w:rsid w:val="00B32222"/>
    <w:rsid w:val="00B36E88"/>
    <w:rsid w:val="00B42730"/>
    <w:rsid w:val="00B432BF"/>
    <w:rsid w:val="00B4414E"/>
    <w:rsid w:val="00B518B0"/>
    <w:rsid w:val="00B51D09"/>
    <w:rsid w:val="00B61D59"/>
    <w:rsid w:val="00B6507F"/>
    <w:rsid w:val="00B65D8F"/>
    <w:rsid w:val="00B66ECA"/>
    <w:rsid w:val="00B80436"/>
    <w:rsid w:val="00BA0EB4"/>
    <w:rsid w:val="00BA49AF"/>
    <w:rsid w:val="00BA5378"/>
    <w:rsid w:val="00BB6F1A"/>
    <w:rsid w:val="00BC1AE7"/>
    <w:rsid w:val="00BC25F6"/>
    <w:rsid w:val="00BC335E"/>
    <w:rsid w:val="00BC643B"/>
    <w:rsid w:val="00BD08B4"/>
    <w:rsid w:val="00BD48CA"/>
    <w:rsid w:val="00BD5EDD"/>
    <w:rsid w:val="00BD785F"/>
    <w:rsid w:val="00BE0F11"/>
    <w:rsid w:val="00BF5709"/>
    <w:rsid w:val="00C078E4"/>
    <w:rsid w:val="00C1385E"/>
    <w:rsid w:val="00C26243"/>
    <w:rsid w:val="00C423C5"/>
    <w:rsid w:val="00C42873"/>
    <w:rsid w:val="00C44F00"/>
    <w:rsid w:val="00C466B2"/>
    <w:rsid w:val="00C472F9"/>
    <w:rsid w:val="00C62520"/>
    <w:rsid w:val="00C71004"/>
    <w:rsid w:val="00C72143"/>
    <w:rsid w:val="00C918F7"/>
    <w:rsid w:val="00CA2C8B"/>
    <w:rsid w:val="00CA3506"/>
    <w:rsid w:val="00CA56F7"/>
    <w:rsid w:val="00CB2348"/>
    <w:rsid w:val="00CC02DD"/>
    <w:rsid w:val="00CC078E"/>
    <w:rsid w:val="00CC33B1"/>
    <w:rsid w:val="00CD0F89"/>
    <w:rsid w:val="00CF0BBC"/>
    <w:rsid w:val="00CF3818"/>
    <w:rsid w:val="00CF4293"/>
    <w:rsid w:val="00CF6855"/>
    <w:rsid w:val="00D045CB"/>
    <w:rsid w:val="00D2446B"/>
    <w:rsid w:val="00D302B8"/>
    <w:rsid w:val="00D303E6"/>
    <w:rsid w:val="00D35F7C"/>
    <w:rsid w:val="00D36121"/>
    <w:rsid w:val="00D45D0A"/>
    <w:rsid w:val="00D524DE"/>
    <w:rsid w:val="00D56709"/>
    <w:rsid w:val="00D71433"/>
    <w:rsid w:val="00D7318E"/>
    <w:rsid w:val="00D90BE8"/>
    <w:rsid w:val="00DA784A"/>
    <w:rsid w:val="00DB1FD7"/>
    <w:rsid w:val="00DB289B"/>
    <w:rsid w:val="00DC1492"/>
    <w:rsid w:val="00DD2E4E"/>
    <w:rsid w:val="00DD5597"/>
    <w:rsid w:val="00DE3E38"/>
    <w:rsid w:val="00DE3FE7"/>
    <w:rsid w:val="00DE6EA4"/>
    <w:rsid w:val="00DF2995"/>
    <w:rsid w:val="00DF43F5"/>
    <w:rsid w:val="00DF7428"/>
    <w:rsid w:val="00E02404"/>
    <w:rsid w:val="00E07091"/>
    <w:rsid w:val="00E13A08"/>
    <w:rsid w:val="00E20208"/>
    <w:rsid w:val="00E27F7E"/>
    <w:rsid w:val="00E64A0A"/>
    <w:rsid w:val="00E74E08"/>
    <w:rsid w:val="00E81D00"/>
    <w:rsid w:val="00E86A16"/>
    <w:rsid w:val="00E9351E"/>
    <w:rsid w:val="00EA0FED"/>
    <w:rsid w:val="00EA4610"/>
    <w:rsid w:val="00EB4327"/>
    <w:rsid w:val="00EC1464"/>
    <w:rsid w:val="00EC30E5"/>
    <w:rsid w:val="00EC5CEE"/>
    <w:rsid w:val="00ED41B8"/>
    <w:rsid w:val="00ED6525"/>
    <w:rsid w:val="00EE03EA"/>
    <w:rsid w:val="00EE4879"/>
    <w:rsid w:val="00EE575B"/>
    <w:rsid w:val="00EF05C9"/>
    <w:rsid w:val="00EF341B"/>
    <w:rsid w:val="00EF4426"/>
    <w:rsid w:val="00EF5416"/>
    <w:rsid w:val="00F0604E"/>
    <w:rsid w:val="00F117AB"/>
    <w:rsid w:val="00F15F03"/>
    <w:rsid w:val="00F2042D"/>
    <w:rsid w:val="00F22C8C"/>
    <w:rsid w:val="00F26E7D"/>
    <w:rsid w:val="00F31878"/>
    <w:rsid w:val="00F62A6D"/>
    <w:rsid w:val="00F76AFC"/>
    <w:rsid w:val="00F77DA4"/>
    <w:rsid w:val="00F82A77"/>
    <w:rsid w:val="00F8677A"/>
    <w:rsid w:val="00F939DF"/>
    <w:rsid w:val="00FA24EC"/>
    <w:rsid w:val="00FB1C43"/>
    <w:rsid w:val="00FB4C48"/>
    <w:rsid w:val="00FD3D5F"/>
    <w:rsid w:val="00FF12C5"/>
    <w:rsid w:val="00FF1A3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D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6D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3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61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61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61AC"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4376D9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761AC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376D9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F4426"/>
    <w:rPr>
      <w:rFonts w:cs="Times New Roman"/>
      <w:sz w:val="28"/>
    </w:rPr>
  </w:style>
  <w:style w:type="character" w:styleId="Hyperlink">
    <w:name w:val="Hyperlink"/>
    <w:basedOn w:val="DefaultParagraphFont"/>
    <w:uiPriority w:val="99"/>
    <w:rsid w:val="0007656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6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61A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4A03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34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448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54E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51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10942</TotalTime>
  <Pages>2</Pages>
  <Words>601</Words>
  <Characters>3427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Пучежского района просит Вас поставить на технический учет следующие объекты:</dc:title>
  <dc:subject/>
  <dc:creator>User5</dc:creator>
  <cp:keywords/>
  <dc:description/>
  <cp:lastModifiedBy>Надежда</cp:lastModifiedBy>
  <cp:revision>32</cp:revision>
  <cp:lastPrinted>2025-08-07T10:54:00Z</cp:lastPrinted>
  <dcterms:created xsi:type="dcterms:W3CDTF">2020-07-27T11:31:00Z</dcterms:created>
  <dcterms:modified xsi:type="dcterms:W3CDTF">2026-03-19T06:03:00Z</dcterms:modified>
</cp:coreProperties>
</file>