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74" w:rsidRDefault="00F95074" w:rsidP="00D2446B">
      <w:pPr>
        <w:pStyle w:val="Heading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484C1E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" style="width:41.25pt;height:48.75pt;visibility:visible">
            <v:imagedata r:id="rId5" o:title=""/>
          </v:shape>
        </w:pict>
      </w:r>
    </w:p>
    <w:p w:rsidR="00F95074" w:rsidRPr="00D2446B" w:rsidRDefault="00F95074" w:rsidP="00D2446B"/>
    <w:p w:rsidR="00F95074" w:rsidRPr="00F15F03" w:rsidRDefault="00F95074" w:rsidP="000D16A2">
      <w:pPr>
        <w:pStyle w:val="Heading3"/>
        <w:spacing w:before="0" w:after="0"/>
        <w:ind w:right="-606"/>
        <w:jc w:val="center"/>
        <w:rPr>
          <w:rFonts w:ascii="Times New Roman" w:hAnsi="Times New Roman" w:cs="Times New Roman"/>
        </w:rPr>
      </w:pPr>
      <w:r w:rsidRPr="00F15F03">
        <w:rPr>
          <w:rFonts w:ascii="Times New Roman" w:hAnsi="Times New Roman" w:cs="Times New Roman"/>
        </w:rPr>
        <w:t>Совет  Пучежского муниципального района</w:t>
      </w:r>
    </w:p>
    <w:p w:rsidR="00F95074" w:rsidRPr="00F15F03" w:rsidRDefault="00F95074" w:rsidP="000D16A2">
      <w:pPr>
        <w:pStyle w:val="Heading3"/>
        <w:spacing w:before="0" w:after="0"/>
        <w:jc w:val="center"/>
        <w:rPr>
          <w:rFonts w:ascii="Times New Roman" w:hAnsi="Times New Roman" w:cs="Times New Roman"/>
        </w:rPr>
      </w:pPr>
      <w:r w:rsidRPr="00F15F03">
        <w:rPr>
          <w:rFonts w:ascii="Times New Roman" w:hAnsi="Times New Roman" w:cs="Times New Roman"/>
        </w:rPr>
        <w:t>Четвертого созыва</w:t>
      </w:r>
    </w:p>
    <w:p w:rsidR="00F95074" w:rsidRPr="00F15F03" w:rsidRDefault="00F95074" w:rsidP="000D16A2">
      <w:pPr>
        <w:jc w:val="center"/>
        <w:rPr>
          <w:b/>
          <w:sz w:val="26"/>
          <w:szCs w:val="26"/>
        </w:rPr>
      </w:pPr>
    </w:p>
    <w:p w:rsidR="00F95074" w:rsidRPr="00F15F03" w:rsidRDefault="00F95074" w:rsidP="000D16A2">
      <w:pPr>
        <w:jc w:val="center"/>
        <w:rPr>
          <w:b/>
          <w:sz w:val="26"/>
          <w:szCs w:val="26"/>
        </w:rPr>
      </w:pPr>
      <w:r w:rsidRPr="00F15F03">
        <w:rPr>
          <w:b/>
          <w:sz w:val="26"/>
          <w:szCs w:val="26"/>
        </w:rPr>
        <w:t>Р Е Ш Е Н И Е</w:t>
      </w:r>
    </w:p>
    <w:p w:rsidR="00F95074" w:rsidRPr="00F15F03" w:rsidRDefault="00F95074" w:rsidP="00160225">
      <w:pPr>
        <w:rPr>
          <w:sz w:val="26"/>
          <w:szCs w:val="26"/>
        </w:rPr>
      </w:pPr>
    </w:p>
    <w:p w:rsidR="00F95074" w:rsidRPr="00F15F03" w:rsidRDefault="00F95074" w:rsidP="00160225">
      <w:pPr>
        <w:rPr>
          <w:sz w:val="26"/>
          <w:szCs w:val="26"/>
        </w:rPr>
      </w:pPr>
      <w:r w:rsidRPr="00F15F0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</w:t>
      </w:r>
      <w:r w:rsidRPr="00F15F03">
        <w:rPr>
          <w:sz w:val="26"/>
          <w:szCs w:val="26"/>
        </w:rPr>
        <w:t xml:space="preserve">от </w:t>
      </w:r>
      <w:r>
        <w:rPr>
          <w:sz w:val="26"/>
          <w:szCs w:val="26"/>
        </w:rPr>
        <w:t>26.12</w:t>
      </w:r>
      <w:r w:rsidRPr="00F15F03">
        <w:rPr>
          <w:sz w:val="26"/>
          <w:szCs w:val="26"/>
        </w:rPr>
        <w:t xml:space="preserve">.2023                                               № </w:t>
      </w:r>
      <w:r>
        <w:rPr>
          <w:sz w:val="26"/>
          <w:szCs w:val="26"/>
        </w:rPr>
        <w:t>148</w:t>
      </w:r>
    </w:p>
    <w:p w:rsidR="00F95074" w:rsidRPr="00F15F03" w:rsidRDefault="00F95074" w:rsidP="000D16A2">
      <w:pPr>
        <w:jc w:val="center"/>
        <w:rPr>
          <w:sz w:val="26"/>
          <w:szCs w:val="26"/>
        </w:rPr>
      </w:pPr>
      <w:r w:rsidRPr="00F15F03">
        <w:rPr>
          <w:sz w:val="26"/>
          <w:szCs w:val="26"/>
        </w:rPr>
        <w:t>г. Пучеж</w:t>
      </w:r>
    </w:p>
    <w:p w:rsidR="00F95074" w:rsidRPr="00F15F03" w:rsidRDefault="00F95074" w:rsidP="0060226D">
      <w:pPr>
        <w:rPr>
          <w:sz w:val="26"/>
          <w:szCs w:val="26"/>
        </w:rPr>
      </w:pPr>
    </w:p>
    <w:p w:rsidR="00F95074" w:rsidRPr="00F15F03" w:rsidRDefault="00F95074" w:rsidP="00187C66">
      <w:pPr>
        <w:pStyle w:val="Heading2"/>
        <w:suppressAutoHyphens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i w:val="0"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изменений и </w:t>
      </w:r>
      <w:r w:rsidRPr="00F15F03">
        <w:rPr>
          <w:rFonts w:ascii="Times New Roman" w:hAnsi="Times New Roman" w:cs="Times New Roman"/>
          <w:i w:val="0"/>
          <w:sz w:val="26"/>
          <w:szCs w:val="26"/>
        </w:rPr>
        <w:t>дополнений в решение Совета Пучежского муниципального района от 13.12.2021 № 61 «Об утверждении прогнозного плана и условий приватизации имущества, находящегося в собственности Пучежского муниципального района Ивановской области, на 2022-2024 годы»</w:t>
      </w:r>
    </w:p>
    <w:p w:rsidR="00F95074" w:rsidRPr="00F15F03" w:rsidRDefault="00F95074" w:rsidP="00F15F03">
      <w:pPr>
        <w:pStyle w:val="BodyText"/>
        <w:suppressAutoHyphens/>
        <w:spacing w:after="0"/>
        <w:jc w:val="both"/>
        <w:rPr>
          <w:sz w:val="26"/>
          <w:szCs w:val="26"/>
          <w:highlight w:val="yellow"/>
        </w:rPr>
      </w:pPr>
    </w:p>
    <w:p w:rsidR="00F95074" w:rsidRDefault="00F95074" w:rsidP="00F31878">
      <w:pPr>
        <w:pStyle w:val="BodyText"/>
        <w:suppressAutoHyphens/>
        <w:spacing w:after="0"/>
        <w:ind w:firstLine="709"/>
        <w:jc w:val="both"/>
        <w:rPr>
          <w:sz w:val="26"/>
          <w:szCs w:val="26"/>
        </w:rPr>
      </w:pPr>
    </w:p>
    <w:p w:rsidR="00F95074" w:rsidRPr="00F15F03" w:rsidRDefault="00F95074" w:rsidP="00F31878">
      <w:pPr>
        <w:pStyle w:val="BodyText"/>
        <w:suppressAutoHyphens/>
        <w:spacing w:after="0"/>
        <w:ind w:firstLine="709"/>
        <w:jc w:val="both"/>
        <w:rPr>
          <w:sz w:val="26"/>
          <w:szCs w:val="26"/>
        </w:rPr>
      </w:pPr>
      <w:r w:rsidRPr="00F15F03">
        <w:rPr>
          <w:sz w:val="26"/>
          <w:szCs w:val="26"/>
        </w:rPr>
        <w:t>В целях реализации положений Федерального Закона от 06.10.2003 № 131-ФЗ «Об общих принципах организации местного самоуправления», в соответствии с пунктом 1 статьи 10 Федерального Закона от 21.12.2001 № 178-ФЗ «О приватизации государственного и муниципального имущества», Положением «О порядке управления и распоряжения муниципальным имуществом Пучежского муниципального района Ивановской области», утвержденным решением Совета Пучежского муниципального района от 26.12.2011 № 145, Уставом Пучежского муниципального района Ивановской области,</w:t>
      </w:r>
    </w:p>
    <w:p w:rsidR="00F95074" w:rsidRPr="00F15F03" w:rsidRDefault="00F95074" w:rsidP="00F31878">
      <w:pPr>
        <w:pStyle w:val="BodyText"/>
        <w:suppressAutoHyphens/>
        <w:spacing w:after="0"/>
        <w:jc w:val="both"/>
        <w:rPr>
          <w:sz w:val="26"/>
          <w:szCs w:val="26"/>
        </w:rPr>
      </w:pPr>
    </w:p>
    <w:p w:rsidR="00F95074" w:rsidRPr="00F15F03" w:rsidRDefault="00F95074" w:rsidP="00F31878">
      <w:pPr>
        <w:pStyle w:val="Heading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Совет Пучежского муниципального района РЕШИЛ:</w:t>
      </w:r>
    </w:p>
    <w:p w:rsidR="00F95074" w:rsidRPr="00F15F03" w:rsidRDefault="00F95074" w:rsidP="00F31878">
      <w:pPr>
        <w:suppressAutoHyphens/>
        <w:jc w:val="both"/>
        <w:rPr>
          <w:sz w:val="26"/>
          <w:szCs w:val="26"/>
        </w:rPr>
      </w:pPr>
    </w:p>
    <w:p w:rsidR="00F95074" w:rsidRPr="00F15F03" w:rsidRDefault="00F95074" w:rsidP="008A7652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1.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П</w:t>
      </w: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риложение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к решению</w:t>
      </w: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Совета Пучежского муниципального района от 13.12.2021 № 61 «Об утверждении прогнозного плана и условий  приватизации имущества, находящегося в собственности Пучежского муниципального района Ивановской области, на 2022-2024 годы»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дополнить</w:t>
      </w: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пунктом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17</w:t>
      </w: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согласно приложению к настоящему решению. </w:t>
      </w:r>
    </w:p>
    <w:p w:rsidR="00F95074" w:rsidRPr="00F15F03" w:rsidRDefault="00F95074" w:rsidP="0090002C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2. Настоящее решение вступает в силу с даты его опубликования.</w:t>
      </w:r>
    </w:p>
    <w:p w:rsidR="00F95074" w:rsidRPr="00F15F03" w:rsidRDefault="00F95074" w:rsidP="00F31878">
      <w:pPr>
        <w:pStyle w:val="BodyText"/>
        <w:suppressAutoHyphens/>
        <w:spacing w:after="0"/>
        <w:jc w:val="both"/>
        <w:rPr>
          <w:sz w:val="26"/>
          <w:szCs w:val="26"/>
        </w:rPr>
      </w:pPr>
    </w:p>
    <w:p w:rsidR="00F95074" w:rsidRDefault="00F95074" w:rsidP="00F31878">
      <w:pPr>
        <w:pStyle w:val="BodyText"/>
        <w:suppressAutoHyphens/>
        <w:spacing w:after="0"/>
        <w:jc w:val="both"/>
        <w:rPr>
          <w:sz w:val="26"/>
          <w:szCs w:val="26"/>
        </w:rPr>
      </w:pPr>
    </w:p>
    <w:p w:rsidR="00F95074" w:rsidRPr="00F15F03" w:rsidRDefault="00F95074" w:rsidP="00F31878">
      <w:pPr>
        <w:pStyle w:val="BodyText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Председатель </w:t>
      </w:r>
    </w:p>
    <w:p w:rsidR="00F95074" w:rsidRPr="00F15F03" w:rsidRDefault="00F95074" w:rsidP="00F31878">
      <w:pPr>
        <w:pStyle w:val="BodyText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Совета Пучежского муниципального района           </w:t>
      </w:r>
      <w:r>
        <w:rPr>
          <w:sz w:val="26"/>
          <w:szCs w:val="26"/>
        </w:rPr>
        <w:t xml:space="preserve">          </w:t>
      </w:r>
      <w:r w:rsidRPr="00F15F03">
        <w:rPr>
          <w:sz w:val="26"/>
          <w:szCs w:val="26"/>
        </w:rPr>
        <w:t xml:space="preserve">       Н.Л. Красильникова</w:t>
      </w:r>
    </w:p>
    <w:p w:rsidR="00F95074" w:rsidRPr="00F15F03" w:rsidRDefault="00F95074" w:rsidP="00F31878">
      <w:pPr>
        <w:pStyle w:val="BodyText"/>
        <w:suppressAutoHyphens/>
        <w:spacing w:after="0"/>
        <w:jc w:val="both"/>
        <w:rPr>
          <w:sz w:val="26"/>
          <w:szCs w:val="26"/>
        </w:rPr>
      </w:pPr>
    </w:p>
    <w:p w:rsidR="00F95074" w:rsidRPr="00F15F03" w:rsidRDefault="00F95074" w:rsidP="00F31878">
      <w:pPr>
        <w:pStyle w:val="BodyText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Глава </w:t>
      </w:r>
    </w:p>
    <w:p w:rsidR="00F95074" w:rsidRPr="00F15F03" w:rsidRDefault="00F95074" w:rsidP="00F31878">
      <w:pPr>
        <w:pStyle w:val="BodyText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Пучежского муниципального района                                      </w:t>
      </w:r>
      <w:r>
        <w:rPr>
          <w:sz w:val="26"/>
          <w:szCs w:val="26"/>
        </w:rPr>
        <w:t xml:space="preserve">          </w:t>
      </w:r>
      <w:r w:rsidRPr="00F15F03">
        <w:rPr>
          <w:sz w:val="26"/>
          <w:szCs w:val="26"/>
        </w:rPr>
        <w:t xml:space="preserve">     И.Н. Шипков </w:t>
      </w:r>
    </w:p>
    <w:p w:rsidR="00F95074" w:rsidRPr="00F15F03" w:rsidRDefault="00F95074" w:rsidP="00CC33B1">
      <w:pPr>
        <w:pStyle w:val="BodyText"/>
        <w:spacing w:after="0"/>
        <w:rPr>
          <w:sz w:val="26"/>
          <w:szCs w:val="26"/>
        </w:rPr>
        <w:sectPr w:rsidR="00F95074" w:rsidRPr="00F15F03" w:rsidSect="0060226D">
          <w:pgSz w:w="11906" w:h="16838"/>
          <w:pgMar w:top="1134" w:right="1134" w:bottom="1134" w:left="1701" w:header="720" w:footer="720" w:gutter="0"/>
          <w:cols w:space="720"/>
        </w:sectPr>
      </w:pPr>
    </w:p>
    <w:p w:rsidR="00F95074" w:rsidRDefault="00F95074" w:rsidP="00B11AFC">
      <w:pPr>
        <w:pStyle w:val="BodyText"/>
        <w:suppressAutoHyphen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95074" w:rsidRDefault="00F95074" w:rsidP="00B11AFC">
      <w:pPr>
        <w:tabs>
          <w:tab w:val="left" w:pos="7455"/>
        </w:tabs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к решению Совета Пучежского </w:t>
      </w:r>
    </w:p>
    <w:p w:rsidR="00F95074" w:rsidRDefault="00F95074" w:rsidP="00B11AFC">
      <w:pPr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95074" w:rsidRDefault="00F95074" w:rsidP="00BD5EDD">
      <w:pPr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26.12.2023 №148</w:t>
      </w:r>
    </w:p>
    <w:p w:rsidR="00F95074" w:rsidRDefault="00F95074" w:rsidP="00454ED8">
      <w:pPr>
        <w:suppressAutoHyphens/>
        <w:jc w:val="center"/>
        <w:rPr>
          <w:sz w:val="24"/>
          <w:szCs w:val="24"/>
        </w:rPr>
      </w:pPr>
    </w:p>
    <w:p w:rsidR="00F95074" w:rsidRDefault="00F95074" w:rsidP="00454ED8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Дополнение в прогнозный план </w:t>
      </w:r>
      <w:r w:rsidRPr="00190005">
        <w:rPr>
          <w:sz w:val="24"/>
          <w:szCs w:val="24"/>
        </w:rPr>
        <w:t>и услови</w:t>
      </w:r>
      <w:r>
        <w:rPr>
          <w:sz w:val="24"/>
          <w:szCs w:val="24"/>
        </w:rPr>
        <w:t>я</w:t>
      </w:r>
      <w:r w:rsidRPr="00190005">
        <w:rPr>
          <w:sz w:val="24"/>
          <w:szCs w:val="24"/>
        </w:rPr>
        <w:t xml:space="preserve"> приватизации имущества, </w:t>
      </w:r>
    </w:p>
    <w:p w:rsidR="00F95074" w:rsidRDefault="00F95074" w:rsidP="00454ED8">
      <w:pPr>
        <w:suppressAutoHyphens/>
        <w:jc w:val="center"/>
        <w:rPr>
          <w:sz w:val="24"/>
          <w:szCs w:val="24"/>
        </w:rPr>
      </w:pPr>
      <w:r w:rsidRPr="00190005">
        <w:rPr>
          <w:sz w:val="24"/>
          <w:szCs w:val="24"/>
        </w:rPr>
        <w:t>находящегося в собственности Пучежского муниципального района</w:t>
      </w:r>
      <w:r>
        <w:rPr>
          <w:sz w:val="24"/>
          <w:szCs w:val="24"/>
        </w:rPr>
        <w:t xml:space="preserve"> Ивановской области</w:t>
      </w:r>
      <w:r w:rsidRPr="00190005">
        <w:rPr>
          <w:sz w:val="24"/>
          <w:szCs w:val="24"/>
        </w:rPr>
        <w:t>, на 20</w:t>
      </w:r>
      <w:r>
        <w:rPr>
          <w:sz w:val="24"/>
          <w:szCs w:val="24"/>
        </w:rPr>
        <w:t>22-2024 годы</w:t>
      </w:r>
    </w:p>
    <w:p w:rsidR="00F95074" w:rsidRDefault="00F95074" w:rsidP="00454ED8">
      <w:pPr>
        <w:suppressAutoHyphens/>
        <w:jc w:val="center"/>
        <w:rPr>
          <w:sz w:val="24"/>
          <w:szCs w:val="24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1843"/>
        <w:gridCol w:w="1701"/>
        <w:gridCol w:w="2126"/>
        <w:gridCol w:w="1418"/>
        <w:gridCol w:w="1134"/>
        <w:gridCol w:w="1506"/>
        <w:gridCol w:w="1553"/>
        <w:gridCol w:w="1760"/>
      </w:tblGrid>
      <w:tr w:rsidR="00F95074" w:rsidRPr="00C918F7" w:rsidTr="001910D9">
        <w:trPr>
          <w:trHeight w:val="745"/>
        </w:trPr>
        <w:tc>
          <w:tcPr>
            <w:tcW w:w="567" w:type="dxa"/>
          </w:tcPr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>№ п</w:t>
            </w:r>
            <w:r>
              <w:t>/</w:t>
            </w:r>
            <w:r w:rsidRPr="00190005">
              <w:t>п</w:t>
            </w:r>
          </w:p>
        </w:tc>
        <w:tc>
          <w:tcPr>
            <w:tcW w:w="2268" w:type="dxa"/>
          </w:tcPr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>Наименование</w:t>
            </w:r>
          </w:p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 xml:space="preserve"> имущества, его</w:t>
            </w:r>
          </w:p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 xml:space="preserve"> местонахождение,</w:t>
            </w:r>
          </w:p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 xml:space="preserve">индивидуализирующие характеристики </w:t>
            </w:r>
          </w:p>
          <w:p w:rsidR="00F95074" w:rsidRPr="00190005" w:rsidRDefault="00F95074" w:rsidP="00454ED8">
            <w:pPr>
              <w:suppressAutoHyphens/>
              <w:spacing w:line="240" w:lineRule="exact"/>
              <w:ind w:hanging="702"/>
            </w:pPr>
          </w:p>
        </w:tc>
        <w:tc>
          <w:tcPr>
            <w:tcW w:w="1843" w:type="dxa"/>
          </w:tcPr>
          <w:p w:rsidR="00F95074" w:rsidRPr="00190005" w:rsidRDefault="00F95074" w:rsidP="00454ED8">
            <w:pPr>
              <w:suppressAutoHyphens/>
              <w:spacing w:line="240" w:lineRule="exact"/>
              <w:ind w:right="-108"/>
              <w:jc w:val="center"/>
            </w:pPr>
            <w:r w:rsidRPr="00190005">
              <w:t xml:space="preserve">Балансовая </w:t>
            </w:r>
          </w:p>
          <w:p w:rsidR="00F95074" w:rsidRPr="00190005" w:rsidRDefault="00F95074" w:rsidP="00454ED8">
            <w:pPr>
              <w:suppressAutoHyphens/>
              <w:spacing w:line="240" w:lineRule="exact"/>
              <w:ind w:right="-108"/>
              <w:jc w:val="center"/>
            </w:pPr>
            <w:r w:rsidRPr="00190005">
              <w:t>принадлежность</w:t>
            </w:r>
          </w:p>
        </w:tc>
        <w:tc>
          <w:tcPr>
            <w:tcW w:w="1701" w:type="dxa"/>
          </w:tcPr>
          <w:p w:rsidR="00F95074" w:rsidRPr="00190005" w:rsidRDefault="00F95074" w:rsidP="00454ED8">
            <w:pPr>
              <w:suppressAutoHyphens/>
              <w:spacing w:line="240" w:lineRule="exact"/>
              <w:ind w:right="-108"/>
              <w:jc w:val="center"/>
            </w:pPr>
            <w:r w:rsidRPr="00190005">
              <w:t>Назначение имущества</w:t>
            </w:r>
          </w:p>
        </w:tc>
        <w:tc>
          <w:tcPr>
            <w:tcW w:w="2126" w:type="dxa"/>
          </w:tcPr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 xml:space="preserve">Способ </w:t>
            </w:r>
          </w:p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>приватизации</w:t>
            </w:r>
          </w:p>
        </w:tc>
        <w:tc>
          <w:tcPr>
            <w:tcW w:w="1418" w:type="dxa"/>
          </w:tcPr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>Цена</w:t>
            </w:r>
          </w:p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 xml:space="preserve"> начального предложения, </w:t>
            </w:r>
          </w:p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>(с учетом НДС) руб</w:t>
            </w:r>
            <w:r>
              <w:t>.</w:t>
            </w:r>
          </w:p>
        </w:tc>
        <w:tc>
          <w:tcPr>
            <w:tcW w:w="1134" w:type="dxa"/>
          </w:tcPr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 xml:space="preserve">Шаг </w:t>
            </w:r>
          </w:p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>аукциона</w:t>
            </w:r>
          </w:p>
        </w:tc>
        <w:tc>
          <w:tcPr>
            <w:tcW w:w="1506" w:type="dxa"/>
          </w:tcPr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>Величина снижения начальной цены (шаг понижения)</w:t>
            </w:r>
          </w:p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>(не более 10%  цены первоначального предложения)</w:t>
            </w:r>
          </w:p>
        </w:tc>
        <w:tc>
          <w:tcPr>
            <w:tcW w:w="1553" w:type="dxa"/>
          </w:tcPr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>Минимальная цена предложения (цена отсечения) (50% начальной цены несостоявшегося аукциона)</w:t>
            </w:r>
          </w:p>
        </w:tc>
        <w:tc>
          <w:tcPr>
            <w:tcW w:w="1760" w:type="dxa"/>
          </w:tcPr>
          <w:p w:rsidR="00F95074" w:rsidRPr="00190005" w:rsidRDefault="00F95074" w:rsidP="00454ED8">
            <w:pPr>
              <w:suppressAutoHyphens/>
              <w:spacing w:line="240" w:lineRule="exact"/>
              <w:jc w:val="center"/>
            </w:pPr>
            <w:r w:rsidRPr="00190005">
              <w:t>Форма и сроки платежа за приобретенное имущество</w:t>
            </w:r>
          </w:p>
        </w:tc>
      </w:tr>
      <w:tr w:rsidR="00F95074" w:rsidRPr="00B11AFC" w:rsidTr="001910D9">
        <w:trPr>
          <w:trHeight w:val="328"/>
        </w:trPr>
        <w:tc>
          <w:tcPr>
            <w:tcW w:w="567" w:type="dxa"/>
          </w:tcPr>
          <w:p w:rsidR="00F95074" w:rsidRPr="00B11AFC" w:rsidRDefault="00F95074" w:rsidP="00454ED8">
            <w:pPr>
              <w:suppressAutoHyphens/>
              <w:spacing w:line="240" w:lineRule="exact"/>
              <w:jc w:val="center"/>
            </w:pPr>
            <w:r w:rsidRPr="00B11AFC">
              <w:t>1</w:t>
            </w:r>
          </w:p>
        </w:tc>
        <w:tc>
          <w:tcPr>
            <w:tcW w:w="2268" w:type="dxa"/>
          </w:tcPr>
          <w:p w:rsidR="00F95074" w:rsidRPr="00B11AFC" w:rsidRDefault="00F95074" w:rsidP="00454ED8">
            <w:pPr>
              <w:suppressAutoHyphens/>
              <w:spacing w:line="240" w:lineRule="exact"/>
              <w:jc w:val="center"/>
            </w:pPr>
            <w:r w:rsidRPr="00B11AFC">
              <w:t>2</w:t>
            </w:r>
          </w:p>
        </w:tc>
        <w:tc>
          <w:tcPr>
            <w:tcW w:w="1843" w:type="dxa"/>
          </w:tcPr>
          <w:p w:rsidR="00F95074" w:rsidRPr="00B11AFC" w:rsidRDefault="00F95074" w:rsidP="00454ED8">
            <w:pPr>
              <w:suppressAutoHyphens/>
              <w:spacing w:line="240" w:lineRule="exact"/>
              <w:ind w:right="-108"/>
              <w:jc w:val="center"/>
            </w:pPr>
            <w:r w:rsidRPr="00B11AFC">
              <w:t>3</w:t>
            </w:r>
          </w:p>
        </w:tc>
        <w:tc>
          <w:tcPr>
            <w:tcW w:w="1701" w:type="dxa"/>
          </w:tcPr>
          <w:p w:rsidR="00F95074" w:rsidRPr="00B11AFC" w:rsidRDefault="00F95074" w:rsidP="00454ED8">
            <w:pPr>
              <w:suppressAutoHyphens/>
              <w:spacing w:line="240" w:lineRule="exact"/>
              <w:jc w:val="center"/>
            </w:pPr>
            <w:r w:rsidRPr="00B11AFC">
              <w:t>4</w:t>
            </w:r>
          </w:p>
        </w:tc>
        <w:tc>
          <w:tcPr>
            <w:tcW w:w="2126" w:type="dxa"/>
          </w:tcPr>
          <w:p w:rsidR="00F95074" w:rsidRPr="00B11AFC" w:rsidRDefault="00F95074" w:rsidP="00454ED8">
            <w:pPr>
              <w:suppressAutoHyphens/>
              <w:spacing w:line="240" w:lineRule="exact"/>
              <w:jc w:val="center"/>
            </w:pPr>
            <w:r w:rsidRPr="00B11AFC">
              <w:t>5</w:t>
            </w:r>
          </w:p>
        </w:tc>
        <w:tc>
          <w:tcPr>
            <w:tcW w:w="1418" w:type="dxa"/>
          </w:tcPr>
          <w:p w:rsidR="00F95074" w:rsidRPr="00B11AFC" w:rsidRDefault="00F95074" w:rsidP="00454ED8">
            <w:pPr>
              <w:suppressAutoHyphens/>
              <w:spacing w:line="240" w:lineRule="exact"/>
              <w:jc w:val="center"/>
            </w:pPr>
            <w:r w:rsidRPr="00B11AFC">
              <w:t>6</w:t>
            </w:r>
          </w:p>
        </w:tc>
        <w:tc>
          <w:tcPr>
            <w:tcW w:w="1134" w:type="dxa"/>
          </w:tcPr>
          <w:p w:rsidR="00F95074" w:rsidRPr="00B11AFC" w:rsidRDefault="00F95074" w:rsidP="00454ED8">
            <w:pPr>
              <w:suppressAutoHyphens/>
              <w:spacing w:line="240" w:lineRule="exact"/>
              <w:jc w:val="center"/>
            </w:pPr>
            <w:r w:rsidRPr="00B11AFC">
              <w:t>7</w:t>
            </w:r>
          </w:p>
        </w:tc>
        <w:tc>
          <w:tcPr>
            <w:tcW w:w="1506" w:type="dxa"/>
          </w:tcPr>
          <w:p w:rsidR="00F95074" w:rsidRPr="00B11AFC" w:rsidRDefault="00F95074" w:rsidP="00454ED8">
            <w:pPr>
              <w:suppressAutoHyphens/>
              <w:spacing w:line="240" w:lineRule="exact"/>
              <w:jc w:val="center"/>
            </w:pPr>
            <w:r w:rsidRPr="00B11AFC">
              <w:t>8</w:t>
            </w:r>
          </w:p>
        </w:tc>
        <w:tc>
          <w:tcPr>
            <w:tcW w:w="1553" w:type="dxa"/>
          </w:tcPr>
          <w:p w:rsidR="00F95074" w:rsidRPr="00B11AFC" w:rsidRDefault="00F95074" w:rsidP="00454ED8">
            <w:pPr>
              <w:suppressAutoHyphens/>
              <w:spacing w:line="240" w:lineRule="exact"/>
              <w:jc w:val="center"/>
            </w:pPr>
            <w:r w:rsidRPr="00B11AFC">
              <w:t>9</w:t>
            </w:r>
          </w:p>
        </w:tc>
        <w:tc>
          <w:tcPr>
            <w:tcW w:w="1760" w:type="dxa"/>
          </w:tcPr>
          <w:p w:rsidR="00F95074" w:rsidRPr="00B11AFC" w:rsidRDefault="00F95074" w:rsidP="00454ED8">
            <w:pPr>
              <w:suppressAutoHyphens/>
              <w:spacing w:line="240" w:lineRule="exact"/>
              <w:jc w:val="center"/>
            </w:pPr>
            <w:r w:rsidRPr="00B11AFC">
              <w:t>10</w:t>
            </w:r>
          </w:p>
        </w:tc>
      </w:tr>
      <w:tr w:rsidR="00F95074" w:rsidRPr="00B11AFC" w:rsidTr="001910D9">
        <w:trPr>
          <w:trHeight w:val="592"/>
        </w:trPr>
        <w:tc>
          <w:tcPr>
            <w:tcW w:w="567" w:type="dxa"/>
          </w:tcPr>
          <w:p w:rsidR="00F95074" w:rsidRDefault="00F95074" w:rsidP="00454ED8">
            <w:pPr>
              <w:suppressAutoHyphens/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F95074" w:rsidRDefault="00F95074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унитарное предприятие администрации Пучежского муниципального района «транспортное предприятие» Трансремсервис», </w:t>
            </w:r>
          </w:p>
          <w:p w:rsidR="00F95074" w:rsidRDefault="00F95074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Пучеж, ул. Юрьевецкая, д. 4.</w:t>
            </w:r>
          </w:p>
          <w:p w:rsidR="00F95074" w:rsidRDefault="00F95074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</w:p>
          <w:p w:rsidR="00F95074" w:rsidRPr="00D56709" w:rsidRDefault="00F95074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3720006202</w:t>
            </w:r>
          </w:p>
        </w:tc>
        <w:tc>
          <w:tcPr>
            <w:tcW w:w="1843" w:type="dxa"/>
          </w:tcPr>
          <w:p w:rsidR="00F95074" w:rsidRDefault="00F95074" w:rsidP="009B387A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администрации Пучежского муниципального района «транспортное предприятие» Трансремсервис»</w:t>
            </w:r>
          </w:p>
          <w:p w:rsidR="00F95074" w:rsidRPr="00BC1AE7" w:rsidRDefault="00F95074" w:rsidP="009B387A">
            <w:pPr>
              <w:suppressAutoHyphens/>
              <w:jc w:val="center"/>
            </w:pPr>
          </w:p>
        </w:tc>
        <w:tc>
          <w:tcPr>
            <w:tcW w:w="1701" w:type="dxa"/>
          </w:tcPr>
          <w:p w:rsidR="00F95074" w:rsidRPr="00BC1AE7" w:rsidRDefault="00F95074" w:rsidP="009B387A">
            <w:pPr>
              <w:suppressAutoHyphens/>
              <w:jc w:val="center"/>
            </w:pPr>
            <w:r>
              <w:t xml:space="preserve">Имущественный комплекс муниципального унитарного предприятия </w:t>
            </w:r>
            <w:r w:rsidRPr="00BC1AE7">
              <w:rPr>
                <w:b/>
              </w:rPr>
              <w:t xml:space="preserve">        </w:t>
            </w:r>
          </w:p>
        </w:tc>
        <w:tc>
          <w:tcPr>
            <w:tcW w:w="2126" w:type="dxa"/>
          </w:tcPr>
          <w:p w:rsidR="00F95074" w:rsidRPr="00BC1AE7" w:rsidRDefault="00F95074" w:rsidP="00275599">
            <w:pPr>
              <w:suppressAutoHyphens/>
              <w:jc w:val="center"/>
            </w:pPr>
            <w:r>
              <w:t>Преобразование в акционерное общество</w:t>
            </w:r>
          </w:p>
        </w:tc>
        <w:tc>
          <w:tcPr>
            <w:tcW w:w="1418" w:type="dxa"/>
          </w:tcPr>
          <w:p w:rsidR="00F95074" w:rsidRPr="00BC1AE7" w:rsidRDefault="00F95074" w:rsidP="00275599">
            <w:pPr>
              <w:suppressAutoHyphens/>
              <w:jc w:val="center"/>
            </w:pPr>
          </w:p>
        </w:tc>
        <w:tc>
          <w:tcPr>
            <w:tcW w:w="1134" w:type="dxa"/>
          </w:tcPr>
          <w:p w:rsidR="00F95074" w:rsidRPr="00BC1AE7" w:rsidRDefault="00F95074" w:rsidP="00275599">
            <w:pPr>
              <w:suppressAutoHyphens/>
              <w:jc w:val="center"/>
            </w:pPr>
          </w:p>
        </w:tc>
        <w:tc>
          <w:tcPr>
            <w:tcW w:w="1506" w:type="dxa"/>
          </w:tcPr>
          <w:p w:rsidR="00F95074" w:rsidRPr="00BC1AE7" w:rsidRDefault="00F95074" w:rsidP="00275599">
            <w:pPr>
              <w:suppressAutoHyphens/>
              <w:jc w:val="center"/>
            </w:pPr>
          </w:p>
        </w:tc>
        <w:tc>
          <w:tcPr>
            <w:tcW w:w="1553" w:type="dxa"/>
          </w:tcPr>
          <w:p w:rsidR="00F95074" w:rsidRPr="00BC1AE7" w:rsidRDefault="00F95074" w:rsidP="00275599">
            <w:pPr>
              <w:suppressAutoHyphens/>
              <w:jc w:val="center"/>
            </w:pPr>
          </w:p>
        </w:tc>
        <w:tc>
          <w:tcPr>
            <w:tcW w:w="1760" w:type="dxa"/>
          </w:tcPr>
          <w:p w:rsidR="00F95074" w:rsidRPr="00BC1AE7" w:rsidRDefault="00F95074" w:rsidP="00275599">
            <w:pPr>
              <w:suppressAutoHyphens/>
              <w:jc w:val="center"/>
            </w:pPr>
          </w:p>
        </w:tc>
      </w:tr>
    </w:tbl>
    <w:p w:rsidR="00F95074" w:rsidRPr="00B11AFC" w:rsidRDefault="00F95074" w:rsidP="00454ED8">
      <w:pPr>
        <w:suppressAutoHyphens/>
        <w:spacing w:line="360" w:lineRule="auto"/>
        <w:jc w:val="center"/>
      </w:pPr>
    </w:p>
    <w:sectPr w:rsidR="00F95074" w:rsidRPr="00B11AFC" w:rsidSect="005B5FD0">
      <w:pgSz w:w="16838" w:h="11906" w:orient="landscape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F0F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289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92C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A80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C2E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EA2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0E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47F2"/>
    <w:rsid w:val="000572D2"/>
    <w:rsid w:val="00074B8D"/>
    <w:rsid w:val="00075A13"/>
    <w:rsid w:val="00076568"/>
    <w:rsid w:val="000902AC"/>
    <w:rsid w:val="0009060B"/>
    <w:rsid w:val="000965B0"/>
    <w:rsid w:val="000968DB"/>
    <w:rsid w:val="000A4044"/>
    <w:rsid w:val="000B59DF"/>
    <w:rsid w:val="000C5C0C"/>
    <w:rsid w:val="000D16A2"/>
    <w:rsid w:val="000D3AC8"/>
    <w:rsid w:val="000E01B5"/>
    <w:rsid w:val="000E4C25"/>
    <w:rsid w:val="00110DCA"/>
    <w:rsid w:val="0011746C"/>
    <w:rsid w:val="00124D9F"/>
    <w:rsid w:val="00125A4E"/>
    <w:rsid w:val="001275CB"/>
    <w:rsid w:val="0015656B"/>
    <w:rsid w:val="00160225"/>
    <w:rsid w:val="00172946"/>
    <w:rsid w:val="001765C3"/>
    <w:rsid w:val="001771DA"/>
    <w:rsid w:val="00187C66"/>
    <w:rsid w:val="00190005"/>
    <w:rsid w:val="001910D9"/>
    <w:rsid w:val="001A30EC"/>
    <w:rsid w:val="001A36C7"/>
    <w:rsid w:val="001B3F70"/>
    <w:rsid w:val="001B532E"/>
    <w:rsid w:val="001C0845"/>
    <w:rsid w:val="001D140E"/>
    <w:rsid w:val="001F5827"/>
    <w:rsid w:val="002076CA"/>
    <w:rsid w:val="00212BBD"/>
    <w:rsid w:val="00214B1E"/>
    <w:rsid w:val="00217CB7"/>
    <w:rsid w:val="00217F07"/>
    <w:rsid w:val="002522B7"/>
    <w:rsid w:val="00275599"/>
    <w:rsid w:val="00283A0F"/>
    <w:rsid w:val="00287D34"/>
    <w:rsid w:val="00290787"/>
    <w:rsid w:val="00290B13"/>
    <w:rsid w:val="002B00A3"/>
    <w:rsid w:val="002B419F"/>
    <w:rsid w:val="002B450A"/>
    <w:rsid w:val="002B5BC7"/>
    <w:rsid w:val="002D285D"/>
    <w:rsid w:val="002F2CAA"/>
    <w:rsid w:val="002F4F60"/>
    <w:rsid w:val="00312DEE"/>
    <w:rsid w:val="00315A01"/>
    <w:rsid w:val="00320355"/>
    <w:rsid w:val="00322D98"/>
    <w:rsid w:val="00330E85"/>
    <w:rsid w:val="003315F4"/>
    <w:rsid w:val="00342DD0"/>
    <w:rsid w:val="003543A1"/>
    <w:rsid w:val="00385134"/>
    <w:rsid w:val="003875BD"/>
    <w:rsid w:val="00391075"/>
    <w:rsid w:val="00391378"/>
    <w:rsid w:val="00392E0A"/>
    <w:rsid w:val="003933B3"/>
    <w:rsid w:val="003C257E"/>
    <w:rsid w:val="003D1DA4"/>
    <w:rsid w:val="003D4235"/>
    <w:rsid w:val="003E3041"/>
    <w:rsid w:val="003F5571"/>
    <w:rsid w:val="0040146D"/>
    <w:rsid w:val="004100AE"/>
    <w:rsid w:val="0042035C"/>
    <w:rsid w:val="004230E0"/>
    <w:rsid w:val="0042513E"/>
    <w:rsid w:val="00425F54"/>
    <w:rsid w:val="004376D9"/>
    <w:rsid w:val="00452AB3"/>
    <w:rsid w:val="004538F9"/>
    <w:rsid w:val="00454ED8"/>
    <w:rsid w:val="00482634"/>
    <w:rsid w:val="00484C1E"/>
    <w:rsid w:val="00490121"/>
    <w:rsid w:val="004A0369"/>
    <w:rsid w:val="004A4724"/>
    <w:rsid w:val="004C38F1"/>
    <w:rsid w:val="004C43D4"/>
    <w:rsid w:val="004D2C36"/>
    <w:rsid w:val="004E0B60"/>
    <w:rsid w:val="004E2A23"/>
    <w:rsid w:val="004E7B79"/>
    <w:rsid w:val="004F7CC6"/>
    <w:rsid w:val="0050224C"/>
    <w:rsid w:val="0052123A"/>
    <w:rsid w:val="00521468"/>
    <w:rsid w:val="0052296A"/>
    <w:rsid w:val="00526497"/>
    <w:rsid w:val="00563EE7"/>
    <w:rsid w:val="00587044"/>
    <w:rsid w:val="00594898"/>
    <w:rsid w:val="00597599"/>
    <w:rsid w:val="005B49A5"/>
    <w:rsid w:val="005B5FD0"/>
    <w:rsid w:val="005B72BB"/>
    <w:rsid w:val="005B72D7"/>
    <w:rsid w:val="005B77AD"/>
    <w:rsid w:val="005B7DAE"/>
    <w:rsid w:val="005C77EF"/>
    <w:rsid w:val="005D0E9D"/>
    <w:rsid w:val="005F2218"/>
    <w:rsid w:val="00601C8B"/>
    <w:rsid w:val="0060226D"/>
    <w:rsid w:val="0060437F"/>
    <w:rsid w:val="00604A72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0741"/>
    <w:rsid w:val="00691197"/>
    <w:rsid w:val="006A18A5"/>
    <w:rsid w:val="006A1ED1"/>
    <w:rsid w:val="006A68C6"/>
    <w:rsid w:val="006C4831"/>
    <w:rsid w:val="006D72E7"/>
    <w:rsid w:val="006E2518"/>
    <w:rsid w:val="006E36BE"/>
    <w:rsid w:val="006E36D1"/>
    <w:rsid w:val="006F5A1E"/>
    <w:rsid w:val="00711C01"/>
    <w:rsid w:val="00715C8B"/>
    <w:rsid w:val="0072602B"/>
    <w:rsid w:val="0075581F"/>
    <w:rsid w:val="0075618C"/>
    <w:rsid w:val="00760364"/>
    <w:rsid w:val="00760828"/>
    <w:rsid w:val="00763A76"/>
    <w:rsid w:val="007679B2"/>
    <w:rsid w:val="007734D0"/>
    <w:rsid w:val="00781809"/>
    <w:rsid w:val="0078253A"/>
    <w:rsid w:val="00791CE8"/>
    <w:rsid w:val="007A41E5"/>
    <w:rsid w:val="007A7005"/>
    <w:rsid w:val="007B6829"/>
    <w:rsid w:val="007C5C4E"/>
    <w:rsid w:val="007D3992"/>
    <w:rsid w:val="007D6365"/>
    <w:rsid w:val="007E0955"/>
    <w:rsid w:val="007E7EF3"/>
    <w:rsid w:val="00812CA7"/>
    <w:rsid w:val="00824EC5"/>
    <w:rsid w:val="00825705"/>
    <w:rsid w:val="0083043A"/>
    <w:rsid w:val="00830776"/>
    <w:rsid w:val="00836F0B"/>
    <w:rsid w:val="008508E2"/>
    <w:rsid w:val="008675F7"/>
    <w:rsid w:val="00884322"/>
    <w:rsid w:val="00892972"/>
    <w:rsid w:val="0089596A"/>
    <w:rsid w:val="008A18AF"/>
    <w:rsid w:val="008A1956"/>
    <w:rsid w:val="008A7652"/>
    <w:rsid w:val="008D1100"/>
    <w:rsid w:val="008D550A"/>
    <w:rsid w:val="008D6792"/>
    <w:rsid w:val="008D67C0"/>
    <w:rsid w:val="008D70C0"/>
    <w:rsid w:val="008E51BD"/>
    <w:rsid w:val="008F58C2"/>
    <w:rsid w:val="008F5A16"/>
    <w:rsid w:val="008F6522"/>
    <w:rsid w:val="0090002C"/>
    <w:rsid w:val="009122FA"/>
    <w:rsid w:val="009140DF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387A"/>
    <w:rsid w:val="009B7107"/>
    <w:rsid w:val="009C0A71"/>
    <w:rsid w:val="009C58BA"/>
    <w:rsid w:val="009E081A"/>
    <w:rsid w:val="009E3281"/>
    <w:rsid w:val="009F0325"/>
    <w:rsid w:val="00A00264"/>
    <w:rsid w:val="00A06772"/>
    <w:rsid w:val="00A0713B"/>
    <w:rsid w:val="00A1271D"/>
    <w:rsid w:val="00A13630"/>
    <w:rsid w:val="00A4233A"/>
    <w:rsid w:val="00A42F5E"/>
    <w:rsid w:val="00A56E85"/>
    <w:rsid w:val="00A74F99"/>
    <w:rsid w:val="00A90BBD"/>
    <w:rsid w:val="00A9190C"/>
    <w:rsid w:val="00A9411F"/>
    <w:rsid w:val="00A945A8"/>
    <w:rsid w:val="00AA7188"/>
    <w:rsid w:val="00AB0686"/>
    <w:rsid w:val="00AB3F7B"/>
    <w:rsid w:val="00AD1565"/>
    <w:rsid w:val="00AD5F14"/>
    <w:rsid w:val="00AE3F47"/>
    <w:rsid w:val="00AE6C2B"/>
    <w:rsid w:val="00AF0FF7"/>
    <w:rsid w:val="00AF243D"/>
    <w:rsid w:val="00B07E08"/>
    <w:rsid w:val="00B11808"/>
    <w:rsid w:val="00B11AFC"/>
    <w:rsid w:val="00B20CEC"/>
    <w:rsid w:val="00B236BA"/>
    <w:rsid w:val="00B32222"/>
    <w:rsid w:val="00B36E88"/>
    <w:rsid w:val="00B42730"/>
    <w:rsid w:val="00B432BF"/>
    <w:rsid w:val="00B4414E"/>
    <w:rsid w:val="00B518B0"/>
    <w:rsid w:val="00B61D59"/>
    <w:rsid w:val="00B6507F"/>
    <w:rsid w:val="00B65D8F"/>
    <w:rsid w:val="00B66ECA"/>
    <w:rsid w:val="00B80436"/>
    <w:rsid w:val="00BA0EB4"/>
    <w:rsid w:val="00BA49AF"/>
    <w:rsid w:val="00BA5378"/>
    <w:rsid w:val="00BB6F1A"/>
    <w:rsid w:val="00BC1AE7"/>
    <w:rsid w:val="00BC25F6"/>
    <w:rsid w:val="00BC330C"/>
    <w:rsid w:val="00BC335E"/>
    <w:rsid w:val="00BC643B"/>
    <w:rsid w:val="00BD08B4"/>
    <w:rsid w:val="00BD48CA"/>
    <w:rsid w:val="00BD5EDD"/>
    <w:rsid w:val="00BD785F"/>
    <w:rsid w:val="00BE0F11"/>
    <w:rsid w:val="00BF5709"/>
    <w:rsid w:val="00C078E4"/>
    <w:rsid w:val="00C1385E"/>
    <w:rsid w:val="00C26243"/>
    <w:rsid w:val="00C423C5"/>
    <w:rsid w:val="00C42873"/>
    <w:rsid w:val="00C466B2"/>
    <w:rsid w:val="00C472F9"/>
    <w:rsid w:val="00C62520"/>
    <w:rsid w:val="00C71004"/>
    <w:rsid w:val="00C72143"/>
    <w:rsid w:val="00C918F7"/>
    <w:rsid w:val="00CA2C8B"/>
    <w:rsid w:val="00CA3506"/>
    <w:rsid w:val="00CA56F7"/>
    <w:rsid w:val="00CB2348"/>
    <w:rsid w:val="00CC02DD"/>
    <w:rsid w:val="00CC33B1"/>
    <w:rsid w:val="00CD0F89"/>
    <w:rsid w:val="00CF0BBC"/>
    <w:rsid w:val="00D2446B"/>
    <w:rsid w:val="00D302B8"/>
    <w:rsid w:val="00D303E6"/>
    <w:rsid w:val="00D35F7C"/>
    <w:rsid w:val="00D45D0A"/>
    <w:rsid w:val="00D524DE"/>
    <w:rsid w:val="00D56709"/>
    <w:rsid w:val="00D71433"/>
    <w:rsid w:val="00D72121"/>
    <w:rsid w:val="00D7318E"/>
    <w:rsid w:val="00DA784A"/>
    <w:rsid w:val="00DB1FD7"/>
    <w:rsid w:val="00DB289B"/>
    <w:rsid w:val="00DC1492"/>
    <w:rsid w:val="00DD2E4E"/>
    <w:rsid w:val="00DD5597"/>
    <w:rsid w:val="00DE3FE7"/>
    <w:rsid w:val="00DE6EA4"/>
    <w:rsid w:val="00DF2995"/>
    <w:rsid w:val="00DF7428"/>
    <w:rsid w:val="00E02404"/>
    <w:rsid w:val="00E07091"/>
    <w:rsid w:val="00E13A08"/>
    <w:rsid w:val="00E20208"/>
    <w:rsid w:val="00E27F7E"/>
    <w:rsid w:val="00E64A0A"/>
    <w:rsid w:val="00E74E08"/>
    <w:rsid w:val="00E9351E"/>
    <w:rsid w:val="00EA0FED"/>
    <w:rsid w:val="00EA4610"/>
    <w:rsid w:val="00EB4327"/>
    <w:rsid w:val="00EC1464"/>
    <w:rsid w:val="00EC5CEE"/>
    <w:rsid w:val="00ED41B8"/>
    <w:rsid w:val="00ED6525"/>
    <w:rsid w:val="00EE03EA"/>
    <w:rsid w:val="00EE4879"/>
    <w:rsid w:val="00EF05C9"/>
    <w:rsid w:val="00EF341B"/>
    <w:rsid w:val="00EF4426"/>
    <w:rsid w:val="00EF5416"/>
    <w:rsid w:val="00F0604E"/>
    <w:rsid w:val="00F117AB"/>
    <w:rsid w:val="00F15F03"/>
    <w:rsid w:val="00F2042D"/>
    <w:rsid w:val="00F22C8C"/>
    <w:rsid w:val="00F26E7D"/>
    <w:rsid w:val="00F31878"/>
    <w:rsid w:val="00F62A6D"/>
    <w:rsid w:val="00F76AFC"/>
    <w:rsid w:val="00F77DA4"/>
    <w:rsid w:val="00F82A77"/>
    <w:rsid w:val="00F8677A"/>
    <w:rsid w:val="00F939DF"/>
    <w:rsid w:val="00F95074"/>
    <w:rsid w:val="00FB1C43"/>
    <w:rsid w:val="00FB4C48"/>
    <w:rsid w:val="00FD3D5F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6D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1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1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15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4376D9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615F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376D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4426"/>
    <w:rPr>
      <w:rFonts w:cs="Times New Roman"/>
      <w:sz w:val="28"/>
    </w:rPr>
  </w:style>
  <w:style w:type="character" w:styleId="Hyperlink">
    <w:name w:val="Hyperlink"/>
    <w:basedOn w:val="DefaultParagraphFont"/>
    <w:uiPriority w:val="99"/>
    <w:rsid w:val="0007656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65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615F"/>
    <w:rPr>
      <w:sz w:val="20"/>
      <w:szCs w:val="20"/>
    </w:rPr>
  </w:style>
  <w:style w:type="table" w:styleId="TableGrid">
    <w:name w:val="Table Grid"/>
    <w:basedOn w:val="TableNormal"/>
    <w:uiPriority w:val="99"/>
    <w:rsid w:val="004A03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34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48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54E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10609</TotalTime>
  <Pages>2</Pages>
  <Words>434</Words>
  <Characters>2475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subject/>
  <dc:creator>User5</dc:creator>
  <cp:keywords/>
  <dc:description/>
  <cp:lastModifiedBy>Надежда</cp:lastModifiedBy>
  <cp:revision>11</cp:revision>
  <cp:lastPrinted>2023-05-30T08:44:00Z</cp:lastPrinted>
  <dcterms:created xsi:type="dcterms:W3CDTF">2020-07-27T11:31:00Z</dcterms:created>
  <dcterms:modified xsi:type="dcterms:W3CDTF">2024-01-10T06:07:00Z</dcterms:modified>
</cp:coreProperties>
</file>