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FC" w:rsidRDefault="002470FC"/>
    <w:p w:rsidR="002470FC" w:rsidRDefault="002470FC" w:rsidP="008B62F0">
      <w:pPr>
        <w:pStyle w:val="Heading3"/>
        <w:jc w:val="center"/>
        <w:rPr>
          <w:rFonts w:ascii="Arial" w:hAnsi="Arial" w:cs="Arial"/>
          <w:b/>
          <w:bCs/>
          <w:sz w:val="24"/>
          <w:szCs w:val="24"/>
        </w:rPr>
      </w:pPr>
      <w:r w:rsidRPr="005C69B4">
        <w:rPr>
          <w:rFonts w:ascii="Arial" w:hAnsi="Arial" w:cs="Arial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района" style="width:44.25pt;height:49.5pt;visibility:visible">
            <v:imagedata r:id="rId5" o:title=""/>
          </v:shape>
        </w:pict>
      </w:r>
    </w:p>
    <w:p w:rsidR="002470FC" w:rsidRPr="004A0FC4" w:rsidRDefault="002470FC" w:rsidP="008B62F0"/>
    <w:p w:rsidR="002470FC" w:rsidRPr="00AC1281" w:rsidRDefault="002470FC" w:rsidP="008B62F0">
      <w:pPr>
        <w:pStyle w:val="Heading3"/>
        <w:jc w:val="center"/>
        <w:rPr>
          <w:b/>
          <w:bCs/>
          <w:sz w:val="32"/>
          <w:szCs w:val="32"/>
        </w:rPr>
      </w:pPr>
      <w:r w:rsidRPr="00AC1281">
        <w:rPr>
          <w:b/>
          <w:bCs/>
          <w:sz w:val="32"/>
          <w:szCs w:val="32"/>
        </w:rPr>
        <w:t>Совет Пучежского муниципального района</w:t>
      </w:r>
    </w:p>
    <w:p w:rsidR="002470FC" w:rsidRPr="007C542F" w:rsidRDefault="002470FC" w:rsidP="008B62F0">
      <w:pPr>
        <w:pStyle w:val="Heading3"/>
        <w:jc w:val="center"/>
        <w:rPr>
          <w:b/>
          <w:bCs/>
          <w:sz w:val="32"/>
          <w:szCs w:val="32"/>
        </w:rPr>
      </w:pPr>
      <w:r w:rsidRPr="007C542F">
        <w:rPr>
          <w:b/>
          <w:bCs/>
          <w:sz w:val="32"/>
          <w:szCs w:val="32"/>
        </w:rPr>
        <w:t>Третьего созыва</w:t>
      </w:r>
    </w:p>
    <w:p w:rsidR="002470FC" w:rsidRPr="00AC1281" w:rsidRDefault="002470FC" w:rsidP="008B62F0">
      <w:pPr>
        <w:jc w:val="center"/>
        <w:rPr>
          <w:b/>
          <w:bCs/>
          <w:sz w:val="36"/>
          <w:szCs w:val="36"/>
        </w:rPr>
      </w:pPr>
    </w:p>
    <w:p w:rsidR="002470FC" w:rsidRPr="00AC1281" w:rsidRDefault="002470FC" w:rsidP="008B62F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r w:rsidRPr="00AC1281">
        <w:rPr>
          <w:b/>
          <w:bCs/>
          <w:sz w:val="36"/>
          <w:szCs w:val="36"/>
        </w:rPr>
        <w:t>Р Е Ш Е Н И Е</w:t>
      </w:r>
    </w:p>
    <w:p w:rsidR="002470FC" w:rsidRPr="00AC1281" w:rsidRDefault="002470FC" w:rsidP="008B62F0">
      <w:pPr>
        <w:jc w:val="center"/>
        <w:rPr>
          <w:b/>
          <w:bCs/>
          <w:sz w:val="28"/>
          <w:szCs w:val="28"/>
        </w:rPr>
      </w:pPr>
    </w:p>
    <w:p w:rsidR="002470FC" w:rsidRPr="00CD66DF" w:rsidRDefault="002470FC" w:rsidP="00373FDE">
      <w:pPr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23.12</w:t>
      </w:r>
      <w:r w:rsidRPr="00CD66DF">
        <w:rPr>
          <w:b/>
          <w:bCs/>
          <w:sz w:val="28"/>
          <w:szCs w:val="28"/>
        </w:rPr>
        <w:t>.2019</w:t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</w:rPr>
        <w:t>308</w:t>
      </w:r>
    </w:p>
    <w:p w:rsidR="002470FC" w:rsidRPr="00AC1281" w:rsidRDefault="002470FC" w:rsidP="008B62F0">
      <w:pPr>
        <w:jc w:val="center"/>
        <w:rPr>
          <w:sz w:val="28"/>
          <w:szCs w:val="28"/>
        </w:rPr>
      </w:pPr>
    </w:p>
    <w:p w:rsidR="002470FC" w:rsidRPr="00A2135C" w:rsidRDefault="002470FC" w:rsidP="008B62F0">
      <w:pPr>
        <w:jc w:val="center"/>
      </w:pPr>
      <w:r w:rsidRPr="00A2135C">
        <w:t xml:space="preserve">     г.Пучеж</w:t>
      </w:r>
    </w:p>
    <w:p w:rsidR="002470FC" w:rsidRPr="00A2135C" w:rsidRDefault="002470FC" w:rsidP="008B62F0">
      <w:pPr>
        <w:jc w:val="center"/>
      </w:pPr>
      <w:r w:rsidRPr="00A2135C">
        <w:t xml:space="preserve">        Ивановская область</w:t>
      </w:r>
    </w:p>
    <w:p w:rsidR="002470FC" w:rsidRPr="00AC1281" w:rsidRDefault="002470FC" w:rsidP="008B62F0">
      <w:pPr>
        <w:jc w:val="center"/>
        <w:rPr>
          <w:b/>
          <w:bCs/>
          <w:sz w:val="28"/>
          <w:szCs w:val="28"/>
        </w:rPr>
      </w:pPr>
    </w:p>
    <w:p w:rsidR="002470FC" w:rsidRDefault="002470FC" w:rsidP="008B62F0">
      <w:pPr>
        <w:pStyle w:val="Heading2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A5304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О внесении изменений в решение Совета </w:t>
      </w:r>
    </w:p>
    <w:p w:rsidR="002470FC" w:rsidRDefault="002470FC" w:rsidP="008B62F0">
      <w:pPr>
        <w:pStyle w:val="Heading2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A5304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Пучежского муниципального района от 25.03.2019 №255 </w:t>
      </w:r>
    </w:p>
    <w:p w:rsidR="002470FC" w:rsidRPr="00FA5304" w:rsidRDefault="002470FC" w:rsidP="008B62F0">
      <w:pPr>
        <w:pStyle w:val="Heading2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A5304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«О структуре администрации Пучежского муниципального района»</w:t>
      </w:r>
    </w:p>
    <w:p w:rsidR="002470FC" w:rsidRPr="004B5432" w:rsidRDefault="002470FC"/>
    <w:p w:rsidR="002470FC" w:rsidRPr="004B5432" w:rsidRDefault="002470FC"/>
    <w:p w:rsidR="002470FC" w:rsidRDefault="002470FC" w:rsidP="00E82B54">
      <w:pPr>
        <w:pStyle w:val="BodyText"/>
        <w:suppressAutoHyphens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A530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 (в действующей редакции), Уставом Пучежского муниципального района </w:t>
      </w:r>
      <w:r w:rsidRPr="00FA5304">
        <w:rPr>
          <w:rFonts w:ascii="Times New Roman" w:hAnsi="Times New Roman" w:cs="Times New Roman"/>
          <w:b/>
          <w:bCs/>
          <w:sz w:val="28"/>
          <w:szCs w:val="28"/>
        </w:rPr>
        <w:t>Совет Пуч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ежского муниципального района </w:t>
      </w:r>
    </w:p>
    <w:p w:rsidR="002470FC" w:rsidRPr="00583DA8" w:rsidRDefault="002470FC" w:rsidP="00FA5304">
      <w:pPr>
        <w:pStyle w:val="BodyText"/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3D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решил:</w:t>
      </w:r>
    </w:p>
    <w:p w:rsidR="002470FC" w:rsidRDefault="002470FC" w:rsidP="00FA5304">
      <w:pPr>
        <w:pStyle w:val="BodyText"/>
        <w:suppressAutoHyphens/>
        <w:ind w:firstLine="709"/>
      </w:pPr>
    </w:p>
    <w:p w:rsidR="002470FC" w:rsidRPr="00FA5304" w:rsidRDefault="002470FC" w:rsidP="00FA5304">
      <w:pPr>
        <w:pStyle w:val="BodyText"/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  <w:r w:rsidRPr="00FA5304">
        <w:rPr>
          <w:sz w:val="28"/>
          <w:szCs w:val="28"/>
        </w:rPr>
        <w:t xml:space="preserve">             </w:t>
      </w:r>
      <w:r w:rsidRPr="00FA5304">
        <w:rPr>
          <w:rFonts w:ascii="Times New Roman" w:hAnsi="Times New Roman" w:cs="Times New Roman"/>
          <w:sz w:val="28"/>
          <w:szCs w:val="28"/>
        </w:rPr>
        <w:t xml:space="preserve">1. Приложение к   решению Совета Пучежского муниципального района от 25.03.2019 №255 </w:t>
      </w:r>
      <w:r w:rsidRPr="00FA5304">
        <w:rPr>
          <w:rFonts w:ascii="Times New Roman" w:hAnsi="Times New Roman" w:cs="Times New Roman"/>
          <w:bCs/>
          <w:iCs/>
          <w:sz w:val="28"/>
          <w:szCs w:val="28"/>
        </w:rPr>
        <w:t>«О структуре администрации Пучежского муниципального района»</w:t>
      </w:r>
      <w:r w:rsidRPr="00FA5304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2470FC" w:rsidRPr="004B5432" w:rsidRDefault="002470FC" w:rsidP="004B5432">
      <w:pPr>
        <w:tabs>
          <w:tab w:val="num" w:pos="840"/>
        </w:tabs>
        <w:suppressAutoHyphens/>
        <w:jc w:val="both"/>
      </w:pPr>
    </w:p>
    <w:p w:rsidR="002470FC" w:rsidRPr="00FA5304" w:rsidRDefault="002470FC" w:rsidP="004B5432">
      <w:pPr>
        <w:tabs>
          <w:tab w:val="left" w:pos="122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A5304">
        <w:rPr>
          <w:sz w:val="28"/>
          <w:szCs w:val="28"/>
        </w:rPr>
        <w:t xml:space="preserve"> 2.  Настоящее решение вступает в силу с 1 января 2020 года.</w:t>
      </w:r>
    </w:p>
    <w:p w:rsidR="002470FC" w:rsidRDefault="002470FC" w:rsidP="00A1207A">
      <w:pPr>
        <w:tabs>
          <w:tab w:val="num" w:pos="840"/>
        </w:tabs>
        <w:jc w:val="both"/>
      </w:pPr>
    </w:p>
    <w:p w:rsidR="002470FC" w:rsidRPr="004B5432" w:rsidRDefault="002470FC" w:rsidP="00A1207A">
      <w:pPr>
        <w:tabs>
          <w:tab w:val="num" w:pos="840"/>
        </w:tabs>
        <w:jc w:val="both"/>
      </w:pPr>
    </w:p>
    <w:p w:rsidR="002470FC" w:rsidRPr="004B5432" w:rsidRDefault="002470FC" w:rsidP="008B62F0">
      <w:r w:rsidRPr="004B5432">
        <w:t xml:space="preserve">                                                          </w:t>
      </w:r>
    </w:p>
    <w:p w:rsidR="002470FC" w:rsidRPr="00FA5304" w:rsidRDefault="002470FC">
      <w:pPr>
        <w:rPr>
          <w:sz w:val="28"/>
          <w:szCs w:val="28"/>
        </w:rPr>
      </w:pPr>
      <w:r w:rsidRPr="00FA5304">
        <w:rPr>
          <w:sz w:val="28"/>
          <w:szCs w:val="28"/>
        </w:rPr>
        <w:t xml:space="preserve">Председатель Совета </w:t>
      </w:r>
    </w:p>
    <w:p w:rsidR="002470FC" w:rsidRPr="00FA5304" w:rsidRDefault="002470FC" w:rsidP="00165488">
      <w:pPr>
        <w:rPr>
          <w:sz w:val="28"/>
          <w:szCs w:val="28"/>
        </w:rPr>
      </w:pPr>
      <w:r w:rsidRPr="00FA5304">
        <w:rPr>
          <w:sz w:val="28"/>
          <w:szCs w:val="28"/>
        </w:rPr>
        <w:t xml:space="preserve">Пучежского муниципального района                      </w:t>
      </w:r>
      <w:r>
        <w:rPr>
          <w:sz w:val="28"/>
          <w:szCs w:val="28"/>
        </w:rPr>
        <w:t xml:space="preserve">             </w:t>
      </w:r>
      <w:r w:rsidRPr="00FA5304">
        <w:rPr>
          <w:sz w:val="28"/>
          <w:szCs w:val="28"/>
        </w:rPr>
        <w:t xml:space="preserve"> </w:t>
      </w:r>
      <w:r>
        <w:rPr>
          <w:sz w:val="28"/>
          <w:szCs w:val="28"/>
        </w:rPr>
        <w:t>В.Н. Филатова</w:t>
      </w:r>
      <w:r w:rsidRPr="00FA530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</w:p>
    <w:p w:rsidR="002470FC" w:rsidRPr="00FA5304" w:rsidRDefault="002470FC" w:rsidP="00773DCF">
      <w:pPr>
        <w:pStyle w:val="Heading2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2470FC" w:rsidRPr="00FA5304" w:rsidRDefault="002470FC" w:rsidP="00FF074E">
      <w:pPr>
        <w:rPr>
          <w:sz w:val="28"/>
          <w:szCs w:val="28"/>
        </w:rPr>
      </w:pPr>
    </w:p>
    <w:p w:rsidR="002470FC" w:rsidRPr="00FA5304" w:rsidRDefault="002470FC" w:rsidP="004B5432">
      <w:pPr>
        <w:pStyle w:val="Heading3"/>
        <w:ind w:firstLine="0"/>
        <w:rPr>
          <w:b/>
          <w:bCs/>
        </w:rPr>
      </w:pPr>
      <w:r w:rsidRPr="00FA5304">
        <w:t>Глава Пучежского муниципально</w:t>
      </w:r>
      <w:r>
        <w:t xml:space="preserve">го района </w:t>
      </w:r>
      <w:r>
        <w:tab/>
        <w:t xml:space="preserve">                    И</w:t>
      </w:r>
      <w:r w:rsidRPr="00FA5304">
        <w:t>.Н. Шипков</w:t>
      </w:r>
    </w:p>
    <w:p w:rsidR="002470FC" w:rsidRPr="004B5432" w:rsidRDefault="002470FC" w:rsidP="00A1207A">
      <w:pPr>
        <w:tabs>
          <w:tab w:val="left" w:pos="2535"/>
        </w:tabs>
      </w:pPr>
    </w:p>
    <w:p w:rsidR="002470FC" w:rsidRDefault="002470FC" w:rsidP="00A1207A"/>
    <w:p w:rsidR="002470FC" w:rsidRPr="00A1207A" w:rsidRDefault="002470FC" w:rsidP="00A1207A">
      <w:pPr>
        <w:sectPr w:rsidR="002470FC" w:rsidRPr="00A1207A" w:rsidSect="0097335E">
          <w:pgSz w:w="11906" w:h="16838"/>
          <w:pgMar w:top="719" w:right="850" w:bottom="539" w:left="1701" w:header="708" w:footer="708" w:gutter="0"/>
          <w:cols w:space="708"/>
          <w:docGrid w:linePitch="360"/>
        </w:sectPr>
      </w:pPr>
    </w:p>
    <w:p w:rsidR="002470FC" w:rsidRDefault="002470FC" w:rsidP="002B485C">
      <w:pPr>
        <w:tabs>
          <w:tab w:val="left" w:pos="12255"/>
        </w:tabs>
        <w:jc w:val="center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8B62F0">
        <w:rPr>
          <w:sz w:val="18"/>
          <w:szCs w:val="18"/>
        </w:rPr>
        <w:t xml:space="preserve">Приложение к решению Совета </w:t>
      </w:r>
    </w:p>
    <w:p w:rsidR="002470FC" w:rsidRDefault="002470FC" w:rsidP="002B485C">
      <w:pPr>
        <w:tabs>
          <w:tab w:val="left" w:pos="12255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62F0">
        <w:rPr>
          <w:sz w:val="18"/>
          <w:szCs w:val="18"/>
        </w:rPr>
        <w:t xml:space="preserve">Пучежского муниципального района </w:t>
      </w:r>
    </w:p>
    <w:p w:rsidR="002470FC" w:rsidRPr="008B62F0" w:rsidRDefault="002470FC" w:rsidP="00141F8D">
      <w:pPr>
        <w:tabs>
          <w:tab w:val="left" w:pos="12255"/>
        </w:tabs>
        <w:jc w:val="center"/>
        <w:rPr>
          <w:b/>
          <w:bCs/>
          <w:i/>
          <w:iCs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62F0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23.12.2019   </w:t>
      </w:r>
      <w:r w:rsidRPr="008B62F0">
        <w:rPr>
          <w:sz w:val="18"/>
          <w:szCs w:val="18"/>
        </w:rPr>
        <w:t xml:space="preserve">№ </w:t>
      </w:r>
      <w:r>
        <w:rPr>
          <w:sz w:val="18"/>
          <w:szCs w:val="18"/>
        </w:rPr>
        <w:t>308</w:t>
      </w:r>
    </w:p>
    <w:p w:rsidR="002470FC" w:rsidRPr="008B62F0" w:rsidRDefault="002470FC" w:rsidP="00E95EE0">
      <w:pPr>
        <w:jc w:val="center"/>
        <w:rPr>
          <w:b/>
          <w:bCs/>
        </w:rPr>
      </w:pPr>
      <w:r w:rsidRPr="008B62F0">
        <w:rPr>
          <w:b/>
          <w:bCs/>
        </w:rPr>
        <w:t>СТРУКТУРА АДМИНИСТРАЦИИ ПУЧЕЖСКОГО МУНИЦИПАЛЬНОГО РАЙОНА</w:t>
      </w:r>
    </w:p>
    <w:p w:rsidR="002470FC" w:rsidRPr="00F21015" w:rsidRDefault="002470FC" w:rsidP="00E95EE0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470FC" w:rsidRDefault="002470FC" w:rsidP="00E95EE0">
      <w:pPr>
        <w:jc w:val="center"/>
      </w:pPr>
      <w:r>
        <w:rPr>
          <w:noProof/>
        </w:rPr>
      </w:r>
      <w:r>
        <w:pict>
          <v:group id="_x0000_s1026" editas="canvas" style="width:810.75pt;height:503.9pt;mso-position-horizontal-relative:char;mso-position-vertical-relative:line" coordorigin="612,1417" coordsize="16215,10078">
            <o:lock v:ext="edit" aspectratio="t"/>
            <v:shape id="_x0000_s1027" type="#_x0000_t75" style="position:absolute;left:612;top:1417;width:16215;height:10078" o:preferrelative="f" stroked="t" strokeweight="1.5pt">
              <v:fill o:detectmouseclick="t"/>
              <v:path o:extrusionok="t" o:connecttype="none"/>
              <o:lock v:ext="edit" text="t"/>
            </v:shape>
            <v:rect id="_x0000_s1028" style="position:absolute;left:1152;top:3577;width:3960;height:1080">
              <v:textbox style="mso-next-textbox:#_x0000_s1028">
                <w:txbxContent>
                  <w:p w:rsidR="002470FC" w:rsidRPr="00583DA8" w:rsidRDefault="002470FC" w:rsidP="00583DA8">
                    <w:pPr>
                      <w:rPr>
                        <w:b/>
                        <w:bCs/>
                        <w:sz w:val="23"/>
                        <w:szCs w:val="23"/>
                      </w:rPr>
                    </w:pPr>
                    <w:r>
                      <w:rPr>
                        <w:b/>
                        <w:bCs/>
                        <w:sz w:val="23"/>
                        <w:szCs w:val="23"/>
                      </w:rPr>
                      <w:t>Первый з</w:t>
                    </w:r>
                    <w:r w:rsidRPr="00662FDF">
                      <w:rPr>
                        <w:b/>
                        <w:bCs/>
                        <w:sz w:val="23"/>
                        <w:szCs w:val="23"/>
                      </w:rPr>
                      <w:t>аместитель главы адм</w:t>
                    </w:r>
                    <w:r w:rsidRPr="00662FDF">
                      <w:rPr>
                        <w:b/>
                        <w:bCs/>
                        <w:sz w:val="23"/>
                        <w:szCs w:val="23"/>
                      </w:rPr>
                      <w:t>и</w:t>
                    </w:r>
                    <w:r w:rsidRPr="00662FDF">
                      <w:rPr>
                        <w:b/>
                        <w:bCs/>
                        <w:sz w:val="23"/>
                        <w:szCs w:val="23"/>
                      </w:rPr>
                      <w:t>нистра</w:t>
                    </w:r>
                    <w:r>
                      <w:rPr>
                        <w:b/>
                        <w:bCs/>
                        <w:sz w:val="23"/>
                        <w:szCs w:val="23"/>
                      </w:rPr>
                      <w:t>ции по экономическ</w:t>
                    </w:r>
                    <w:r>
                      <w:rPr>
                        <w:b/>
                        <w:bCs/>
                        <w:sz w:val="23"/>
                        <w:szCs w:val="23"/>
                      </w:rPr>
                      <w:t>о</w:t>
                    </w:r>
                    <w:r>
                      <w:rPr>
                        <w:b/>
                        <w:bCs/>
                        <w:sz w:val="23"/>
                        <w:szCs w:val="23"/>
                      </w:rPr>
                      <w:t xml:space="preserve">му развитию, строительству и  </w:t>
                    </w:r>
                    <w:r w:rsidRPr="00662FDF">
                      <w:rPr>
                        <w:b/>
                        <w:bCs/>
                        <w:sz w:val="23"/>
                        <w:szCs w:val="23"/>
                      </w:rPr>
                      <w:t>ЖКХ</w:t>
                    </w:r>
                  </w:p>
                  <w:p w:rsidR="002470FC" w:rsidRPr="00027A88" w:rsidRDefault="002470FC" w:rsidP="00E03D7B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29" style="position:absolute;left:14019;top:3518;width:2505;height:1037">
              <v:textbox style="mso-next-textbox:#_x0000_s1029">
                <w:txbxContent>
                  <w:p w:rsidR="002470FC" w:rsidRPr="00821FAF" w:rsidRDefault="002470F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Финансовый отдел</w:t>
                    </w:r>
                  </w:p>
                </w:txbxContent>
              </v:textbox>
            </v:rect>
            <v:rect id="_x0000_s1030" style="position:absolute;left:1152;top:6563;width:3899;height:719">
              <v:textbox style="mso-next-textbox:#_x0000_s1030">
                <w:txbxContent>
                  <w:p w:rsidR="002470FC" w:rsidRDefault="002470FC" w:rsidP="00E03D7B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Управление</w:t>
                    </w:r>
                  </w:p>
                  <w:p w:rsidR="002470FC" w:rsidRDefault="002470F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 xml:space="preserve">сельского хозяйства </w:t>
                    </w:r>
                  </w:p>
                </w:txbxContent>
              </v:textbox>
            </v:rect>
            <v:rect id="_x0000_s1031" style="position:absolute;left:5697;top:3516;width:3241;height:1119">
              <v:textbox style="mso-next-textbox:#_x0000_s1031">
                <w:txbxContent>
                  <w:p w:rsidR="002470FC" w:rsidRPr="003F5BAB" w:rsidRDefault="002470FC" w:rsidP="00E03D7B">
                    <w:pPr>
                      <w:jc w:val="center"/>
                      <w:rPr>
                        <w:b/>
                        <w:bCs/>
                        <w:sz w:val="23"/>
                        <w:szCs w:val="23"/>
                      </w:rPr>
                    </w:pPr>
                    <w:r w:rsidRPr="003F5BAB">
                      <w:rPr>
                        <w:b/>
                        <w:bCs/>
                        <w:sz w:val="23"/>
                        <w:szCs w:val="23"/>
                      </w:rPr>
                      <w:t xml:space="preserve">Заместитель </w:t>
                    </w:r>
                  </w:p>
                  <w:p w:rsidR="002470FC" w:rsidRPr="003F5BAB" w:rsidRDefault="002470FC" w:rsidP="00E03D7B">
                    <w:pPr>
                      <w:jc w:val="center"/>
                      <w:rPr>
                        <w:b/>
                        <w:bCs/>
                        <w:sz w:val="23"/>
                        <w:szCs w:val="23"/>
                      </w:rPr>
                    </w:pPr>
                    <w:r w:rsidRPr="003F5BAB">
                      <w:rPr>
                        <w:b/>
                        <w:bCs/>
                        <w:sz w:val="23"/>
                        <w:szCs w:val="23"/>
                      </w:rPr>
                      <w:t>главы администрации</w:t>
                    </w:r>
                    <w:r>
                      <w:rPr>
                        <w:b/>
                        <w:bCs/>
                        <w:sz w:val="23"/>
                        <w:szCs w:val="23"/>
                      </w:rPr>
                      <w:t xml:space="preserve"> по социальной политике</w:t>
                    </w:r>
                  </w:p>
                </w:txbxContent>
              </v:textbox>
            </v:rect>
            <v:rect id="_x0000_s1032" style="position:absolute;left:5774;top:6682;width:3164;height:900">
              <v:textbox style="mso-next-textbox:#_x0000_s1032">
                <w:txbxContent>
                  <w:p w:rsidR="002470FC" w:rsidRPr="00821FAF" w:rsidRDefault="002470F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 xml:space="preserve">Отдел образования </w:t>
                    </w:r>
                  </w:p>
                  <w:p w:rsidR="002470FC" w:rsidRPr="00821FAF" w:rsidRDefault="002470F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 xml:space="preserve">и делам молодежи </w:t>
                    </w:r>
                  </w:p>
                </w:txbxContent>
              </v:textbox>
            </v:rect>
            <v:rect id="_x0000_s1033" style="position:absolute;left:5774;top:4896;width:3164;height:1441">
              <v:textbox style="mso-next-textbox:#_x0000_s1033">
                <w:txbxContent>
                  <w:p w:rsidR="002470FC" w:rsidRPr="0057292D" w:rsidRDefault="002470F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>Отдел</w:t>
                    </w:r>
                  </w:p>
                  <w:p w:rsidR="002470FC" w:rsidRDefault="002470F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>по культуре</w:t>
                    </w:r>
                    <w:r>
                      <w:rPr>
                        <w:b/>
                        <w:bCs/>
                      </w:rPr>
                      <w:t xml:space="preserve"> и</w:t>
                    </w:r>
                  </w:p>
                  <w:p w:rsidR="002470FC" w:rsidRPr="0057292D" w:rsidRDefault="002470F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>туризму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</w:txbxContent>
              </v:textbox>
            </v:rect>
            <v:rect id="_x0000_s1034" style="position:absolute;left:9521;top:7237;width:3934;height:720">
              <v:textbox style="mso-next-textbox:#_x0000_s1034">
                <w:txbxContent>
                  <w:p w:rsidR="002470FC" w:rsidRPr="007062AF" w:rsidRDefault="002470FC" w:rsidP="00E03D7B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Организационное управление</w:t>
                    </w:r>
                  </w:p>
                </w:txbxContent>
              </v:textbox>
            </v:rect>
            <v:rect id="_x0000_s1035" style="position:absolute;left:9523;top:8167;width:3932;height:900">
              <v:textbox style="mso-next-textbox:#_x0000_s1035">
                <w:txbxContent>
                  <w:p w:rsidR="002470FC" w:rsidRPr="0057292D" w:rsidRDefault="002470FC" w:rsidP="00E03D7B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57292D">
                      <w:rPr>
                        <w:b/>
                        <w:bCs/>
                        <w:sz w:val="22"/>
                        <w:szCs w:val="22"/>
                      </w:rPr>
                      <w:t>Отдел</w:t>
                    </w:r>
                  </w:p>
                  <w:p w:rsidR="002470FC" w:rsidRDefault="002470FC" w:rsidP="00E03D7B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57292D">
                      <w:rPr>
                        <w:b/>
                        <w:bCs/>
                        <w:sz w:val="22"/>
                        <w:szCs w:val="22"/>
                      </w:rPr>
                      <w:t xml:space="preserve">по информационно-аналитической </w:t>
                    </w:r>
                  </w:p>
                  <w:p w:rsidR="002470FC" w:rsidRPr="00A027CE" w:rsidRDefault="002470FC" w:rsidP="00E03D7B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57292D">
                      <w:rPr>
                        <w:b/>
                        <w:bCs/>
                        <w:sz w:val="22"/>
                        <w:szCs w:val="22"/>
                      </w:rPr>
                      <w:t>работе</w:t>
                    </w:r>
                  </w:p>
                  <w:p w:rsidR="002470FC" w:rsidRPr="00E14F64" w:rsidRDefault="002470FC" w:rsidP="00E03D7B"/>
                </w:txbxContent>
              </v:textbox>
            </v:rect>
            <v:line id="_x0000_s1036" style="position:absolute" from="791,4238" to="1152,4240"/>
            <v:rect id="_x0000_s1037" style="position:absolute;left:5774;top:7853;width:3164;height:1438">
              <v:textbox style="mso-next-textbox:#_x0000_s1037">
                <w:txbxContent>
                  <w:p w:rsidR="002470FC" w:rsidRDefault="002470F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 xml:space="preserve">Комиссия по делам </w:t>
                    </w:r>
                  </w:p>
                  <w:p w:rsidR="002470FC" w:rsidRDefault="002470F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 xml:space="preserve">несовершеннолетних при администрации </w:t>
                    </w:r>
                  </w:p>
                  <w:p w:rsidR="002470FC" w:rsidRPr="0057292D" w:rsidRDefault="002470F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>района</w:t>
                    </w:r>
                  </w:p>
                </w:txbxContent>
              </v:textbox>
            </v:rect>
            <v:line id="_x0000_s1038" style="position:absolute;flip:y" from="806,10372" to="1143,10374">
              <v:stroke endarrow="block"/>
            </v:line>
            <v:line id="_x0000_s1039" style="position:absolute" from="791,5513" to="1128,5517">
              <v:stroke endarrow="block"/>
            </v:line>
            <v:rect id="_x0000_s1040" style="position:absolute;left:1128;top:7869;width:3923;height:1619">
              <v:textbox style="mso-next-textbox:#_x0000_s1040">
                <w:txbxContent>
                  <w:p w:rsidR="002470FC" w:rsidRPr="00821FAF" w:rsidRDefault="002470F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Комитет</w:t>
                    </w:r>
                  </w:p>
                  <w:p w:rsidR="002470FC" w:rsidRDefault="002470F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 xml:space="preserve">экономического развития, управления муниципальным имуществом, торговли, </w:t>
                    </w:r>
                  </w:p>
                  <w:p w:rsidR="002470FC" w:rsidRPr="00821FAF" w:rsidRDefault="002470F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конкурсов, аукционов</w:t>
                    </w:r>
                  </w:p>
                </w:txbxContent>
              </v:textbox>
            </v:rect>
            <v:line id="_x0000_s1041" style="position:absolute;flip:y" from="791,6922" to="1128,6926">
              <v:stroke endarrow="block"/>
            </v:line>
            <v:rect id="_x0000_s1042" style="position:absolute;left:1128;top:9909;width:3923;height:1080">
              <v:textbox style="mso-next-textbox:#_x0000_s1042">
                <w:txbxContent>
                  <w:p w:rsidR="002470FC" w:rsidRPr="00821FAF" w:rsidRDefault="002470F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Управление</w:t>
                    </w:r>
                  </w:p>
                  <w:p w:rsidR="002470FC" w:rsidRDefault="002470F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городского хозяйства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  <w:p w:rsidR="002470FC" w:rsidRPr="00821FAF" w:rsidRDefault="002470FC" w:rsidP="00E03D7B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и ЖКХ района</w:t>
                    </w:r>
                  </w:p>
                </w:txbxContent>
              </v:textbox>
            </v:rect>
            <v:rect id="_x0000_s1043" style="position:absolute;left:9538;top:9352;width:3917;height:743">
              <v:textbox style="mso-next-textbox:#_x0000_s1043">
                <w:txbxContent>
                  <w:p w:rsidR="002470FC" w:rsidRDefault="002470F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D25951">
                      <w:rPr>
                        <w:b/>
                        <w:bCs/>
                      </w:rPr>
                      <w:t>Отдел по кадровой политике</w:t>
                    </w:r>
                    <w:r>
                      <w:rPr>
                        <w:b/>
                        <w:bCs/>
                      </w:rPr>
                      <w:t xml:space="preserve"> и </w:t>
                    </w:r>
                  </w:p>
                  <w:p w:rsidR="002470FC" w:rsidRDefault="002470F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D25951">
                      <w:rPr>
                        <w:b/>
                        <w:bCs/>
                      </w:rPr>
                      <w:t>архивным делам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</w:txbxContent>
              </v:textbox>
            </v:rect>
            <v:line id="_x0000_s1044" style="position:absolute;flip:y" from="5518,4238" to="5699,4240"/>
            <v:line id="_x0000_s1045" style="position:absolute" from="5518,5663" to="5774,5669">
              <v:stroke endarrow="block"/>
            </v:line>
            <v:line id="_x0000_s1046" style="position:absolute" from="5518,7178" to="5774,7179">
              <v:stroke endarrow="block"/>
            </v:line>
            <v:line id="_x0000_s1047" style="position:absolute" from="5518,8497" to="5774,8499">
              <v:stroke endarrow="block"/>
            </v:line>
            <v:rect id="_x0000_s1048" style="position:absolute;left:9521;top:4956;width:3917;height:539;flip:x y">
              <v:textbox style="mso-next-textbox:#_x0000_s1048">
                <w:txbxContent>
                  <w:p w:rsidR="002470FC" w:rsidRPr="00662FDF" w:rsidRDefault="002470F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662FDF">
                      <w:rPr>
                        <w:b/>
                        <w:bCs/>
                      </w:rPr>
                      <w:t>Юридический отдел</w:t>
                    </w:r>
                  </w:p>
                </w:txbxContent>
              </v:textbox>
            </v:rect>
            <v:line id="_x0000_s1049" style="position:absolute;flip:y" from="791,8677" to="1128,8680">
              <v:stroke endarrow="block"/>
            </v:line>
            <v:line id="_x0000_s1050" style="position:absolute;flip:x" from="13633,7598" to="13634,9631"/>
            <v:line id="_x0000_s1051" style="position:absolute" from="5518,4238" to="5520,8513"/>
            <v:rect id="_x0000_s1052" style="position:absolute;left:1152;top:5002;width:3899;height:1080">
              <v:textbox style="mso-next-textbox:#_x0000_s1052">
                <w:txbxContent>
                  <w:p w:rsidR="002470FC" w:rsidRPr="00821FAF" w:rsidRDefault="002470F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Управление</w:t>
                    </w:r>
                  </w:p>
                  <w:p w:rsidR="002470FC" w:rsidRDefault="002470FC" w:rsidP="00E03D7B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с</w:t>
                    </w:r>
                    <w:r w:rsidRPr="00821FAF">
                      <w:rPr>
                        <w:b/>
                        <w:bCs/>
                      </w:rPr>
                      <w:t>троительства</w:t>
                    </w:r>
                  </w:p>
                  <w:p w:rsidR="002470FC" w:rsidRPr="00821FAF" w:rsidRDefault="002470FC" w:rsidP="00E03D7B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и</w:t>
                    </w:r>
                    <w:r w:rsidRPr="00821FAF">
                      <w:rPr>
                        <w:b/>
                        <w:bCs/>
                      </w:rPr>
                      <w:t xml:space="preserve"> архитекту</w:t>
                    </w:r>
                    <w:r>
                      <w:rPr>
                        <w:b/>
                        <w:bCs/>
                      </w:rPr>
                      <w:t>ры</w:t>
                    </w:r>
                  </w:p>
                </w:txbxContent>
              </v:textbox>
            </v:rect>
            <v:line id="_x0000_s1053" style="position:absolute" from="791,4238" to="806,10374"/>
            <v:rect id="_x0000_s1054" style="position:absolute;left:9521;top:6007;width:3934;height:720;flip:x">
              <v:textbox style="mso-next-textbox:#_x0000_s1054">
                <w:txbxContent>
                  <w:p w:rsidR="002470FC" w:rsidRDefault="002470F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E14F64">
                      <w:rPr>
                        <w:b/>
                        <w:bCs/>
                      </w:rPr>
                      <w:t>Отдел по вопросам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 w:rsidRPr="00E14F64">
                      <w:rPr>
                        <w:b/>
                        <w:bCs/>
                      </w:rPr>
                      <w:t xml:space="preserve">ГО ЧС </w:t>
                    </w:r>
                  </w:p>
                  <w:p w:rsidR="002470FC" w:rsidRPr="00E14F64" w:rsidRDefault="002470F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E14F64">
                      <w:rPr>
                        <w:b/>
                        <w:bCs/>
                      </w:rPr>
                      <w:t>и мобилизационной работе</w:t>
                    </w:r>
                  </w:p>
                  <w:p w:rsidR="002470FC" w:rsidRPr="00E14F64" w:rsidRDefault="002470FC" w:rsidP="00E03D7B"/>
                </w:txbxContent>
              </v:textbox>
            </v:rect>
            <v:rect id="_x0000_s1055" style="position:absolute;left:9523;top:3518;width:3917;height:1117">
              <v:textbox style="mso-next-textbox:#_x0000_s1055">
                <w:txbxContent>
                  <w:p w:rsidR="002470FC" w:rsidRPr="003F5BAB" w:rsidRDefault="002470FC" w:rsidP="00E03D7B">
                    <w:pPr>
                      <w:jc w:val="center"/>
                      <w:rPr>
                        <w:sz w:val="23"/>
                        <w:szCs w:val="23"/>
                      </w:rPr>
                    </w:pPr>
                    <w:r w:rsidRPr="003F5BAB">
                      <w:rPr>
                        <w:b/>
                        <w:bCs/>
                        <w:sz w:val="23"/>
                        <w:szCs w:val="23"/>
                      </w:rPr>
                      <w:t>Заместитель главы администр</w:t>
                    </w:r>
                    <w:r w:rsidRPr="003F5BAB">
                      <w:rPr>
                        <w:b/>
                        <w:bCs/>
                        <w:sz w:val="23"/>
                        <w:szCs w:val="23"/>
                      </w:rPr>
                      <w:t>а</w:t>
                    </w:r>
                    <w:r w:rsidRPr="003F5BAB">
                      <w:rPr>
                        <w:b/>
                        <w:bCs/>
                        <w:sz w:val="23"/>
                        <w:szCs w:val="23"/>
                      </w:rPr>
                      <w:t>ции</w:t>
                    </w:r>
                    <w:r>
                      <w:rPr>
                        <w:b/>
                        <w:bCs/>
                        <w:sz w:val="23"/>
                        <w:szCs w:val="23"/>
                      </w:rPr>
                      <w:t xml:space="preserve"> по организационной работе</w:t>
                    </w:r>
                  </w:p>
                </w:txbxContent>
              </v:textbox>
            </v:rect>
            <v:line id="_x0000_s1056" style="position:absolute" from="9342,4057" to="9343,7479"/>
            <v:line id="_x0000_s1057" style="position:absolute" from="9342,4057" to="9523,4059"/>
            <v:line id="_x0000_s1058" style="position:absolute" from="9342,6397" to="9523,6398">
              <v:stroke endarrow="block"/>
            </v:line>
            <v:line id="_x0000_s1059" style="position:absolute" from="9342,7487" to="9523,7488">
              <v:stroke endarrow="block"/>
            </v:line>
            <v:line id="_x0000_s1060" style="position:absolute;flip:x y" from="13455,8566" to="13634,8567">
              <v:stroke endarrow="block"/>
            </v:line>
            <v:rect id="_x0000_s1061" style="position:absolute;left:14064;top:4896;width:2460;height:1136">
              <v:textbox style="mso-next-textbox:#_x0000_s1061">
                <w:txbxContent>
                  <w:p w:rsidR="002470FC" w:rsidRDefault="002470F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662FDF">
                      <w:rPr>
                        <w:b/>
                        <w:bCs/>
                      </w:rPr>
                      <w:t xml:space="preserve">Отдел </w:t>
                    </w:r>
                  </w:p>
                  <w:p w:rsidR="002470FC" w:rsidRPr="00662FDF" w:rsidRDefault="002470FC" w:rsidP="00E03D7B">
                    <w:pPr>
                      <w:jc w:val="center"/>
                      <w:rPr>
                        <w:b/>
                        <w:bCs/>
                      </w:rPr>
                    </w:pPr>
                    <w:r w:rsidRPr="00662FDF">
                      <w:rPr>
                        <w:b/>
                        <w:bCs/>
                      </w:rPr>
                      <w:t>бухгалтерского  учета и отчетности</w:t>
                    </w:r>
                  </w:p>
                </w:txbxContent>
              </v:textbox>
            </v:rect>
            <v:line id="_x0000_s1062" style="position:absolute;flip:x y" from="13400,9630" to="13634,9631">
              <v:stroke endarrow="block"/>
            </v:line>
            <v:line id="_x0000_s1063" style="position:absolute;flip:y" from="13455,7602" to="13634,7603"/>
            <v:rect id="_x0000_s1064" style="position:absolute;left:14064;top:6338;width:2539;height:1955">
              <v:textbox style="mso-next-textbox:#_x0000_s1064">
                <w:txbxContent>
                  <w:p w:rsidR="002470FC" w:rsidRDefault="002470FC" w:rsidP="00E03D7B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Главный </w:t>
                    </w:r>
                  </w:p>
                  <w:p w:rsidR="002470FC" w:rsidRDefault="002470FC" w:rsidP="00E03D7B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специалист </w:t>
                    </w:r>
                  </w:p>
                  <w:p w:rsidR="002470FC" w:rsidRPr="00821FAF" w:rsidRDefault="002470FC" w:rsidP="00E03D7B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по осуществлению  муниципального  контроля</w:t>
                    </w:r>
                  </w:p>
                </w:txbxContent>
              </v:textbox>
            </v:rect>
            <v:line id="_x0000_s1065" style="position:absolute" from="2889,3189" to="13868,3220"/>
            <v:rect id="_x0000_s1066" style="position:absolute;left:14076;top:8628;width:2527;height:721">
              <v:textbox style="mso-next-textbox:#_x0000_s1066">
                <w:txbxContent>
                  <w:p w:rsidR="002470FC" w:rsidRPr="00821FAF" w:rsidRDefault="002470FC" w:rsidP="00E03D7B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Пресс-секретарь</w:t>
                    </w:r>
                  </w:p>
                </w:txbxContent>
              </v:textbox>
            </v:rect>
            <v:line id="_x0000_s1067" style="position:absolute" from="8663,2500" to="8664,3220">
              <v:stroke endarrow="block"/>
            </v:line>
            <v:line id="_x0000_s1068" style="position:absolute" from="9342,5223" to="9538,5229">
              <v:stroke endarrow="block"/>
            </v:line>
            <v:line id="_x0000_s1069" style="position:absolute" from="7298,3205" to="7299,3503">
              <v:stroke endarrow="block"/>
            </v:line>
            <v:line id="_x0000_s1070" style="position:absolute" from="11423,3205" to="11424,3503">
              <v:stroke endarrow="block"/>
            </v:line>
            <v:line id="_x0000_s1071" style="position:absolute" from="2888,3205" to="2889,3503">
              <v:stroke endarrow="block"/>
            </v:line>
            <v:line id="_x0000_s1072" style="position:absolute" from="13883,7336" to="14064,7337">
              <v:stroke endarrow="block"/>
            </v:line>
            <v:line id="_x0000_s1073" style="position:absolute" from="13895,9052" to="14076,9053">
              <v:stroke endarrow="block"/>
            </v:line>
            <v:line id="_x0000_s1074" style="position:absolute" from="13868,5487" to="14064,5493">
              <v:stroke endarrow="block"/>
            </v:line>
            <v:line id="_x0000_s1075" style="position:absolute" from="13868,3220" to="13883,9067"/>
            <v:line id="_x0000_s1076" style="position:absolute" from="13853,4107" to="14049,4113">
              <v:stroke endarrow="block"/>
            </v:line>
            <v:rect id="_x0000_s1077" style="position:absolute;left:4573;top:1558;width:8280;height:930" fillcolor="#cff">
              <v:textbox style="mso-next-textbox:#_x0000_s1077">
                <w:txbxContent>
                  <w:p w:rsidR="002470FC" w:rsidRDefault="002470FC" w:rsidP="008C2489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Глава Пучежского муниципального района</w:t>
                    </w:r>
                    <w:r>
                      <w:rPr>
                        <w:b/>
                        <w:bCs/>
                      </w:rPr>
                      <w:t xml:space="preserve"> –  </w:t>
                    </w:r>
                  </w:p>
                  <w:p w:rsidR="002470FC" w:rsidRPr="00821FAF" w:rsidRDefault="002470FC" w:rsidP="008C2489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руководитель администрации Пучежского муниципального района</w:t>
                    </w:r>
                  </w:p>
                </w:txbxContent>
              </v:textbox>
            </v:rect>
            <w10:wrap side="left"/>
            <w10:anchorlock/>
          </v:group>
        </w:pict>
      </w:r>
    </w:p>
    <w:sectPr w:rsidR="002470FC" w:rsidSect="00170B53">
      <w:pgSz w:w="16838" w:h="11906" w:orient="landscape"/>
      <w:pgMar w:top="260" w:right="158" w:bottom="130" w:left="284" w:header="720" w:footer="720" w:gutter="0"/>
      <w:cols w:space="708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175"/>
    <w:multiLevelType w:val="hybridMultilevel"/>
    <w:tmpl w:val="951CFBE0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8A422BF"/>
    <w:multiLevelType w:val="hybridMultilevel"/>
    <w:tmpl w:val="3FC038F4"/>
    <w:lvl w:ilvl="0" w:tplc="363A9C9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8F0065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33EC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BCEC0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CC014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5D05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5D6F8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2BCE9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626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D9451B7"/>
    <w:multiLevelType w:val="hybridMultilevel"/>
    <w:tmpl w:val="F5AEB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E57ABF"/>
    <w:multiLevelType w:val="hybridMultilevel"/>
    <w:tmpl w:val="80D2983E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43B836FA"/>
    <w:multiLevelType w:val="hybridMultilevel"/>
    <w:tmpl w:val="C6566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0F489A"/>
    <w:multiLevelType w:val="hybridMultilevel"/>
    <w:tmpl w:val="009EFC2C"/>
    <w:lvl w:ilvl="0" w:tplc="AE3242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5A8F0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ABCBA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1E9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1403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C2C66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088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08A1F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908CF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B4A267B"/>
    <w:multiLevelType w:val="hybridMultilevel"/>
    <w:tmpl w:val="FF201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E143ED"/>
    <w:multiLevelType w:val="hybridMultilevel"/>
    <w:tmpl w:val="7318CD9E"/>
    <w:lvl w:ilvl="0" w:tplc="DC9CC9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EB20D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E16D2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DF80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F2A8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E6A0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BC81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4087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446C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5CDF1647"/>
    <w:multiLevelType w:val="hybridMultilevel"/>
    <w:tmpl w:val="94BC6256"/>
    <w:lvl w:ilvl="0" w:tplc="0ED41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3E81711"/>
    <w:multiLevelType w:val="hybridMultilevel"/>
    <w:tmpl w:val="5310FE5E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6E157C25"/>
    <w:multiLevelType w:val="multilevel"/>
    <w:tmpl w:val="F0FC7F2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  <w:b w:val="0"/>
        <w:bCs w:val="0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545"/>
    <w:rsid w:val="00003767"/>
    <w:rsid w:val="00006CAA"/>
    <w:rsid w:val="00021272"/>
    <w:rsid w:val="00027A88"/>
    <w:rsid w:val="000307C5"/>
    <w:rsid w:val="00043A0A"/>
    <w:rsid w:val="000A1F0A"/>
    <w:rsid w:val="000A3D1B"/>
    <w:rsid w:val="000B09C0"/>
    <w:rsid w:val="000B2703"/>
    <w:rsid w:val="000B6361"/>
    <w:rsid w:val="000E2C0C"/>
    <w:rsid w:val="000F228F"/>
    <w:rsid w:val="00102D1C"/>
    <w:rsid w:val="00111F3E"/>
    <w:rsid w:val="00112D32"/>
    <w:rsid w:val="00130CCE"/>
    <w:rsid w:val="00141F8D"/>
    <w:rsid w:val="00164128"/>
    <w:rsid w:val="00165488"/>
    <w:rsid w:val="00170B53"/>
    <w:rsid w:val="00170F24"/>
    <w:rsid w:val="00180EEA"/>
    <w:rsid w:val="00183FE4"/>
    <w:rsid w:val="00191898"/>
    <w:rsid w:val="0019727F"/>
    <w:rsid w:val="001B0ACB"/>
    <w:rsid w:val="001E011A"/>
    <w:rsid w:val="00202425"/>
    <w:rsid w:val="0021021C"/>
    <w:rsid w:val="00217092"/>
    <w:rsid w:val="00217A06"/>
    <w:rsid w:val="002253F5"/>
    <w:rsid w:val="00242AA3"/>
    <w:rsid w:val="00242F33"/>
    <w:rsid w:val="00246376"/>
    <w:rsid w:val="002470FC"/>
    <w:rsid w:val="002479C0"/>
    <w:rsid w:val="002646D0"/>
    <w:rsid w:val="00293225"/>
    <w:rsid w:val="0029511B"/>
    <w:rsid w:val="00296F1D"/>
    <w:rsid w:val="002975A2"/>
    <w:rsid w:val="002A40DA"/>
    <w:rsid w:val="002A7154"/>
    <w:rsid w:val="002B1E12"/>
    <w:rsid w:val="002B485C"/>
    <w:rsid w:val="002C58CC"/>
    <w:rsid w:val="002D26E5"/>
    <w:rsid w:val="00316719"/>
    <w:rsid w:val="00336BAF"/>
    <w:rsid w:val="00340316"/>
    <w:rsid w:val="00341DE4"/>
    <w:rsid w:val="00343633"/>
    <w:rsid w:val="00357F7D"/>
    <w:rsid w:val="00364E1F"/>
    <w:rsid w:val="003735C8"/>
    <w:rsid w:val="00373FDE"/>
    <w:rsid w:val="00374DD5"/>
    <w:rsid w:val="00385154"/>
    <w:rsid w:val="003C2B0A"/>
    <w:rsid w:val="003E4E60"/>
    <w:rsid w:val="003F5BAB"/>
    <w:rsid w:val="00403B49"/>
    <w:rsid w:val="004072AA"/>
    <w:rsid w:val="00427C0A"/>
    <w:rsid w:val="0045217E"/>
    <w:rsid w:val="0047042B"/>
    <w:rsid w:val="0047625F"/>
    <w:rsid w:val="00480BDC"/>
    <w:rsid w:val="00491770"/>
    <w:rsid w:val="00494B47"/>
    <w:rsid w:val="004A0FC4"/>
    <w:rsid w:val="004A614D"/>
    <w:rsid w:val="004B5432"/>
    <w:rsid w:val="004C1457"/>
    <w:rsid w:val="004E049C"/>
    <w:rsid w:val="004F67FD"/>
    <w:rsid w:val="00500A0A"/>
    <w:rsid w:val="00504F39"/>
    <w:rsid w:val="0050574C"/>
    <w:rsid w:val="005543F0"/>
    <w:rsid w:val="0057292D"/>
    <w:rsid w:val="00583017"/>
    <w:rsid w:val="00583DA8"/>
    <w:rsid w:val="005845FC"/>
    <w:rsid w:val="005A2990"/>
    <w:rsid w:val="005B13A8"/>
    <w:rsid w:val="005B6808"/>
    <w:rsid w:val="005B7C4C"/>
    <w:rsid w:val="005B7DCA"/>
    <w:rsid w:val="005C69B4"/>
    <w:rsid w:val="005D6224"/>
    <w:rsid w:val="005E0510"/>
    <w:rsid w:val="005E1643"/>
    <w:rsid w:val="005E346A"/>
    <w:rsid w:val="006058D9"/>
    <w:rsid w:val="00607943"/>
    <w:rsid w:val="00612C6A"/>
    <w:rsid w:val="0061465E"/>
    <w:rsid w:val="00621484"/>
    <w:rsid w:val="0062398A"/>
    <w:rsid w:val="00652963"/>
    <w:rsid w:val="00662FDF"/>
    <w:rsid w:val="00696C87"/>
    <w:rsid w:val="006B0635"/>
    <w:rsid w:val="006B2821"/>
    <w:rsid w:val="006C7F5E"/>
    <w:rsid w:val="006D33F3"/>
    <w:rsid w:val="006E32D0"/>
    <w:rsid w:val="006F5E05"/>
    <w:rsid w:val="00705EE2"/>
    <w:rsid w:val="007062AF"/>
    <w:rsid w:val="00710644"/>
    <w:rsid w:val="00722DB3"/>
    <w:rsid w:val="00731CCD"/>
    <w:rsid w:val="007365C2"/>
    <w:rsid w:val="007445B1"/>
    <w:rsid w:val="007576F3"/>
    <w:rsid w:val="00760CE0"/>
    <w:rsid w:val="007701B9"/>
    <w:rsid w:val="00773DCF"/>
    <w:rsid w:val="007C542F"/>
    <w:rsid w:val="007C62AE"/>
    <w:rsid w:val="007E71DE"/>
    <w:rsid w:val="007F205A"/>
    <w:rsid w:val="007F71ED"/>
    <w:rsid w:val="008209CC"/>
    <w:rsid w:val="00821FAF"/>
    <w:rsid w:val="008252D8"/>
    <w:rsid w:val="00826029"/>
    <w:rsid w:val="00831B1D"/>
    <w:rsid w:val="00842FF6"/>
    <w:rsid w:val="00864929"/>
    <w:rsid w:val="00874A8A"/>
    <w:rsid w:val="008913E9"/>
    <w:rsid w:val="00891B40"/>
    <w:rsid w:val="008B3367"/>
    <w:rsid w:val="008B62F0"/>
    <w:rsid w:val="008B731A"/>
    <w:rsid w:val="008C15E1"/>
    <w:rsid w:val="008C2489"/>
    <w:rsid w:val="008C4EEE"/>
    <w:rsid w:val="008D36C9"/>
    <w:rsid w:val="008E4CA9"/>
    <w:rsid w:val="008F5521"/>
    <w:rsid w:val="00900522"/>
    <w:rsid w:val="00924560"/>
    <w:rsid w:val="009309AB"/>
    <w:rsid w:val="00937962"/>
    <w:rsid w:val="00950A09"/>
    <w:rsid w:val="009717DD"/>
    <w:rsid w:val="0097335E"/>
    <w:rsid w:val="00981265"/>
    <w:rsid w:val="00985332"/>
    <w:rsid w:val="009974DA"/>
    <w:rsid w:val="00997553"/>
    <w:rsid w:val="009B6B6D"/>
    <w:rsid w:val="009C438B"/>
    <w:rsid w:val="009D4542"/>
    <w:rsid w:val="009E20AC"/>
    <w:rsid w:val="00A00592"/>
    <w:rsid w:val="00A01C63"/>
    <w:rsid w:val="00A027CE"/>
    <w:rsid w:val="00A045E7"/>
    <w:rsid w:val="00A1207A"/>
    <w:rsid w:val="00A2135C"/>
    <w:rsid w:val="00A2637B"/>
    <w:rsid w:val="00A301F8"/>
    <w:rsid w:val="00A32D4E"/>
    <w:rsid w:val="00A3437F"/>
    <w:rsid w:val="00A464D6"/>
    <w:rsid w:val="00A50828"/>
    <w:rsid w:val="00A534CE"/>
    <w:rsid w:val="00A5389A"/>
    <w:rsid w:val="00A65AD0"/>
    <w:rsid w:val="00A65B4D"/>
    <w:rsid w:val="00A70B2C"/>
    <w:rsid w:val="00A70F16"/>
    <w:rsid w:val="00A72B63"/>
    <w:rsid w:val="00A96671"/>
    <w:rsid w:val="00AA4AD1"/>
    <w:rsid w:val="00AB0851"/>
    <w:rsid w:val="00AB431C"/>
    <w:rsid w:val="00AC1281"/>
    <w:rsid w:val="00AE1037"/>
    <w:rsid w:val="00AF09BF"/>
    <w:rsid w:val="00B16708"/>
    <w:rsid w:val="00B16892"/>
    <w:rsid w:val="00B24548"/>
    <w:rsid w:val="00B2484F"/>
    <w:rsid w:val="00B342C2"/>
    <w:rsid w:val="00B357C3"/>
    <w:rsid w:val="00B504B2"/>
    <w:rsid w:val="00B53B99"/>
    <w:rsid w:val="00B56A9B"/>
    <w:rsid w:val="00B5734C"/>
    <w:rsid w:val="00B65104"/>
    <w:rsid w:val="00B702CC"/>
    <w:rsid w:val="00B7149B"/>
    <w:rsid w:val="00B73EE6"/>
    <w:rsid w:val="00B74A23"/>
    <w:rsid w:val="00B94A3C"/>
    <w:rsid w:val="00B95067"/>
    <w:rsid w:val="00BA70E3"/>
    <w:rsid w:val="00BB3EBE"/>
    <w:rsid w:val="00BC1D24"/>
    <w:rsid w:val="00BD15CC"/>
    <w:rsid w:val="00BD1C47"/>
    <w:rsid w:val="00BD5E9E"/>
    <w:rsid w:val="00BE5407"/>
    <w:rsid w:val="00C11813"/>
    <w:rsid w:val="00C65422"/>
    <w:rsid w:val="00C8485D"/>
    <w:rsid w:val="00C87D6B"/>
    <w:rsid w:val="00C9354C"/>
    <w:rsid w:val="00CA0BD4"/>
    <w:rsid w:val="00CA1837"/>
    <w:rsid w:val="00CA1FFB"/>
    <w:rsid w:val="00CA2E63"/>
    <w:rsid w:val="00CA57C5"/>
    <w:rsid w:val="00CB175C"/>
    <w:rsid w:val="00CB283C"/>
    <w:rsid w:val="00CD03D1"/>
    <w:rsid w:val="00CD1C3B"/>
    <w:rsid w:val="00CD66DF"/>
    <w:rsid w:val="00CE1120"/>
    <w:rsid w:val="00CF4AA3"/>
    <w:rsid w:val="00CF4DE9"/>
    <w:rsid w:val="00CF690F"/>
    <w:rsid w:val="00D020F9"/>
    <w:rsid w:val="00D12F50"/>
    <w:rsid w:val="00D22545"/>
    <w:rsid w:val="00D25951"/>
    <w:rsid w:val="00D34D8D"/>
    <w:rsid w:val="00D36601"/>
    <w:rsid w:val="00D4481B"/>
    <w:rsid w:val="00D50745"/>
    <w:rsid w:val="00D74399"/>
    <w:rsid w:val="00D8411E"/>
    <w:rsid w:val="00DA35EC"/>
    <w:rsid w:val="00DA770E"/>
    <w:rsid w:val="00DD22D7"/>
    <w:rsid w:val="00DE4207"/>
    <w:rsid w:val="00DE67F1"/>
    <w:rsid w:val="00DF0BE1"/>
    <w:rsid w:val="00DF556F"/>
    <w:rsid w:val="00E03D7B"/>
    <w:rsid w:val="00E14F64"/>
    <w:rsid w:val="00E43395"/>
    <w:rsid w:val="00E60613"/>
    <w:rsid w:val="00E64E58"/>
    <w:rsid w:val="00E719A7"/>
    <w:rsid w:val="00E82B54"/>
    <w:rsid w:val="00E95EE0"/>
    <w:rsid w:val="00EC3904"/>
    <w:rsid w:val="00EC3F83"/>
    <w:rsid w:val="00EC6D21"/>
    <w:rsid w:val="00EE000E"/>
    <w:rsid w:val="00EE0ED3"/>
    <w:rsid w:val="00EE78F2"/>
    <w:rsid w:val="00EF283B"/>
    <w:rsid w:val="00EF4A10"/>
    <w:rsid w:val="00EF4E0F"/>
    <w:rsid w:val="00EF610A"/>
    <w:rsid w:val="00F21015"/>
    <w:rsid w:val="00F2257C"/>
    <w:rsid w:val="00F36DF1"/>
    <w:rsid w:val="00F37F51"/>
    <w:rsid w:val="00F50B86"/>
    <w:rsid w:val="00F558DD"/>
    <w:rsid w:val="00F71B26"/>
    <w:rsid w:val="00FA4FD2"/>
    <w:rsid w:val="00FA5212"/>
    <w:rsid w:val="00FA5304"/>
    <w:rsid w:val="00FB6F9C"/>
    <w:rsid w:val="00FB732F"/>
    <w:rsid w:val="00FB75D2"/>
    <w:rsid w:val="00FC62E3"/>
    <w:rsid w:val="00FD70E1"/>
    <w:rsid w:val="00FE1E5D"/>
    <w:rsid w:val="00FE29AC"/>
    <w:rsid w:val="00FF074E"/>
    <w:rsid w:val="00F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4D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4FD2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4FD2"/>
    <w:pPr>
      <w:keepNext/>
      <w:ind w:firstLine="720"/>
      <w:jc w:val="both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270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27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2703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E60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2703"/>
    <w:rPr>
      <w:rFonts w:cs="Times New Roman"/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FB75D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B2703"/>
    <w:rPr>
      <w:rFonts w:cs="Times New Roman"/>
      <w:sz w:val="2"/>
      <w:szCs w:val="2"/>
    </w:rPr>
  </w:style>
  <w:style w:type="paragraph" w:styleId="BodyText">
    <w:name w:val="Body Text"/>
    <w:basedOn w:val="Normal"/>
    <w:link w:val="BodyTextChar"/>
    <w:uiPriority w:val="99"/>
    <w:rsid w:val="008B62F0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2703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D34D8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TableGrid">
    <w:name w:val="Table Grid"/>
    <w:basedOn w:val="TableNormal"/>
    <w:uiPriority w:val="99"/>
    <w:rsid w:val="00D34D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386</TotalTime>
  <Pages>2</Pages>
  <Words>312</Words>
  <Characters>1784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 муниципального района</dc:title>
  <dc:subject/>
  <dc:creator>Пользователь</dc:creator>
  <cp:keywords/>
  <dc:description/>
  <cp:lastModifiedBy>Надежда</cp:lastModifiedBy>
  <cp:revision>16</cp:revision>
  <cp:lastPrinted>2019-12-25T07:16:00Z</cp:lastPrinted>
  <dcterms:created xsi:type="dcterms:W3CDTF">2019-03-15T13:51:00Z</dcterms:created>
  <dcterms:modified xsi:type="dcterms:W3CDTF">2019-12-25T07:19:00Z</dcterms:modified>
</cp:coreProperties>
</file>