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3C" w:rsidRDefault="00CB283C"/>
    <w:p w:rsidR="00CB283C" w:rsidRDefault="00CB283C" w:rsidP="008B62F0">
      <w:pPr>
        <w:pStyle w:val="Heading3"/>
        <w:jc w:val="center"/>
        <w:rPr>
          <w:rFonts w:ascii="Arial" w:hAnsi="Arial" w:cs="Arial"/>
          <w:b/>
          <w:bCs/>
          <w:sz w:val="24"/>
          <w:szCs w:val="24"/>
        </w:rPr>
      </w:pPr>
      <w:r w:rsidRPr="000B2703">
        <w:rPr>
          <w:rFonts w:ascii="Arial" w:hAnsi="Arial" w:cs="Arial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района" style="width:44.25pt;height:49.5pt;visibility:visible">
            <v:imagedata r:id="rId5" o:title=""/>
          </v:shape>
        </w:pict>
      </w:r>
    </w:p>
    <w:p w:rsidR="00CB283C" w:rsidRPr="004A0FC4" w:rsidRDefault="00CB283C" w:rsidP="008B62F0"/>
    <w:p w:rsidR="00CB283C" w:rsidRPr="00AC1281" w:rsidRDefault="00CB283C" w:rsidP="008B62F0">
      <w:pPr>
        <w:pStyle w:val="Heading3"/>
        <w:jc w:val="center"/>
        <w:rPr>
          <w:b/>
          <w:bCs/>
          <w:sz w:val="32"/>
          <w:szCs w:val="32"/>
        </w:rPr>
      </w:pPr>
      <w:r w:rsidRPr="00AC1281">
        <w:rPr>
          <w:b/>
          <w:bCs/>
          <w:sz w:val="32"/>
          <w:szCs w:val="32"/>
        </w:rPr>
        <w:t>Совет Пучежского муниципального района</w:t>
      </w:r>
    </w:p>
    <w:p w:rsidR="00CB283C" w:rsidRPr="007C542F" w:rsidRDefault="00CB283C" w:rsidP="008B62F0">
      <w:pPr>
        <w:pStyle w:val="Heading3"/>
        <w:jc w:val="center"/>
        <w:rPr>
          <w:b/>
          <w:bCs/>
          <w:sz w:val="32"/>
          <w:szCs w:val="32"/>
        </w:rPr>
      </w:pPr>
      <w:r w:rsidRPr="007C542F">
        <w:rPr>
          <w:b/>
          <w:bCs/>
          <w:sz w:val="32"/>
          <w:szCs w:val="32"/>
        </w:rPr>
        <w:t>Третьего созыва</w:t>
      </w:r>
    </w:p>
    <w:p w:rsidR="00CB283C" w:rsidRPr="00AC1281" w:rsidRDefault="00CB283C" w:rsidP="008B62F0">
      <w:pPr>
        <w:jc w:val="center"/>
        <w:rPr>
          <w:b/>
          <w:bCs/>
          <w:sz w:val="36"/>
          <w:szCs w:val="36"/>
        </w:rPr>
      </w:pPr>
    </w:p>
    <w:p w:rsidR="00CB283C" w:rsidRPr="00AC1281" w:rsidRDefault="00CB283C" w:rsidP="008B62F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AC1281">
        <w:rPr>
          <w:b/>
          <w:bCs/>
          <w:sz w:val="36"/>
          <w:szCs w:val="36"/>
        </w:rPr>
        <w:t>Р Е Ш Е Н И Е</w:t>
      </w:r>
    </w:p>
    <w:p w:rsidR="00CB283C" w:rsidRPr="00AC1281" w:rsidRDefault="00CB283C" w:rsidP="008B62F0">
      <w:pPr>
        <w:jc w:val="center"/>
        <w:rPr>
          <w:b/>
          <w:bCs/>
          <w:sz w:val="28"/>
          <w:szCs w:val="28"/>
        </w:rPr>
      </w:pPr>
    </w:p>
    <w:p w:rsidR="00CB283C" w:rsidRPr="00CD66DF" w:rsidRDefault="00CB283C" w:rsidP="00373FDE">
      <w:pPr>
        <w:ind w:left="708" w:firstLine="708"/>
        <w:rPr>
          <w:b/>
          <w:bCs/>
          <w:sz w:val="28"/>
          <w:szCs w:val="28"/>
        </w:rPr>
      </w:pPr>
      <w:r w:rsidRPr="00CD66DF">
        <w:rPr>
          <w:b/>
          <w:bCs/>
          <w:sz w:val="28"/>
          <w:szCs w:val="28"/>
        </w:rPr>
        <w:t>от 25.03.2019</w:t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</w:rPr>
        <w:t>255</w:t>
      </w:r>
    </w:p>
    <w:p w:rsidR="00CB283C" w:rsidRPr="00AC1281" w:rsidRDefault="00CB283C" w:rsidP="008B62F0">
      <w:pPr>
        <w:jc w:val="center"/>
        <w:rPr>
          <w:sz w:val="28"/>
          <w:szCs w:val="28"/>
        </w:rPr>
      </w:pPr>
    </w:p>
    <w:p w:rsidR="00CB283C" w:rsidRPr="00A2135C" w:rsidRDefault="00CB283C" w:rsidP="008B62F0">
      <w:pPr>
        <w:jc w:val="center"/>
      </w:pPr>
      <w:r w:rsidRPr="00A2135C">
        <w:t xml:space="preserve">     г.Пучеж</w:t>
      </w:r>
    </w:p>
    <w:p w:rsidR="00CB283C" w:rsidRPr="00A2135C" w:rsidRDefault="00CB283C" w:rsidP="008B62F0">
      <w:pPr>
        <w:jc w:val="center"/>
      </w:pPr>
      <w:r w:rsidRPr="00A2135C">
        <w:t xml:space="preserve">        Ивановская область</w:t>
      </w:r>
    </w:p>
    <w:p w:rsidR="00CB283C" w:rsidRPr="00AC1281" w:rsidRDefault="00CB283C" w:rsidP="008B62F0">
      <w:pPr>
        <w:jc w:val="center"/>
        <w:rPr>
          <w:b/>
          <w:bCs/>
          <w:sz w:val="28"/>
          <w:szCs w:val="28"/>
        </w:rPr>
      </w:pPr>
    </w:p>
    <w:p w:rsidR="00CB283C" w:rsidRPr="004B5432" w:rsidRDefault="00CB283C" w:rsidP="008B62F0">
      <w:pPr>
        <w:pStyle w:val="Heading2"/>
        <w:rPr>
          <w:rFonts w:ascii="Times New Roman" w:hAnsi="Times New Roman" w:cs="Times New Roman"/>
          <w:b/>
          <w:bCs/>
          <w:i w:val="0"/>
          <w:iCs w:val="0"/>
        </w:rPr>
      </w:pPr>
      <w:r w:rsidRPr="004B5432">
        <w:rPr>
          <w:rFonts w:ascii="Times New Roman" w:hAnsi="Times New Roman" w:cs="Times New Roman"/>
          <w:b/>
          <w:bCs/>
          <w:i w:val="0"/>
          <w:iCs w:val="0"/>
        </w:rPr>
        <w:t>О структуре администрации П</w:t>
      </w:r>
      <w:r>
        <w:rPr>
          <w:rFonts w:ascii="Times New Roman" w:hAnsi="Times New Roman" w:cs="Times New Roman"/>
          <w:b/>
          <w:bCs/>
          <w:i w:val="0"/>
          <w:iCs w:val="0"/>
        </w:rPr>
        <w:t>учежского муниципального района</w:t>
      </w:r>
    </w:p>
    <w:p w:rsidR="00CB283C" w:rsidRPr="004B5432" w:rsidRDefault="00CB283C"/>
    <w:p w:rsidR="00CB283C" w:rsidRPr="004B5432" w:rsidRDefault="00CB283C"/>
    <w:p w:rsidR="00CB283C" w:rsidRPr="004B5432" w:rsidRDefault="00CB283C" w:rsidP="00E82B54">
      <w:pPr>
        <w:pStyle w:val="BodyText"/>
        <w:suppressAutoHyphens/>
        <w:ind w:firstLine="709"/>
        <w:rPr>
          <w:rFonts w:ascii="Times New Roman" w:hAnsi="Times New Roman" w:cs="Times New Roman"/>
          <w:b/>
          <w:bCs/>
        </w:rPr>
      </w:pPr>
      <w:r w:rsidRPr="004B5432">
        <w:rPr>
          <w:rFonts w:ascii="Times New Roman" w:hAnsi="Times New Roman" w:cs="Times New Roman"/>
        </w:rPr>
        <w:t xml:space="preserve">В соответствии с Федеральным законом Российской Федерации от 06.10.2003 </w:t>
      </w:r>
      <w:r>
        <w:rPr>
          <w:rFonts w:ascii="Times New Roman" w:hAnsi="Times New Roman" w:cs="Times New Roman"/>
        </w:rPr>
        <w:t xml:space="preserve">       </w:t>
      </w:r>
      <w:r w:rsidRPr="004B5432">
        <w:rPr>
          <w:rFonts w:ascii="Times New Roman" w:hAnsi="Times New Roman" w:cs="Times New Roman"/>
        </w:rPr>
        <w:t xml:space="preserve">№ 131-ФЗ «Об общих принципах организации местного самоуправления в Российской Федерации» (в действующей редакции), Уставом Пучежского муниципального района </w:t>
      </w:r>
      <w:r w:rsidRPr="004B5432">
        <w:rPr>
          <w:rFonts w:ascii="Times New Roman" w:hAnsi="Times New Roman" w:cs="Times New Roman"/>
          <w:b/>
          <w:bCs/>
        </w:rPr>
        <w:t>Совет Пучежского муниципального района р е ш и л:</w:t>
      </w:r>
    </w:p>
    <w:p w:rsidR="00CB283C" w:rsidRPr="004B5432" w:rsidRDefault="00CB283C" w:rsidP="00E82B54">
      <w:pPr>
        <w:pStyle w:val="BodyText"/>
        <w:suppressAutoHyphens/>
        <w:ind w:firstLine="709"/>
        <w:rPr>
          <w:rFonts w:ascii="Times New Roman" w:hAnsi="Times New Roman" w:cs="Times New Roman"/>
          <w:b/>
          <w:bCs/>
        </w:rPr>
      </w:pPr>
    </w:p>
    <w:p w:rsidR="00CB283C" w:rsidRDefault="00CB283C" w:rsidP="00E82B54">
      <w:pPr>
        <w:numPr>
          <w:ilvl w:val="0"/>
          <w:numId w:val="6"/>
        </w:numPr>
        <w:tabs>
          <w:tab w:val="num" w:pos="840"/>
        </w:tabs>
        <w:suppressAutoHyphens/>
        <w:jc w:val="both"/>
      </w:pPr>
      <w:r>
        <w:t xml:space="preserve">      </w:t>
      </w:r>
      <w:r w:rsidRPr="004B5432">
        <w:t>Утвердить структуру администрации Пучежского муниципального района.</w:t>
      </w:r>
    </w:p>
    <w:p w:rsidR="00CB283C" w:rsidRPr="004B5432" w:rsidRDefault="00CB283C" w:rsidP="004B5432">
      <w:pPr>
        <w:tabs>
          <w:tab w:val="num" w:pos="840"/>
        </w:tabs>
        <w:suppressAutoHyphens/>
        <w:jc w:val="both"/>
      </w:pPr>
    </w:p>
    <w:p w:rsidR="00CB283C" w:rsidRPr="004B5432" w:rsidRDefault="00CB283C" w:rsidP="00E82B54">
      <w:pPr>
        <w:numPr>
          <w:ilvl w:val="0"/>
          <w:numId w:val="6"/>
        </w:numPr>
        <w:tabs>
          <w:tab w:val="clear" w:pos="480"/>
          <w:tab w:val="num" w:pos="0"/>
          <w:tab w:val="num" w:pos="840"/>
        </w:tabs>
        <w:suppressAutoHyphens/>
        <w:ind w:left="0" w:firstLine="0"/>
        <w:jc w:val="both"/>
      </w:pPr>
      <w:r w:rsidRPr="004B5432">
        <w:t>Решения Совета Пучежского муниципального района от 30.09.2015   № 50 "О структуре администрации Пучежского муниципального района», от 30.11.2017 № 186 "О внесении изменений в решение Совета Пучежского муниципального района от 30.09.2015 № 50 «О структуре администрации Пучежского муниципального района»,   от 27.02.2017 № 154 "О внесении изменений в решение Совета Пучежского муниципального района от 30.09.2015 № 50 «О структуре администрации Пучежского муниципального района», от 26.12.2016 № 139 "О внесении изменений в решение Совета Пучежского муниципального района от 30.09.2015 № 50 «О структуре администрации Пучежского муниципального района», от 28.11.2016 № 128 «О внесении  изменений в решение Совета Пучежского муниципального района от 30.09.2015 № 50 «О структуре администрации Пучежского муниципального района»,  от 30.11.2015 № 68 «О внесении  изменений в решение Совета Пучежского муниципального района от 30.09.2015 № 50 «О структуре администрации Пучежского муниципального района»считать утратившими силу.</w:t>
      </w:r>
    </w:p>
    <w:p w:rsidR="00CB283C" w:rsidRPr="004B5432" w:rsidRDefault="00CB283C" w:rsidP="0029511B">
      <w:pPr>
        <w:tabs>
          <w:tab w:val="left" w:pos="12255"/>
        </w:tabs>
      </w:pPr>
    </w:p>
    <w:p w:rsidR="00CB283C" w:rsidRPr="004B5432" w:rsidRDefault="00CB283C" w:rsidP="004B5432">
      <w:pPr>
        <w:tabs>
          <w:tab w:val="left" w:pos="12255"/>
        </w:tabs>
      </w:pPr>
      <w:r>
        <w:t xml:space="preserve">3.           </w:t>
      </w:r>
      <w:r w:rsidRPr="004B5432">
        <w:t xml:space="preserve"> Настоящее решение вступает в силу с 1 апреля 2018 года.</w:t>
      </w:r>
    </w:p>
    <w:p w:rsidR="00CB283C" w:rsidRDefault="00CB283C" w:rsidP="00A1207A">
      <w:pPr>
        <w:tabs>
          <w:tab w:val="num" w:pos="840"/>
        </w:tabs>
        <w:jc w:val="both"/>
      </w:pPr>
    </w:p>
    <w:p w:rsidR="00CB283C" w:rsidRPr="004B5432" w:rsidRDefault="00CB283C" w:rsidP="00A1207A">
      <w:pPr>
        <w:tabs>
          <w:tab w:val="num" w:pos="840"/>
        </w:tabs>
        <w:jc w:val="both"/>
      </w:pPr>
    </w:p>
    <w:p w:rsidR="00CB283C" w:rsidRPr="004B5432" w:rsidRDefault="00CB283C" w:rsidP="008B62F0">
      <w:r w:rsidRPr="004B5432">
        <w:t xml:space="preserve">                                                          </w:t>
      </w:r>
    </w:p>
    <w:p w:rsidR="00CB283C" w:rsidRPr="004B5432" w:rsidRDefault="00CB283C">
      <w:r w:rsidRPr="004B5432">
        <w:t xml:space="preserve">Председатель Совета </w:t>
      </w:r>
    </w:p>
    <w:p w:rsidR="00CB283C" w:rsidRPr="004B5432" w:rsidRDefault="00CB283C" w:rsidP="00165488">
      <w:r w:rsidRPr="004B5432">
        <w:t xml:space="preserve">Пучежского муниципального района                                       </w:t>
      </w:r>
      <w:r>
        <w:t xml:space="preserve">          </w:t>
      </w:r>
      <w:r w:rsidRPr="004B5432">
        <w:t xml:space="preserve">    В.Н.Филатова</w:t>
      </w:r>
    </w:p>
    <w:p w:rsidR="00CB283C" w:rsidRPr="004B5432" w:rsidRDefault="00CB283C" w:rsidP="00773DCF">
      <w:pPr>
        <w:pStyle w:val="Heading2"/>
        <w:jc w:val="both"/>
        <w:rPr>
          <w:rFonts w:ascii="Times New Roman" w:hAnsi="Times New Roman" w:cs="Times New Roman"/>
          <w:i w:val="0"/>
          <w:iCs w:val="0"/>
        </w:rPr>
      </w:pPr>
    </w:p>
    <w:p w:rsidR="00CB283C" w:rsidRPr="004B5432" w:rsidRDefault="00CB283C" w:rsidP="00FF074E"/>
    <w:p w:rsidR="00CB283C" w:rsidRPr="004B5432" w:rsidRDefault="00CB283C" w:rsidP="00E95EE0"/>
    <w:p w:rsidR="00CB283C" w:rsidRPr="004B5432" w:rsidRDefault="00CB283C" w:rsidP="004B5432">
      <w:pPr>
        <w:pStyle w:val="Heading3"/>
        <w:ind w:firstLine="0"/>
        <w:rPr>
          <w:b/>
          <w:bCs/>
          <w:sz w:val="24"/>
          <w:szCs w:val="24"/>
        </w:rPr>
      </w:pPr>
      <w:r w:rsidRPr="004B5432">
        <w:rPr>
          <w:sz w:val="24"/>
          <w:szCs w:val="24"/>
        </w:rPr>
        <w:t xml:space="preserve">Глава Пучежского муниципального района </w:t>
      </w:r>
      <w:r w:rsidRPr="004B5432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       </w:t>
      </w:r>
      <w:r w:rsidRPr="004B5432">
        <w:rPr>
          <w:sz w:val="24"/>
          <w:szCs w:val="24"/>
        </w:rPr>
        <w:t xml:space="preserve">    И.Н. Шипков</w:t>
      </w:r>
    </w:p>
    <w:p w:rsidR="00CB283C" w:rsidRPr="004B5432" w:rsidRDefault="00CB283C" w:rsidP="00A1207A">
      <w:pPr>
        <w:tabs>
          <w:tab w:val="left" w:pos="2535"/>
        </w:tabs>
      </w:pPr>
    </w:p>
    <w:p w:rsidR="00CB283C" w:rsidRDefault="00CB283C" w:rsidP="00A1207A"/>
    <w:p w:rsidR="00CB283C" w:rsidRPr="00A1207A" w:rsidRDefault="00CB283C" w:rsidP="00A1207A">
      <w:pPr>
        <w:sectPr w:rsidR="00CB283C" w:rsidRPr="00A1207A" w:rsidSect="0097335E">
          <w:pgSz w:w="11906" w:h="16838"/>
          <w:pgMar w:top="719" w:right="850" w:bottom="539" w:left="1701" w:header="708" w:footer="708" w:gutter="0"/>
          <w:cols w:space="708"/>
          <w:docGrid w:linePitch="360"/>
        </w:sectPr>
      </w:pPr>
    </w:p>
    <w:p w:rsidR="00CB283C" w:rsidRDefault="00CB283C" w:rsidP="002B485C">
      <w:pPr>
        <w:tabs>
          <w:tab w:val="left" w:pos="12255"/>
        </w:tabs>
        <w:jc w:val="center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8B62F0">
        <w:rPr>
          <w:sz w:val="18"/>
          <w:szCs w:val="18"/>
        </w:rPr>
        <w:t xml:space="preserve">Приложение к решению Совета </w:t>
      </w:r>
    </w:p>
    <w:p w:rsidR="00CB283C" w:rsidRDefault="00CB283C" w:rsidP="002B485C">
      <w:pPr>
        <w:tabs>
          <w:tab w:val="left" w:pos="122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62F0">
        <w:rPr>
          <w:sz w:val="18"/>
          <w:szCs w:val="18"/>
        </w:rPr>
        <w:t xml:space="preserve">Пучежского муниципального района </w:t>
      </w:r>
    </w:p>
    <w:p w:rsidR="00CB283C" w:rsidRPr="008B62F0" w:rsidRDefault="00CB283C" w:rsidP="00141F8D">
      <w:pPr>
        <w:tabs>
          <w:tab w:val="left" w:pos="12255"/>
        </w:tabs>
        <w:jc w:val="center"/>
        <w:rPr>
          <w:b/>
          <w:bCs/>
          <w:i/>
          <w:iCs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62F0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25.03.2019   </w:t>
      </w:r>
      <w:r w:rsidRPr="008B62F0">
        <w:rPr>
          <w:sz w:val="18"/>
          <w:szCs w:val="18"/>
        </w:rPr>
        <w:t xml:space="preserve">№ </w:t>
      </w:r>
      <w:r>
        <w:rPr>
          <w:sz w:val="18"/>
          <w:szCs w:val="18"/>
        </w:rPr>
        <w:t>255</w:t>
      </w:r>
    </w:p>
    <w:p w:rsidR="00CB283C" w:rsidRPr="008B62F0" w:rsidRDefault="00CB283C" w:rsidP="00E95EE0">
      <w:pPr>
        <w:jc w:val="center"/>
        <w:rPr>
          <w:b/>
          <w:bCs/>
        </w:rPr>
      </w:pPr>
      <w:r w:rsidRPr="008B62F0">
        <w:rPr>
          <w:b/>
          <w:bCs/>
        </w:rPr>
        <w:t>СТРУКТУРА АДМИНИСТРАЦИИ ПУЧЕЖСКОГО МУНИЦИПАЛЬНОГО РАЙОНА</w:t>
      </w:r>
    </w:p>
    <w:p w:rsidR="00CB283C" w:rsidRPr="00F21015" w:rsidRDefault="00CB283C" w:rsidP="00E95EE0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B283C" w:rsidRDefault="00CB283C" w:rsidP="00E95EE0">
      <w:pPr>
        <w:jc w:val="center"/>
      </w:pPr>
      <w:r>
        <w:rPr>
          <w:noProof/>
        </w:rPr>
      </w:r>
      <w:r>
        <w:pict>
          <v:group id="_x0000_s1026" editas="canvas" style="width:810.75pt;height:503.9pt;mso-position-horizontal-relative:char;mso-position-vertical-relative:line" coordorigin="612,1417" coordsize="16215,10078">
            <o:lock v:ext="edit" aspectratio="t"/>
            <v:shape id="_x0000_s1027" type="#_x0000_t75" style="position:absolute;left:612;top:1417;width:16215;height:10078" o:preferrelative="f" stroked="t" strokeweight="1.5pt">
              <v:fill o:detectmouseclick="t"/>
              <v:path o:extrusionok="t" o:connecttype="none"/>
              <o:lock v:ext="edit" text="t"/>
            </v:shape>
            <v:rect id="_x0000_s1028" style="position:absolute;left:1152;top:3533;width:3899;height:1102">
              <v:textbox style="mso-next-textbox:#_x0000_s1028">
                <w:txbxContent>
                  <w:p w:rsidR="00CB283C" w:rsidRPr="00821FAF" w:rsidRDefault="00CB283C" w:rsidP="00E03D7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662FDF">
                      <w:rPr>
                        <w:b/>
                        <w:bCs/>
                        <w:sz w:val="23"/>
                        <w:szCs w:val="23"/>
                      </w:rPr>
                      <w:t>Заместитель главы администра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>ции по экономическому развитию</w:t>
                    </w:r>
                    <w:r w:rsidRPr="00662FDF">
                      <w:rPr>
                        <w:b/>
                        <w:bCs/>
                        <w:sz w:val="23"/>
                        <w:szCs w:val="23"/>
                      </w:rPr>
                      <w:t>, строительству и ЖКХ</w:t>
                    </w:r>
                  </w:p>
                  <w:p w:rsidR="00CB283C" w:rsidRPr="00027A88" w:rsidRDefault="00CB283C" w:rsidP="00E03D7B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29" style="position:absolute;left:14019;top:3518;width:2505;height:1037">
              <v:textbox style="mso-next-textbox:#_x0000_s1029">
                <w:txbxContent>
                  <w:p w:rsidR="00CB283C" w:rsidRPr="00821FAF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Финансовый отдел</w:t>
                    </w:r>
                  </w:p>
                </w:txbxContent>
              </v:textbox>
            </v:rect>
            <v:rect id="_x0000_s1030" style="position:absolute;left:1152;top:6563;width:3899;height:719">
              <v:textbox style="mso-next-textbox:#_x0000_s1030">
                <w:txbxContent>
                  <w:p w:rsidR="00CB283C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Отдел</w:t>
                    </w:r>
                  </w:p>
                  <w:p w:rsidR="00CB283C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сельского хозяйства </w:t>
                    </w:r>
                  </w:p>
                </w:txbxContent>
              </v:textbox>
            </v:rect>
            <v:rect id="_x0000_s1031" style="position:absolute;left:5697;top:3516;width:3241;height:1119">
              <v:textbox style="mso-next-textbox:#_x0000_s1031">
                <w:txbxContent>
                  <w:p w:rsidR="00CB283C" w:rsidRPr="003F5BAB" w:rsidRDefault="00CB283C" w:rsidP="00E03D7B">
                    <w:pPr>
                      <w:jc w:val="center"/>
                      <w:rPr>
                        <w:b/>
                        <w:bCs/>
                        <w:sz w:val="23"/>
                        <w:szCs w:val="23"/>
                      </w:rPr>
                    </w:pPr>
                    <w:r w:rsidRPr="003F5BAB">
                      <w:rPr>
                        <w:b/>
                        <w:bCs/>
                        <w:sz w:val="23"/>
                        <w:szCs w:val="23"/>
                      </w:rPr>
                      <w:t xml:space="preserve">Заместитель </w:t>
                    </w:r>
                  </w:p>
                  <w:p w:rsidR="00CB283C" w:rsidRPr="003F5BAB" w:rsidRDefault="00CB283C" w:rsidP="00E03D7B">
                    <w:pPr>
                      <w:jc w:val="center"/>
                      <w:rPr>
                        <w:b/>
                        <w:bCs/>
                        <w:sz w:val="23"/>
                        <w:szCs w:val="23"/>
                      </w:rPr>
                    </w:pPr>
                    <w:r w:rsidRPr="003F5BAB">
                      <w:rPr>
                        <w:b/>
                        <w:bCs/>
                        <w:sz w:val="23"/>
                        <w:szCs w:val="23"/>
                      </w:rPr>
                      <w:t>главы администрации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 xml:space="preserve"> по социальной политике</w:t>
                    </w:r>
                  </w:p>
                </w:txbxContent>
              </v:textbox>
            </v:rect>
            <v:rect id="_x0000_s1032" style="position:absolute;left:5774;top:6682;width:3164;height:900">
              <v:textbox style="mso-next-textbox:#_x0000_s1032">
                <w:txbxContent>
                  <w:p w:rsidR="00CB283C" w:rsidRPr="00821FAF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Отдел образования </w:t>
                    </w:r>
                  </w:p>
                  <w:p w:rsidR="00CB283C" w:rsidRPr="00821FAF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и делам молодежи </w:t>
                    </w:r>
                  </w:p>
                </w:txbxContent>
              </v:textbox>
            </v:rect>
            <v:rect id="_x0000_s1033" style="position:absolute;left:5774;top:4896;width:3164;height:1441">
              <v:textbox style="mso-next-textbox:#_x0000_s1033">
                <w:txbxContent>
                  <w:p w:rsidR="00CB283C" w:rsidRPr="0057292D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Отдел</w:t>
                    </w:r>
                  </w:p>
                  <w:p w:rsidR="00CB283C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по культуре</w:t>
                    </w:r>
                    <w:r>
                      <w:rPr>
                        <w:b/>
                        <w:bCs/>
                      </w:rPr>
                      <w:t xml:space="preserve"> и</w:t>
                    </w:r>
                  </w:p>
                  <w:p w:rsidR="00CB283C" w:rsidRPr="0057292D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туризму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rect>
            <v:rect id="_x0000_s1034" style="position:absolute;left:9521;top:7237;width:3934;height:720">
              <v:textbox style="mso-next-textbox:#_x0000_s1034">
                <w:txbxContent>
                  <w:p w:rsidR="00CB283C" w:rsidRPr="007062AF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Организационное управление</w:t>
                    </w:r>
                  </w:p>
                </w:txbxContent>
              </v:textbox>
            </v:rect>
            <v:rect id="_x0000_s1035" style="position:absolute;left:9523;top:8167;width:3932;height:900">
              <v:textbox style="mso-next-textbox:#_x0000_s1035">
                <w:txbxContent>
                  <w:p w:rsidR="00CB283C" w:rsidRPr="0057292D" w:rsidRDefault="00CB283C" w:rsidP="00E03D7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7292D">
                      <w:rPr>
                        <w:b/>
                        <w:bCs/>
                        <w:sz w:val="22"/>
                        <w:szCs w:val="22"/>
                      </w:rPr>
                      <w:t>Отдел</w:t>
                    </w:r>
                  </w:p>
                  <w:p w:rsidR="00CB283C" w:rsidRDefault="00CB283C" w:rsidP="00E03D7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7292D">
                      <w:rPr>
                        <w:b/>
                        <w:bCs/>
                        <w:sz w:val="22"/>
                        <w:szCs w:val="22"/>
                      </w:rPr>
                      <w:t xml:space="preserve">по информационно-аналитической </w:t>
                    </w:r>
                  </w:p>
                  <w:p w:rsidR="00CB283C" w:rsidRPr="00A027CE" w:rsidRDefault="00CB283C" w:rsidP="00E03D7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7292D">
                      <w:rPr>
                        <w:b/>
                        <w:bCs/>
                        <w:sz w:val="22"/>
                        <w:szCs w:val="22"/>
                      </w:rPr>
                      <w:t>работе</w:t>
                    </w:r>
                  </w:p>
                  <w:p w:rsidR="00CB283C" w:rsidRPr="00E14F64" w:rsidRDefault="00CB283C" w:rsidP="00E03D7B"/>
                </w:txbxContent>
              </v:textbox>
            </v:rect>
            <v:line id="_x0000_s1036" style="position:absolute" from="791,4238" to="1152,4240"/>
            <v:rect id="_x0000_s1037" style="position:absolute;left:5774;top:7853;width:3164;height:1438">
              <v:textbox style="mso-next-textbox:#_x0000_s1037">
                <w:txbxContent>
                  <w:p w:rsidR="00CB283C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 xml:space="preserve">Комиссия по делам </w:t>
                    </w:r>
                  </w:p>
                  <w:p w:rsidR="00CB283C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 xml:space="preserve">несовершеннолетних при администрации </w:t>
                    </w:r>
                  </w:p>
                  <w:p w:rsidR="00CB283C" w:rsidRPr="0057292D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района</w:t>
                    </w:r>
                  </w:p>
                </w:txbxContent>
              </v:textbox>
            </v:rect>
            <v:line id="_x0000_s1038" style="position:absolute;flip:y" from="806,10372" to="1143,10374">
              <v:stroke endarrow="block"/>
            </v:line>
            <v:line id="_x0000_s1039" style="position:absolute" from="791,5513" to="1128,5517">
              <v:stroke endarrow="block"/>
            </v:line>
            <v:rect id="_x0000_s1040" style="position:absolute;left:1128;top:7869;width:3923;height:1619">
              <v:textbox style="mso-next-textbox:#_x0000_s1040">
                <w:txbxContent>
                  <w:p w:rsidR="00CB283C" w:rsidRPr="00821FAF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Комитет</w:t>
                    </w:r>
                  </w:p>
                  <w:p w:rsidR="00CB283C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экономического развития, управления муниципальным имуществом, торговли, </w:t>
                    </w:r>
                  </w:p>
                  <w:p w:rsidR="00CB283C" w:rsidRPr="00821FAF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конкурсов, аукционов</w:t>
                    </w:r>
                  </w:p>
                </w:txbxContent>
              </v:textbox>
            </v:rect>
            <v:line id="_x0000_s1041" style="position:absolute;flip:y" from="791,6922" to="1128,6926">
              <v:stroke endarrow="block"/>
            </v:line>
            <v:rect id="_x0000_s1042" style="position:absolute;left:1128;top:9909;width:3923;height:1080">
              <v:textbox style="mso-next-textbox:#_x0000_s1042">
                <w:txbxContent>
                  <w:p w:rsidR="00CB283C" w:rsidRPr="00821FAF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Управление</w:t>
                    </w:r>
                  </w:p>
                  <w:p w:rsidR="00CB283C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городского хозяйства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  <w:p w:rsidR="00CB283C" w:rsidRPr="00821FAF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и ЖКХ района</w:t>
                    </w:r>
                  </w:p>
                </w:txbxContent>
              </v:textbox>
            </v:rect>
            <v:rect id="_x0000_s1043" style="position:absolute;left:9538;top:9352;width:3917;height:743">
              <v:textbox style="mso-next-textbox:#_x0000_s1043">
                <w:txbxContent>
                  <w:p w:rsidR="00CB283C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D25951">
                      <w:rPr>
                        <w:b/>
                        <w:bCs/>
                      </w:rPr>
                      <w:t>Отдел по кадровой политике</w:t>
                    </w:r>
                    <w:r>
                      <w:rPr>
                        <w:b/>
                        <w:bCs/>
                      </w:rPr>
                      <w:t xml:space="preserve"> и </w:t>
                    </w:r>
                  </w:p>
                  <w:p w:rsidR="00CB283C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D25951">
                      <w:rPr>
                        <w:b/>
                        <w:bCs/>
                      </w:rPr>
                      <w:t>архивным делам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rect>
            <v:line id="_x0000_s1044" style="position:absolute;flip:y" from="5518,4238" to="5699,4240"/>
            <v:line id="_x0000_s1045" style="position:absolute" from="5518,5663" to="5774,5669">
              <v:stroke endarrow="block"/>
            </v:line>
            <v:line id="_x0000_s1046" style="position:absolute" from="5518,7178" to="5774,7179">
              <v:stroke endarrow="block"/>
            </v:line>
            <v:line id="_x0000_s1047" style="position:absolute" from="5518,8497" to="5774,8499">
              <v:stroke endarrow="block"/>
            </v:line>
            <v:rect id="_x0000_s1048" style="position:absolute;left:9521;top:4956;width:3917;height:539;flip:x y">
              <v:textbox style="mso-next-textbox:#_x0000_s1048">
                <w:txbxContent>
                  <w:p w:rsidR="00CB283C" w:rsidRPr="00662FDF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662FDF">
                      <w:rPr>
                        <w:b/>
                        <w:bCs/>
                      </w:rPr>
                      <w:t>Юридический отдел</w:t>
                    </w:r>
                  </w:p>
                </w:txbxContent>
              </v:textbox>
            </v:rect>
            <v:line id="_x0000_s1049" style="position:absolute;flip:y" from="791,8677" to="1128,8680">
              <v:stroke endarrow="block"/>
            </v:line>
            <v:line id="_x0000_s1050" style="position:absolute;flip:x" from="13633,7598" to="13634,9631"/>
            <v:line id="_x0000_s1051" style="position:absolute" from="5518,4238" to="5520,8513"/>
            <v:rect id="_x0000_s1052" style="position:absolute;left:1152;top:5002;width:3899;height:1080">
              <v:textbox style="mso-next-textbox:#_x0000_s1052">
                <w:txbxContent>
                  <w:p w:rsidR="00CB283C" w:rsidRPr="00821FAF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Управление</w:t>
                    </w:r>
                  </w:p>
                  <w:p w:rsidR="00CB283C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с</w:t>
                    </w:r>
                    <w:r w:rsidRPr="00821FAF">
                      <w:rPr>
                        <w:b/>
                        <w:bCs/>
                      </w:rPr>
                      <w:t>троительства</w:t>
                    </w:r>
                  </w:p>
                  <w:p w:rsidR="00CB283C" w:rsidRPr="00821FAF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и</w:t>
                    </w:r>
                    <w:r w:rsidRPr="00821FAF">
                      <w:rPr>
                        <w:b/>
                        <w:bCs/>
                      </w:rPr>
                      <w:t xml:space="preserve"> архитекту</w:t>
                    </w:r>
                    <w:r>
                      <w:rPr>
                        <w:b/>
                        <w:bCs/>
                      </w:rPr>
                      <w:t>ры</w:t>
                    </w:r>
                  </w:p>
                </w:txbxContent>
              </v:textbox>
            </v:rect>
            <v:line id="_x0000_s1053" style="position:absolute" from="791,4238" to="806,10374"/>
            <v:rect id="_x0000_s1054" style="position:absolute;left:9521;top:6007;width:3934;height:720;flip:x">
              <v:textbox style="mso-next-textbox:#_x0000_s1054">
                <w:txbxContent>
                  <w:p w:rsidR="00CB283C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E14F64">
                      <w:rPr>
                        <w:b/>
                        <w:bCs/>
                      </w:rPr>
                      <w:t>Отдел по вопросам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Pr="00E14F64">
                      <w:rPr>
                        <w:b/>
                        <w:bCs/>
                      </w:rPr>
                      <w:t xml:space="preserve">ГО ЧС </w:t>
                    </w:r>
                  </w:p>
                  <w:p w:rsidR="00CB283C" w:rsidRPr="00E14F64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E14F64">
                      <w:rPr>
                        <w:b/>
                        <w:bCs/>
                      </w:rPr>
                      <w:t>и мобилизационной работе</w:t>
                    </w:r>
                  </w:p>
                  <w:p w:rsidR="00CB283C" w:rsidRPr="00E14F64" w:rsidRDefault="00CB283C" w:rsidP="00E03D7B"/>
                </w:txbxContent>
              </v:textbox>
            </v:rect>
            <v:rect id="_x0000_s1055" style="position:absolute;left:9523;top:3518;width:3917;height:1117">
              <v:textbox style="mso-next-textbox:#_x0000_s1055">
                <w:txbxContent>
                  <w:p w:rsidR="00CB283C" w:rsidRPr="003F5BAB" w:rsidRDefault="00CB283C" w:rsidP="00E03D7B">
                    <w:pPr>
                      <w:jc w:val="center"/>
                      <w:rPr>
                        <w:sz w:val="23"/>
                        <w:szCs w:val="23"/>
                      </w:rPr>
                    </w:pPr>
                    <w:r w:rsidRPr="003F5BAB">
                      <w:rPr>
                        <w:b/>
                        <w:bCs/>
                        <w:sz w:val="23"/>
                        <w:szCs w:val="23"/>
                      </w:rPr>
                      <w:t>Заместитель главы администрации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 xml:space="preserve"> по организационной работе</w:t>
                    </w:r>
                  </w:p>
                </w:txbxContent>
              </v:textbox>
            </v:rect>
            <v:line id="_x0000_s1056" style="position:absolute" from="9342,4057" to="9343,7479"/>
            <v:line id="_x0000_s1057" style="position:absolute" from="9342,4057" to="9523,4059"/>
            <v:line id="_x0000_s1058" style="position:absolute" from="9342,6397" to="9523,6398">
              <v:stroke endarrow="block"/>
            </v:line>
            <v:line id="_x0000_s1059" style="position:absolute" from="9342,7487" to="9523,7488">
              <v:stroke endarrow="block"/>
            </v:line>
            <v:line id="_x0000_s1060" style="position:absolute;flip:x y" from="13455,8566" to="13634,8567">
              <v:stroke endarrow="block"/>
            </v:line>
            <v:rect id="_x0000_s1061" style="position:absolute;left:14064;top:4896;width:2460;height:1136">
              <v:textbox style="mso-next-textbox:#_x0000_s1061">
                <w:txbxContent>
                  <w:p w:rsidR="00CB283C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662FDF">
                      <w:rPr>
                        <w:b/>
                        <w:bCs/>
                      </w:rPr>
                      <w:t xml:space="preserve">Отдел </w:t>
                    </w:r>
                  </w:p>
                  <w:p w:rsidR="00CB283C" w:rsidRPr="00662FDF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662FDF">
                      <w:rPr>
                        <w:b/>
                        <w:bCs/>
                      </w:rPr>
                      <w:t>бухгалтерского  учета и отчетности</w:t>
                    </w:r>
                  </w:p>
                </w:txbxContent>
              </v:textbox>
            </v:rect>
            <v:line id="_x0000_s1062" style="position:absolute;flip:x y" from="13400,9630" to="13634,9631">
              <v:stroke endarrow="block"/>
            </v:line>
            <v:line id="_x0000_s1063" style="position:absolute;flip:y" from="13455,7602" to="13634,7603"/>
            <v:rect id="_x0000_s1064" style="position:absolute;left:14064;top:6338;width:2539;height:1955">
              <v:textbox style="mso-next-textbox:#_x0000_s1064">
                <w:txbxContent>
                  <w:p w:rsidR="00CB283C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Главный </w:t>
                    </w:r>
                  </w:p>
                  <w:p w:rsidR="00CB283C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специалист </w:t>
                    </w:r>
                  </w:p>
                  <w:p w:rsidR="00CB283C" w:rsidRPr="00821FAF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по осуществлению внутреннего муниципального финансового контроля</w:t>
                    </w:r>
                  </w:p>
                </w:txbxContent>
              </v:textbox>
            </v:rect>
            <v:line id="_x0000_s1065" style="position:absolute" from="2889,3189" to="13868,3220"/>
            <v:rect id="_x0000_s1066" style="position:absolute;left:14076;top:8628;width:2527;height:721">
              <v:textbox style="mso-next-textbox:#_x0000_s1066">
                <w:txbxContent>
                  <w:p w:rsidR="00CB283C" w:rsidRPr="00821FAF" w:rsidRDefault="00CB283C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Пресс-секретарь</w:t>
                    </w:r>
                  </w:p>
                </w:txbxContent>
              </v:textbox>
            </v:rect>
            <v:line id="_x0000_s1067" style="position:absolute" from="8663,2500" to="8664,3220">
              <v:stroke endarrow="block"/>
            </v:line>
            <v:line id="_x0000_s1068" style="position:absolute" from="9342,5223" to="9538,5229">
              <v:stroke endarrow="block"/>
            </v:line>
            <v:line id="_x0000_s1069" style="position:absolute" from="7298,3205" to="7299,3503">
              <v:stroke endarrow="block"/>
            </v:line>
            <v:line id="_x0000_s1070" style="position:absolute" from="11423,3205" to="11424,3503">
              <v:stroke endarrow="block"/>
            </v:line>
            <v:line id="_x0000_s1071" style="position:absolute" from="2888,3205" to="2889,3503">
              <v:stroke endarrow="block"/>
            </v:line>
            <v:line id="_x0000_s1072" style="position:absolute" from="13883,7336" to="14064,7337">
              <v:stroke endarrow="block"/>
            </v:line>
            <v:line id="_x0000_s1073" style="position:absolute" from="13895,9052" to="14076,9053">
              <v:stroke endarrow="block"/>
            </v:line>
            <v:line id="_x0000_s1074" style="position:absolute" from="13868,5487" to="14064,5493">
              <v:stroke endarrow="block"/>
            </v:line>
            <v:line id="_x0000_s1075" style="position:absolute" from="13868,3220" to="13883,9067"/>
            <v:line id="_x0000_s1076" style="position:absolute" from="13853,4107" to="14049,4113">
              <v:stroke endarrow="block"/>
            </v:line>
            <v:rect id="_x0000_s1077" style="position:absolute;left:4573;top:1558;width:8280;height:930" fillcolor="#cff">
              <v:textbox style="mso-next-textbox:#_x0000_s1077">
                <w:txbxContent>
                  <w:p w:rsidR="00CB283C" w:rsidRDefault="00CB283C" w:rsidP="008C2489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Глава Пучежского муниципального района</w:t>
                    </w:r>
                    <w:r>
                      <w:rPr>
                        <w:b/>
                        <w:bCs/>
                      </w:rPr>
                      <w:t xml:space="preserve"> –  </w:t>
                    </w:r>
                  </w:p>
                  <w:p w:rsidR="00CB283C" w:rsidRPr="00821FAF" w:rsidRDefault="00CB283C" w:rsidP="008C2489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руководитель администрации Пучежского муниципального района</w:t>
                    </w:r>
                  </w:p>
                </w:txbxContent>
              </v:textbox>
            </v:rect>
            <w10:wrap side="left"/>
            <w10:anchorlock/>
          </v:group>
        </w:pict>
      </w:r>
    </w:p>
    <w:sectPr w:rsidR="00CB283C" w:rsidSect="00170B53">
      <w:pgSz w:w="16838" w:h="11906" w:orient="landscape"/>
      <w:pgMar w:top="260" w:right="158" w:bottom="130" w:left="284" w:header="720" w:footer="720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175"/>
    <w:multiLevelType w:val="hybridMultilevel"/>
    <w:tmpl w:val="951CFBE0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>
    <w:nsid w:val="08A422BF"/>
    <w:multiLevelType w:val="hybridMultilevel"/>
    <w:tmpl w:val="3FC038F4"/>
    <w:lvl w:ilvl="0" w:tplc="363A9C9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8F00657C">
      <w:numFmt w:val="none"/>
      <w:lvlText w:val=""/>
      <w:lvlJc w:val="left"/>
      <w:pPr>
        <w:tabs>
          <w:tab w:val="num" w:pos="360"/>
        </w:tabs>
      </w:pPr>
    </w:lvl>
    <w:lvl w:ilvl="2" w:tplc="B33EC382">
      <w:numFmt w:val="none"/>
      <w:lvlText w:val=""/>
      <w:lvlJc w:val="left"/>
      <w:pPr>
        <w:tabs>
          <w:tab w:val="num" w:pos="360"/>
        </w:tabs>
      </w:pPr>
    </w:lvl>
    <w:lvl w:ilvl="3" w:tplc="EBCEC056">
      <w:numFmt w:val="none"/>
      <w:lvlText w:val=""/>
      <w:lvlJc w:val="left"/>
      <w:pPr>
        <w:tabs>
          <w:tab w:val="num" w:pos="360"/>
        </w:tabs>
      </w:pPr>
    </w:lvl>
    <w:lvl w:ilvl="4" w:tplc="3CC0141C">
      <w:numFmt w:val="none"/>
      <w:lvlText w:val=""/>
      <w:lvlJc w:val="left"/>
      <w:pPr>
        <w:tabs>
          <w:tab w:val="num" w:pos="360"/>
        </w:tabs>
      </w:pPr>
    </w:lvl>
    <w:lvl w:ilvl="5" w:tplc="C5D0507C">
      <w:numFmt w:val="none"/>
      <w:lvlText w:val=""/>
      <w:lvlJc w:val="left"/>
      <w:pPr>
        <w:tabs>
          <w:tab w:val="num" w:pos="360"/>
        </w:tabs>
      </w:pPr>
    </w:lvl>
    <w:lvl w:ilvl="6" w:tplc="25D6F882">
      <w:numFmt w:val="none"/>
      <w:lvlText w:val=""/>
      <w:lvlJc w:val="left"/>
      <w:pPr>
        <w:tabs>
          <w:tab w:val="num" w:pos="360"/>
        </w:tabs>
      </w:pPr>
    </w:lvl>
    <w:lvl w:ilvl="7" w:tplc="22BCE9B6">
      <w:numFmt w:val="none"/>
      <w:lvlText w:val=""/>
      <w:lvlJc w:val="left"/>
      <w:pPr>
        <w:tabs>
          <w:tab w:val="num" w:pos="360"/>
        </w:tabs>
      </w:pPr>
    </w:lvl>
    <w:lvl w:ilvl="8" w:tplc="9862637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D9451B7"/>
    <w:multiLevelType w:val="hybridMultilevel"/>
    <w:tmpl w:val="F5AEB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E57ABF"/>
    <w:multiLevelType w:val="hybridMultilevel"/>
    <w:tmpl w:val="80D2983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>
    <w:nsid w:val="43B836FA"/>
    <w:multiLevelType w:val="hybridMultilevel"/>
    <w:tmpl w:val="C656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F489A"/>
    <w:multiLevelType w:val="hybridMultilevel"/>
    <w:tmpl w:val="009EFC2C"/>
    <w:lvl w:ilvl="0" w:tplc="AE3242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5A8F012">
      <w:numFmt w:val="none"/>
      <w:lvlText w:val=""/>
      <w:lvlJc w:val="left"/>
      <w:pPr>
        <w:tabs>
          <w:tab w:val="num" w:pos="360"/>
        </w:tabs>
      </w:pPr>
    </w:lvl>
    <w:lvl w:ilvl="2" w:tplc="8ABCBAE0">
      <w:numFmt w:val="none"/>
      <w:lvlText w:val=""/>
      <w:lvlJc w:val="left"/>
      <w:pPr>
        <w:tabs>
          <w:tab w:val="num" w:pos="360"/>
        </w:tabs>
      </w:pPr>
    </w:lvl>
    <w:lvl w:ilvl="3" w:tplc="AC1E9B82">
      <w:numFmt w:val="none"/>
      <w:lvlText w:val=""/>
      <w:lvlJc w:val="left"/>
      <w:pPr>
        <w:tabs>
          <w:tab w:val="num" w:pos="360"/>
        </w:tabs>
      </w:pPr>
    </w:lvl>
    <w:lvl w:ilvl="4" w:tplc="61403F28">
      <w:numFmt w:val="none"/>
      <w:lvlText w:val=""/>
      <w:lvlJc w:val="left"/>
      <w:pPr>
        <w:tabs>
          <w:tab w:val="num" w:pos="360"/>
        </w:tabs>
      </w:pPr>
    </w:lvl>
    <w:lvl w:ilvl="5" w:tplc="6C2C66D0">
      <w:numFmt w:val="none"/>
      <w:lvlText w:val=""/>
      <w:lvlJc w:val="left"/>
      <w:pPr>
        <w:tabs>
          <w:tab w:val="num" w:pos="360"/>
        </w:tabs>
      </w:pPr>
    </w:lvl>
    <w:lvl w:ilvl="6" w:tplc="A2088762">
      <w:numFmt w:val="none"/>
      <w:lvlText w:val=""/>
      <w:lvlJc w:val="left"/>
      <w:pPr>
        <w:tabs>
          <w:tab w:val="num" w:pos="360"/>
        </w:tabs>
      </w:pPr>
    </w:lvl>
    <w:lvl w:ilvl="7" w:tplc="608A1F38">
      <w:numFmt w:val="none"/>
      <w:lvlText w:val=""/>
      <w:lvlJc w:val="left"/>
      <w:pPr>
        <w:tabs>
          <w:tab w:val="num" w:pos="360"/>
        </w:tabs>
      </w:pPr>
    </w:lvl>
    <w:lvl w:ilvl="8" w:tplc="0908CFD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B4A267B"/>
    <w:multiLevelType w:val="hybridMultilevel"/>
    <w:tmpl w:val="FF201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E143ED"/>
    <w:multiLevelType w:val="hybridMultilevel"/>
    <w:tmpl w:val="7318CD9E"/>
    <w:lvl w:ilvl="0" w:tplc="DC9CC9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EB20D42C">
      <w:numFmt w:val="none"/>
      <w:lvlText w:val=""/>
      <w:lvlJc w:val="left"/>
      <w:pPr>
        <w:tabs>
          <w:tab w:val="num" w:pos="360"/>
        </w:tabs>
      </w:pPr>
    </w:lvl>
    <w:lvl w:ilvl="2" w:tplc="5E16D2C2">
      <w:numFmt w:val="none"/>
      <w:lvlText w:val=""/>
      <w:lvlJc w:val="left"/>
      <w:pPr>
        <w:tabs>
          <w:tab w:val="num" w:pos="360"/>
        </w:tabs>
      </w:pPr>
    </w:lvl>
    <w:lvl w:ilvl="3" w:tplc="1DF80B16">
      <w:numFmt w:val="none"/>
      <w:lvlText w:val=""/>
      <w:lvlJc w:val="left"/>
      <w:pPr>
        <w:tabs>
          <w:tab w:val="num" w:pos="360"/>
        </w:tabs>
      </w:pPr>
    </w:lvl>
    <w:lvl w:ilvl="4" w:tplc="9F2A8CC0">
      <w:numFmt w:val="none"/>
      <w:lvlText w:val=""/>
      <w:lvlJc w:val="left"/>
      <w:pPr>
        <w:tabs>
          <w:tab w:val="num" w:pos="360"/>
        </w:tabs>
      </w:pPr>
    </w:lvl>
    <w:lvl w:ilvl="5" w:tplc="2E6A05B0">
      <w:numFmt w:val="none"/>
      <w:lvlText w:val=""/>
      <w:lvlJc w:val="left"/>
      <w:pPr>
        <w:tabs>
          <w:tab w:val="num" w:pos="360"/>
        </w:tabs>
      </w:pPr>
    </w:lvl>
    <w:lvl w:ilvl="6" w:tplc="94BC81E8">
      <w:numFmt w:val="none"/>
      <w:lvlText w:val=""/>
      <w:lvlJc w:val="left"/>
      <w:pPr>
        <w:tabs>
          <w:tab w:val="num" w:pos="360"/>
        </w:tabs>
      </w:pPr>
    </w:lvl>
    <w:lvl w:ilvl="7" w:tplc="34087FAA">
      <w:numFmt w:val="none"/>
      <w:lvlText w:val=""/>
      <w:lvlJc w:val="left"/>
      <w:pPr>
        <w:tabs>
          <w:tab w:val="num" w:pos="360"/>
        </w:tabs>
      </w:pPr>
    </w:lvl>
    <w:lvl w:ilvl="8" w:tplc="3446C31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CDF1647"/>
    <w:multiLevelType w:val="hybridMultilevel"/>
    <w:tmpl w:val="94BC6256"/>
    <w:lvl w:ilvl="0" w:tplc="0ED4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E81711"/>
    <w:multiLevelType w:val="hybridMultilevel"/>
    <w:tmpl w:val="5310FE5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0">
    <w:nsid w:val="6E157C25"/>
    <w:multiLevelType w:val="multilevel"/>
    <w:tmpl w:val="F0FC7F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b w:val="0"/>
        <w:bCs w:val="0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545"/>
    <w:rsid w:val="00003767"/>
    <w:rsid w:val="00006CAA"/>
    <w:rsid w:val="00021272"/>
    <w:rsid w:val="00027A88"/>
    <w:rsid w:val="000307C5"/>
    <w:rsid w:val="00043A0A"/>
    <w:rsid w:val="000A1F0A"/>
    <w:rsid w:val="000A3D1B"/>
    <w:rsid w:val="000B09C0"/>
    <w:rsid w:val="000B2703"/>
    <w:rsid w:val="000B6361"/>
    <w:rsid w:val="000E2C0C"/>
    <w:rsid w:val="000F228F"/>
    <w:rsid w:val="00102D1C"/>
    <w:rsid w:val="00111F3E"/>
    <w:rsid w:val="00112D32"/>
    <w:rsid w:val="00130CCE"/>
    <w:rsid w:val="00141F8D"/>
    <w:rsid w:val="00164128"/>
    <w:rsid w:val="00165488"/>
    <w:rsid w:val="00170B53"/>
    <w:rsid w:val="00170F24"/>
    <w:rsid w:val="00180EEA"/>
    <w:rsid w:val="00183FE4"/>
    <w:rsid w:val="00191898"/>
    <w:rsid w:val="001B0ACB"/>
    <w:rsid w:val="001E011A"/>
    <w:rsid w:val="00202425"/>
    <w:rsid w:val="0021021C"/>
    <w:rsid w:val="00217092"/>
    <w:rsid w:val="00217A06"/>
    <w:rsid w:val="002253F5"/>
    <w:rsid w:val="00242AA3"/>
    <w:rsid w:val="00242F33"/>
    <w:rsid w:val="00246376"/>
    <w:rsid w:val="002479C0"/>
    <w:rsid w:val="002646D0"/>
    <w:rsid w:val="00293225"/>
    <w:rsid w:val="0029511B"/>
    <w:rsid w:val="00296F1D"/>
    <w:rsid w:val="002975A2"/>
    <w:rsid w:val="002A40DA"/>
    <w:rsid w:val="002A7154"/>
    <w:rsid w:val="002B1E12"/>
    <w:rsid w:val="002B485C"/>
    <w:rsid w:val="002C58CC"/>
    <w:rsid w:val="002D26E5"/>
    <w:rsid w:val="00316719"/>
    <w:rsid w:val="00336BAF"/>
    <w:rsid w:val="00340316"/>
    <w:rsid w:val="00341DE4"/>
    <w:rsid w:val="00343633"/>
    <w:rsid w:val="00357F7D"/>
    <w:rsid w:val="00364E1F"/>
    <w:rsid w:val="003735C8"/>
    <w:rsid w:val="00373FDE"/>
    <w:rsid w:val="00374DD5"/>
    <w:rsid w:val="00385154"/>
    <w:rsid w:val="003C2B0A"/>
    <w:rsid w:val="003E4E60"/>
    <w:rsid w:val="003F5BAB"/>
    <w:rsid w:val="00403B49"/>
    <w:rsid w:val="004072AA"/>
    <w:rsid w:val="00427C0A"/>
    <w:rsid w:val="0045217E"/>
    <w:rsid w:val="0047625F"/>
    <w:rsid w:val="00480BDC"/>
    <w:rsid w:val="00491770"/>
    <w:rsid w:val="00494B47"/>
    <w:rsid w:val="004A0FC4"/>
    <w:rsid w:val="004A614D"/>
    <w:rsid w:val="004B5432"/>
    <w:rsid w:val="004C1457"/>
    <w:rsid w:val="004E049C"/>
    <w:rsid w:val="004F67FD"/>
    <w:rsid w:val="00500A0A"/>
    <w:rsid w:val="00504F39"/>
    <w:rsid w:val="0050574C"/>
    <w:rsid w:val="005543F0"/>
    <w:rsid w:val="0057292D"/>
    <w:rsid w:val="00583017"/>
    <w:rsid w:val="005845FC"/>
    <w:rsid w:val="005A2990"/>
    <w:rsid w:val="005B13A8"/>
    <w:rsid w:val="005B6808"/>
    <w:rsid w:val="005B7C4C"/>
    <w:rsid w:val="005B7DCA"/>
    <w:rsid w:val="005D6224"/>
    <w:rsid w:val="005E0510"/>
    <w:rsid w:val="005E1643"/>
    <w:rsid w:val="005E346A"/>
    <w:rsid w:val="00607943"/>
    <w:rsid w:val="00612C6A"/>
    <w:rsid w:val="0061465E"/>
    <w:rsid w:val="00621484"/>
    <w:rsid w:val="0062398A"/>
    <w:rsid w:val="00652963"/>
    <w:rsid w:val="00662FDF"/>
    <w:rsid w:val="00696C87"/>
    <w:rsid w:val="006B0635"/>
    <w:rsid w:val="006B2821"/>
    <w:rsid w:val="006C7F5E"/>
    <w:rsid w:val="006D33F3"/>
    <w:rsid w:val="006E32D0"/>
    <w:rsid w:val="007062AF"/>
    <w:rsid w:val="00710644"/>
    <w:rsid w:val="00722DB3"/>
    <w:rsid w:val="007365C2"/>
    <w:rsid w:val="007445B1"/>
    <w:rsid w:val="007576F3"/>
    <w:rsid w:val="00760CE0"/>
    <w:rsid w:val="007701B9"/>
    <w:rsid w:val="00773DCF"/>
    <w:rsid w:val="007C542F"/>
    <w:rsid w:val="007C62AE"/>
    <w:rsid w:val="007E71DE"/>
    <w:rsid w:val="007F205A"/>
    <w:rsid w:val="007F71ED"/>
    <w:rsid w:val="008209CC"/>
    <w:rsid w:val="00821FAF"/>
    <w:rsid w:val="008252D8"/>
    <w:rsid w:val="00826029"/>
    <w:rsid w:val="00831B1D"/>
    <w:rsid w:val="00842FF6"/>
    <w:rsid w:val="00864929"/>
    <w:rsid w:val="00874A8A"/>
    <w:rsid w:val="008913E9"/>
    <w:rsid w:val="00891B40"/>
    <w:rsid w:val="008B3367"/>
    <w:rsid w:val="008B62F0"/>
    <w:rsid w:val="008B731A"/>
    <w:rsid w:val="008C15E1"/>
    <w:rsid w:val="008C2489"/>
    <w:rsid w:val="008C4EEE"/>
    <w:rsid w:val="008D36C9"/>
    <w:rsid w:val="008E4CA9"/>
    <w:rsid w:val="008F5521"/>
    <w:rsid w:val="00900522"/>
    <w:rsid w:val="00924560"/>
    <w:rsid w:val="009309AB"/>
    <w:rsid w:val="00937962"/>
    <w:rsid w:val="00950A09"/>
    <w:rsid w:val="009717DD"/>
    <w:rsid w:val="0097335E"/>
    <w:rsid w:val="00981265"/>
    <w:rsid w:val="00985332"/>
    <w:rsid w:val="009974DA"/>
    <w:rsid w:val="00997553"/>
    <w:rsid w:val="009B6B6D"/>
    <w:rsid w:val="009C438B"/>
    <w:rsid w:val="009D4542"/>
    <w:rsid w:val="009E20AC"/>
    <w:rsid w:val="00A00592"/>
    <w:rsid w:val="00A01C63"/>
    <w:rsid w:val="00A027CE"/>
    <w:rsid w:val="00A045E7"/>
    <w:rsid w:val="00A1207A"/>
    <w:rsid w:val="00A2135C"/>
    <w:rsid w:val="00A2637B"/>
    <w:rsid w:val="00A301F8"/>
    <w:rsid w:val="00A32D4E"/>
    <w:rsid w:val="00A3437F"/>
    <w:rsid w:val="00A464D6"/>
    <w:rsid w:val="00A50828"/>
    <w:rsid w:val="00A534CE"/>
    <w:rsid w:val="00A5389A"/>
    <w:rsid w:val="00A65AD0"/>
    <w:rsid w:val="00A65B4D"/>
    <w:rsid w:val="00A70B2C"/>
    <w:rsid w:val="00A70F16"/>
    <w:rsid w:val="00A72B63"/>
    <w:rsid w:val="00A96671"/>
    <w:rsid w:val="00AA4AD1"/>
    <w:rsid w:val="00AB0851"/>
    <w:rsid w:val="00AB431C"/>
    <w:rsid w:val="00AC1281"/>
    <w:rsid w:val="00AE1037"/>
    <w:rsid w:val="00AF09BF"/>
    <w:rsid w:val="00B16708"/>
    <w:rsid w:val="00B16892"/>
    <w:rsid w:val="00B24548"/>
    <w:rsid w:val="00B2484F"/>
    <w:rsid w:val="00B342C2"/>
    <w:rsid w:val="00B357C3"/>
    <w:rsid w:val="00B504B2"/>
    <w:rsid w:val="00B53B99"/>
    <w:rsid w:val="00B56A9B"/>
    <w:rsid w:val="00B65104"/>
    <w:rsid w:val="00B702CC"/>
    <w:rsid w:val="00B7149B"/>
    <w:rsid w:val="00B73EE6"/>
    <w:rsid w:val="00B74A23"/>
    <w:rsid w:val="00B94A3C"/>
    <w:rsid w:val="00B95067"/>
    <w:rsid w:val="00BA70E3"/>
    <w:rsid w:val="00BB3EBE"/>
    <w:rsid w:val="00BC1D24"/>
    <w:rsid w:val="00BD15CC"/>
    <w:rsid w:val="00BD1C47"/>
    <w:rsid w:val="00BD5E9E"/>
    <w:rsid w:val="00BE5407"/>
    <w:rsid w:val="00C11813"/>
    <w:rsid w:val="00C65422"/>
    <w:rsid w:val="00C8485D"/>
    <w:rsid w:val="00C87D6B"/>
    <w:rsid w:val="00C9354C"/>
    <w:rsid w:val="00CA0BD4"/>
    <w:rsid w:val="00CA1837"/>
    <w:rsid w:val="00CA1FFB"/>
    <w:rsid w:val="00CA2E63"/>
    <w:rsid w:val="00CA57C5"/>
    <w:rsid w:val="00CB175C"/>
    <w:rsid w:val="00CB283C"/>
    <w:rsid w:val="00CD03D1"/>
    <w:rsid w:val="00CD1C3B"/>
    <w:rsid w:val="00CD66DF"/>
    <w:rsid w:val="00CE1120"/>
    <w:rsid w:val="00CF4AA3"/>
    <w:rsid w:val="00CF4DE9"/>
    <w:rsid w:val="00CF690F"/>
    <w:rsid w:val="00D020F9"/>
    <w:rsid w:val="00D12F50"/>
    <w:rsid w:val="00D22545"/>
    <w:rsid w:val="00D25951"/>
    <w:rsid w:val="00D34D8D"/>
    <w:rsid w:val="00D36601"/>
    <w:rsid w:val="00D4481B"/>
    <w:rsid w:val="00D50745"/>
    <w:rsid w:val="00D74399"/>
    <w:rsid w:val="00D8411E"/>
    <w:rsid w:val="00DA35EC"/>
    <w:rsid w:val="00DA770E"/>
    <w:rsid w:val="00DD22D7"/>
    <w:rsid w:val="00DE4207"/>
    <w:rsid w:val="00DE67F1"/>
    <w:rsid w:val="00DF0BE1"/>
    <w:rsid w:val="00DF556F"/>
    <w:rsid w:val="00E03D7B"/>
    <w:rsid w:val="00E14F64"/>
    <w:rsid w:val="00E43395"/>
    <w:rsid w:val="00E60613"/>
    <w:rsid w:val="00E64E58"/>
    <w:rsid w:val="00E719A7"/>
    <w:rsid w:val="00E82B54"/>
    <w:rsid w:val="00E95EE0"/>
    <w:rsid w:val="00EC3904"/>
    <w:rsid w:val="00EC3F83"/>
    <w:rsid w:val="00EC6D21"/>
    <w:rsid w:val="00EE000E"/>
    <w:rsid w:val="00EE0ED3"/>
    <w:rsid w:val="00EE78F2"/>
    <w:rsid w:val="00EF283B"/>
    <w:rsid w:val="00EF4A10"/>
    <w:rsid w:val="00EF4E0F"/>
    <w:rsid w:val="00EF610A"/>
    <w:rsid w:val="00F21015"/>
    <w:rsid w:val="00F2257C"/>
    <w:rsid w:val="00F36DF1"/>
    <w:rsid w:val="00F37F51"/>
    <w:rsid w:val="00F50B86"/>
    <w:rsid w:val="00F558DD"/>
    <w:rsid w:val="00F71B26"/>
    <w:rsid w:val="00FA4FD2"/>
    <w:rsid w:val="00FA5212"/>
    <w:rsid w:val="00FB6F9C"/>
    <w:rsid w:val="00FB732F"/>
    <w:rsid w:val="00FB75D2"/>
    <w:rsid w:val="00FC62E3"/>
    <w:rsid w:val="00FD70E1"/>
    <w:rsid w:val="00FE1E5D"/>
    <w:rsid w:val="00FE29AC"/>
    <w:rsid w:val="00FF074E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4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4FD2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4FD2"/>
    <w:pPr>
      <w:keepNext/>
      <w:ind w:firstLine="720"/>
      <w:jc w:val="both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270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27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2703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60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703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FB75D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B2703"/>
    <w:rPr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8B62F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2703"/>
    <w:rPr>
      <w:sz w:val="24"/>
      <w:szCs w:val="24"/>
    </w:rPr>
  </w:style>
  <w:style w:type="paragraph" w:customStyle="1" w:styleId="ConsPlusTitle">
    <w:name w:val="ConsPlusTitle"/>
    <w:uiPriority w:val="99"/>
    <w:rsid w:val="00D34D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TableGrid">
    <w:name w:val="Table Grid"/>
    <w:basedOn w:val="TableNormal"/>
    <w:uiPriority w:val="99"/>
    <w:rsid w:val="00D34D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364</TotalTime>
  <Pages>2</Pages>
  <Words>427</Words>
  <Characters>2434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subject/>
  <dc:creator>Пользователь</dc:creator>
  <cp:keywords/>
  <dc:description/>
  <cp:lastModifiedBy>Администрация</cp:lastModifiedBy>
  <cp:revision>14</cp:revision>
  <cp:lastPrinted>2019-03-26T06:59:00Z</cp:lastPrinted>
  <dcterms:created xsi:type="dcterms:W3CDTF">2019-03-15T13:51:00Z</dcterms:created>
  <dcterms:modified xsi:type="dcterms:W3CDTF">2019-03-26T07:00:00Z</dcterms:modified>
</cp:coreProperties>
</file>