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678"/>
      </w:tblGrid>
      <w:tr w:rsidR="00CB6FC2">
        <w:trPr>
          <w:cantSplit/>
          <w:trHeight w:val="142"/>
        </w:trPr>
        <w:tc>
          <w:tcPr>
            <w:tcW w:w="9498" w:type="dxa"/>
            <w:gridSpan w:val="2"/>
            <w:shd w:val="clear" w:color="auto" w:fill="auto"/>
          </w:tcPr>
          <w:p w:rsidR="00CB6FC2" w:rsidRDefault="00787201" w:rsidP="0078720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                                            </w:t>
            </w:r>
            <w:r w:rsidR="00272258">
              <w:rPr>
                <w:rFonts w:ascii="Cambria" w:hAnsi="Cambria"/>
                <w:b/>
                <w:noProof/>
                <w:sz w:val="22"/>
                <w:szCs w:val="22"/>
              </w:rPr>
              <w:drawing>
                <wp:inline distT="0" distB="0" distL="0" distR="0">
                  <wp:extent cx="457200" cy="571500"/>
                  <wp:effectExtent l="19050" t="0" r="0" b="0"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FC2" w:rsidRDefault="00CB6FC2" w:rsidP="0032579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B6FC2" w:rsidRPr="00787201">
        <w:trPr>
          <w:trHeight w:val="399"/>
        </w:trPr>
        <w:tc>
          <w:tcPr>
            <w:tcW w:w="9498" w:type="dxa"/>
            <w:gridSpan w:val="2"/>
            <w:shd w:val="clear" w:color="auto" w:fill="auto"/>
          </w:tcPr>
          <w:p w:rsidR="00CB6FC2" w:rsidRPr="00787201" w:rsidRDefault="00787201" w:rsidP="00787201">
            <w:pPr>
              <w:pStyle w:val="3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</w:t>
            </w:r>
            <w:r w:rsidR="00CB6FC2" w:rsidRPr="00787201">
              <w:rPr>
                <w:b/>
                <w:szCs w:val="28"/>
              </w:rPr>
              <w:t>Совет Пучежского муниципального района</w:t>
            </w:r>
          </w:p>
          <w:p w:rsidR="00CB6FC2" w:rsidRPr="00787201" w:rsidRDefault="00CB6FC2" w:rsidP="00325799">
            <w:pPr>
              <w:pStyle w:val="3"/>
              <w:jc w:val="center"/>
              <w:rPr>
                <w:b/>
                <w:szCs w:val="28"/>
              </w:rPr>
            </w:pPr>
          </w:p>
        </w:tc>
      </w:tr>
      <w:tr w:rsidR="00CB6FC2" w:rsidRPr="00787201">
        <w:trPr>
          <w:trHeight w:val="432"/>
        </w:trPr>
        <w:tc>
          <w:tcPr>
            <w:tcW w:w="9498" w:type="dxa"/>
            <w:gridSpan w:val="2"/>
            <w:shd w:val="clear" w:color="auto" w:fill="auto"/>
          </w:tcPr>
          <w:p w:rsidR="00CB6FC2" w:rsidRPr="00787201" w:rsidRDefault="00787201" w:rsidP="00787201">
            <w:pPr>
              <w:pStyle w:val="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  <w:r w:rsidR="00CB6FC2" w:rsidRPr="00787201">
              <w:rPr>
                <w:sz w:val="24"/>
              </w:rPr>
              <w:t>Второго созыва</w:t>
            </w:r>
          </w:p>
          <w:p w:rsidR="00CB6FC2" w:rsidRPr="00787201" w:rsidRDefault="00CB6FC2" w:rsidP="00325799">
            <w:pPr>
              <w:jc w:val="center"/>
              <w:rPr>
                <w:sz w:val="20"/>
              </w:rPr>
            </w:pPr>
          </w:p>
          <w:p w:rsidR="00CB6FC2" w:rsidRPr="00787201" w:rsidRDefault="00CB6FC2" w:rsidP="00325799">
            <w:pPr>
              <w:jc w:val="center"/>
            </w:pPr>
          </w:p>
        </w:tc>
      </w:tr>
      <w:tr w:rsidR="00CB6FC2" w:rsidRPr="00787201">
        <w:trPr>
          <w:cantSplit/>
          <w:trHeight w:val="441"/>
        </w:trPr>
        <w:tc>
          <w:tcPr>
            <w:tcW w:w="9498" w:type="dxa"/>
            <w:gridSpan w:val="2"/>
            <w:shd w:val="clear" w:color="auto" w:fill="auto"/>
          </w:tcPr>
          <w:p w:rsidR="00CB6FC2" w:rsidRPr="00787201" w:rsidRDefault="00787201" w:rsidP="00787201">
            <w:pPr>
              <w:pStyle w:val="2"/>
              <w:jc w:val="left"/>
              <w:rPr>
                <w:rFonts w:ascii="Times New Roman" w:hAnsi="Times New Roman"/>
                <w:b/>
                <w:i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 w:val="0"/>
                <w:sz w:val="32"/>
                <w:szCs w:val="32"/>
              </w:rPr>
              <w:t xml:space="preserve">                                        </w:t>
            </w:r>
            <w:r w:rsidR="00CB6FC2" w:rsidRPr="00787201">
              <w:rPr>
                <w:rFonts w:ascii="Times New Roman" w:hAnsi="Times New Roman"/>
                <w:b/>
                <w:i w:val="0"/>
                <w:sz w:val="32"/>
                <w:szCs w:val="32"/>
              </w:rPr>
              <w:t>Р Е Ш Е Н И Е</w:t>
            </w:r>
          </w:p>
          <w:p w:rsidR="00CB6FC2" w:rsidRPr="00787201" w:rsidRDefault="00CB6FC2" w:rsidP="00325799">
            <w:pPr>
              <w:jc w:val="center"/>
              <w:rPr>
                <w:sz w:val="28"/>
                <w:szCs w:val="28"/>
              </w:rPr>
            </w:pPr>
          </w:p>
        </w:tc>
      </w:tr>
      <w:tr w:rsidR="00CB6FC2" w:rsidRPr="00787201">
        <w:trPr>
          <w:cantSplit/>
        </w:trPr>
        <w:tc>
          <w:tcPr>
            <w:tcW w:w="4820" w:type="dxa"/>
            <w:shd w:val="clear" w:color="auto" w:fill="auto"/>
          </w:tcPr>
          <w:p w:rsidR="00CB6FC2" w:rsidRPr="00787201" w:rsidRDefault="00CB6FC2" w:rsidP="00325799">
            <w:pPr>
              <w:jc w:val="center"/>
              <w:rPr>
                <w:b/>
              </w:rPr>
            </w:pPr>
            <w:r w:rsidRPr="00787201">
              <w:rPr>
                <w:b/>
              </w:rPr>
              <w:t xml:space="preserve">от  </w:t>
            </w:r>
            <w:r w:rsidR="00577CB0" w:rsidRPr="00787201">
              <w:rPr>
                <w:b/>
              </w:rPr>
              <w:t>27.02.2015</w:t>
            </w:r>
          </w:p>
        </w:tc>
        <w:tc>
          <w:tcPr>
            <w:tcW w:w="4678" w:type="dxa"/>
            <w:shd w:val="clear" w:color="auto" w:fill="auto"/>
          </w:tcPr>
          <w:p w:rsidR="00CB6FC2" w:rsidRPr="00787201" w:rsidRDefault="00CB6FC2" w:rsidP="00325799">
            <w:pPr>
              <w:jc w:val="center"/>
              <w:rPr>
                <w:b/>
              </w:rPr>
            </w:pPr>
            <w:r w:rsidRPr="00787201">
              <w:rPr>
                <w:b/>
              </w:rPr>
              <w:t xml:space="preserve">№   </w:t>
            </w:r>
            <w:r w:rsidR="00577CB0" w:rsidRPr="00787201">
              <w:rPr>
                <w:b/>
              </w:rPr>
              <w:t>394</w:t>
            </w:r>
          </w:p>
          <w:p w:rsidR="00CB6FC2" w:rsidRPr="00787201" w:rsidRDefault="00CB6FC2" w:rsidP="00325799">
            <w:pPr>
              <w:jc w:val="center"/>
              <w:rPr>
                <w:b/>
              </w:rPr>
            </w:pPr>
          </w:p>
        </w:tc>
      </w:tr>
      <w:tr w:rsidR="00CB6FC2" w:rsidRPr="00787201">
        <w:trPr>
          <w:cantSplit/>
        </w:trPr>
        <w:tc>
          <w:tcPr>
            <w:tcW w:w="9498" w:type="dxa"/>
            <w:gridSpan w:val="2"/>
            <w:shd w:val="clear" w:color="auto" w:fill="auto"/>
          </w:tcPr>
          <w:p w:rsidR="00CB6FC2" w:rsidRPr="00787201" w:rsidRDefault="00CB6FC2" w:rsidP="00325799">
            <w:pPr>
              <w:jc w:val="center"/>
              <w:rPr>
                <w:sz w:val="20"/>
                <w:szCs w:val="20"/>
              </w:rPr>
            </w:pPr>
            <w:r w:rsidRPr="00787201">
              <w:rPr>
                <w:sz w:val="20"/>
                <w:szCs w:val="20"/>
              </w:rPr>
              <w:t>г. Пучеж</w:t>
            </w:r>
          </w:p>
          <w:p w:rsidR="00CB6FC2" w:rsidRPr="00787201" w:rsidRDefault="00CB6FC2" w:rsidP="00325799">
            <w:pPr>
              <w:jc w:val="center"/>
              <w:rPr>
                <w:sz w:val="20"/>
                <w:szCs w:val="20"/>
              </w:rPr>
            </w:pPr>
            <w:r w:rsidRPr="00787201">
              <w:rPr>
                <w:sz w:val="20"/>
                <w:szCs w:val="20"/>
              </w:rPr>
              <w:t>Ивановская область</w:t>
            </w:r>
          </w:p>
        </w:tc>
      </w:tr>
    </w:tbl>
    <w:p w:rsidR="00CB6FC2" w:rsidRPr="00787201" w:rsidRDefault="00CB6FC2" w:rsidP="00CB6FC2">
      <w:pPr>
        <w:jc w:val="center"/>
        <w:rPr>
          <w:sz w:val="28"/>
          <w:szCs w:val="28"/>
        </w:rPr>
      </w:pPr>
    </w:p>
    <w:p w:rsidR="00BC2A14" w:rsidRDefault="00BC2A14" w:rsidP="00CB6FC2">
      <w:pPr>
        <w:jc w:val="center"/>
        <w:rPr>
          <w:sz w:val="28"/>
          <w:szCs w:val="28"/>
        </w:rPr>
      </w:pPr>
    </w:p>
    <w:p w:rsidR="00787201" w:rsidRDefault="00CB6FC2" w:rsidP="00787201">
      <w:pPr>
        <w:pStyle w:val="2"/>
        <w:jc w:val="left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О </w:t>
      </w:r>
      <w:r w:rsidR="005E445A">
        <w:rPr>
          <w:rFonts w:ascii="Times New Roman" w:hAnsi="Times New Roman"/>
          <w:b/>
          <w:i w:val="0"/>
          <w:sz w:val="28"/>
          <w:szCs w:val="28"/>
        </w:rPr>
        <w:t xml:space="preserve">внесении изменений в решение Совета </w:t>
      </w:r>
      <w:r w:rsidR="005E445A" w:rsidRPr="005E445A">
        <w:rPr>
          <w:rFonts w:ascii="Times New Roman" w:hAnsi="Times New Roman"/>
          <w:b/>
          <w:i w:val="0"/>
          <w:sz w:val="28"/>
          <w:szCs w:val="28"/>
        </w:rPr>
        <w:t xml:space="preserve">Пучежского муниципального </w:t>
      </w:r>
      <w:r w:rsidR="00787201">
        <w:rPr>
          <w:rFonts w:ascii="Times New Roman" w:hAnsi="Times New Roman"/>
          <w:b/>
          <w:i w:val="0"/>
          <w:sz w:val="28"/>
          <w:szCs w:val="28"/>
        </w:rPr>
        <w:t xml:space="preserve">   </w:t>
      </w:r>
    </w:p>
    <w:p w:rsidR="00BC2A14" w:rsidRDefault="00787201" w:rsidP="00787201">
      <w:pPr>
        <w:pStyle w:val="2"/>
        <w:jc w:val="left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      </w:t>
      </w:r>
      <w:r w:rsidR="005E445A" w:rsidRPr="005E445A">
        <w:rPr>
          <w:rFonts w:ascii="Times New Roman" w:hAnsi="Times New Roman"/>
          <w:b/>
          <w:i w:val="0"/>
          <w:sz w:val="28"/>
          <w:szCs w:val="28"/>
        </w:rPr>
        <w:t>района</w:t>
      </w:r>
      <w:r w:rsidR="005E445A">
        <w:rPr>
          <w:rFonts w:ascii="Times New Roman" w:hAnsi="Times New Roman"/>
          <w:b/>
          <w:i w:val="0"/>
          <w:sz w:val="28"/>
          <w:szCs w:val="28"/>
        </w:rPr>
        <w:t xml:space="preserve"> от 26.11.2012г. № 227 «О </w:t>
      </w:r>
      <w:r w:rsidR="00BC3EAA">
        <w:rPr>
          <w:rFonts w:ascii="Times New Roman" w:hAnsi="Times New Roman"/>
          <w:b/>
          <w:i w:val="0"/>
          <w:sz w:val="28"/>
          <w:szCs w:val="28"/>
        </w:rPr>
        <w:t>структуре админис</w:t>
      </w:r>
      <w:r w:rsidR="00BC3EAA">
        <w:rPr>
          <w:rFonts w:ascii="Times New Roman" w:hAnsi="Times New Roman"/>
          <w:b/>
          <w:i w:val="0"/>
          <w:sz w:val="28"/>
          <w:szCs w:val="28"/>
        </w:rPr>
        <w:t>т</w:t>
      </w:r>
      <w:r w:rsidR="00BC3EAA">
        <w:rPr>
          <w:rFonts w:ascii="Times New Roman" w:hAnsi="Times New Roman"/>
          <w:b/>
          <w:i w:val="0"/>
          <w:sz w:val="28"/>
          <w:szCs w:val="28"/>
        </w:rPr>
        <w:t xml:space="preserve">рации </w:t>
      </w:r>
    </w:p>
    <w:p w:rsidR="00CB6FC2" w:rsidRDefault="00BC3EAA" w:rsidP="00CB6FC2">
      <w:pPr>
        <w:pStyle w:val="2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Пучежского муниципального района</w:t>
      </w:r>
    </w:p>
    <w:p w:rsidR="00CB6FC2" w:rsidRPr="00475E92" w:rsidRDefault="00CB6FC2" w:rsidP="00CB6FC2"/>
    <w:p w:rsidR="00CB6FC2" w:rsidRDefault="00CB6FC2" w:rsidP="00CB6FC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C3EAA" w:rsidRPr="00787201" w:rsidRDefault="00787201" w:rsidP="00787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B6FC2" w:rsidRPr="00787201">
        <w:rPr>
          <w:sz w:val="28"/>
          <w:szCs w:val="28"/>
        </w:rPr>
        <w:t>Р</w:t>
      </w:r>
      <w:r w:rsidR="00F54BE9" w:rsidRPr="00787201">
        <w:rPr>
          <w:sz w:val="28"/>
          <w:szCs w:val="28"/>
        </w:rPr>
        <w:t>ассмотрев представленный главой администрации района проект изм</w:t>
      </w:r>
      <w:r w:rsidR="00F54BE9" w:rsidRPr="00787201">
        <w:rPr>
          <w:sz w:val="28"/>
          <w:szCs w:val="28"/>
        </w:rPr>
        <w:t>е</w:t>
      </w:r>
      <w:r w:rsidR="00F54BE9" w:rsidRPr="00787201">
        <w:rPr>
          <w:sz w:val="28"/>
          <w:szCs w:val="28"/>
        </w:rPr>
        <w:t>нений в структуру администрации Пучежского муниципального района, р</w:t>
      </w:r>
      <w:r w:rsidR="00F54BE9" w:rsidRPr="00787201">
        <w:rPr>
          <w:sz w:val="28"/>
          <w:szCs w:val="28"/>
        </w:rPr>
        <w:t>у</w:t>
      </w:r>
      <w:r w:rsidR="00CB6FC2" w:rsidRPr="00787201">
        <w:rPr>
          <w:sz w:val="28"/>
          <w:szCs w:val="28"/>
        </w:rPr>
        <w:t xml:space="preserve">ководствуясь </w:t>
      </w:r>
      <w:r w:rsidR="00BC3EAA" w:rsidRPr="00787201">
        <w:rPr>
          <w:sz w:val="28"/>
          <w:szCs w:val="28"/>
        </w:rPr>
        <w:t>законодательством о местном самоуправлении</w:t>
      </w:r>
      <w:r w:rsidR="00F54BE9" w:rsidRPr="00787201">
        <w:rPr>
          <w:sz w:val="28"/>
          <w:szCs w:val="28"/>
        </w:rPr>
        <w:t xml:space="preserve"> и Уставом</w:t>
      </w:r>
      <w:r w:rsidRPr="00787201">
        <w:rPr>
          <w:sz w:val="28"/>
          <w:szCs w:val="28"/>
        </w:rPr>
        <w:t xml:space="preserve"> П</w:t>
      </w:r>
      <w:r w:rsidRPr="00787201">
        <w:rPr>
          <w:sz w:val="28"/>
          <w:szCs w:val="28"/>
        </w:rPr>
        <w:t>у</w:t>
      </w:r>
      <w:r w:rsidRPr="00787201">
        <w:rPr>
          <w:sz w:val="28"/>
          <w:szCs w:val="28"/>
        </w:rPr>
        <w:t xml:space="preserve">чежского муниципального </w:t>
      </w:r>
      <w:r w:rsidR="00F54BE9" w:rsidRPr="00787201">
        <w:rPr>
          <w:sz w:val="28"/>
          <w:szCs w:val="28"/>
        </w:rPr>
        <w:t xml:space="preserve"> района,</w:t>
      </w:r>
    </w:p>
    <w:p w:rsidR="00BC3EAA" w:rsidRPr="00787201" w:rsidRDefault="00BC3EAA" w:rsidP="00787201">
      <w:pPr>
        <w:jc w:val="both"/>
        <w:rPr>
          <w:sz w:val="28"/>
          <w:szCs w:val="28"/>
        </w:rPr>
      </w:pPr>
    </w:p>
    <w:p w:rsidR="00CB6FC2" w:rsidRPr="00787201" w:rsidRDefault="00787201" w:rsidP="00787201">
      <w:pPr>
        <w:jc w:val="both"/>
        <w:rPr>
          <w:b/>
          <w:sz w:val="28"/>
          <w:szCs w:val="28"/>
        </w:rPr>
      </w:pPr>
      <w:r w:rsidRPr="00787201">
        <w:rPr>
          <w:sz w:val="28"/>
          <w:szCs w:val="28"/>
        </w:rPr>
        <w:t xml:space="preserve">                 </w:t>
      </w:r>
      <w:r w:rsidR="00CB6FC2" w:rsidRPr="00787201">
        <w:rPr>
          <w:b/>
          <w:sz w:val="28"/>
          <w:szCs w:val="28"/>
        </w:rPr>
        <w:t>Совет Пучежского муниципального района  Р Е Ш И Л:</w:t>
      </w:r>
    </w:p>
    <w:p w:rsidR="00325799" w:rsidRPr="00787201" w:rsidRDefault="00325799" w:rsidP="00787201">
      <w:pPr>
        <w:jc w:val="both"/>
        <w:rPr>
          <w:b/>
          <w:sz w:val="28"/>
          <w:szCs w:val="28"/>
        </w:rPr>
      </w:pPr>
    </w:p>
    <w:p w:rsidR="00F54BE9" w:rsidRPr="00787201" w:rsidRDefault="00787201" w:rsidP="00787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4BE9" w:rsidRPr="00787201">
        <w:rPr>
          <w:sz w:val="28"/>
          <w:szCs w:val="28"/>
        </w:rPr>
        <w:t>Внести в решение Совета Пучежского муниципального района от 26.11.2012г. № 227 «О структуре администрации Пучежского муниципальн</w:t>
      </w:r>
      <w:r w:rsidR="00F54BE9" w:rsidRPr="00787201">
        <w:rPr>
          <w:sz w:val="28"/>
          <w:szCs w:val="28"/>
        </w:rPr>
        <w:t>о</w:t>
      </w:r>
      <w:r w:rsidR="00F54BE9" w:rsidRPr="00787201">
        <w:rPr>
          <w:sz w:val="28"/>
          <w:szCs w:val="28"/>
        </w:rPr>
        <w:t>го района» следующие изменения:</w:t>
      </w:r>
    </w:p>
    <w:p w:rsidR="00787201" w:rsidRDefault="00787201" w:rsidP="00787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 </w:t>
      </w:r>
      <w:r w:rsidR="00F54BE9" w:rsidRPr="00787201">
        <w:rPr>
          <w:sz w:val="28"/>
          <w:szCs w:val="28"/>
        </w:rPr>
        <w:t>Ввести в структуру администрации Пучежско</w:t>
      </w:r>
      <w:r w:rsidR="00BC3EAA" w:rsidRPr="00787201">
        <w:rPr>
          <w:sz w:val="28"/>
          <w:szCs w:val="28"/>
        </w:rPr>
        <w:t xml:space="preserve">го муниципального </w:t>
      </w:r>
      <w:r>
        <w:rPr>
          <w:sz w:val="28"/>
          <w:szCs w:val="28"/>
        </w:rPr>
        <w:t xml:space="preserve">  </w:t>
      </w:r>
    </w:p>
    <w:p w:rsidR="00BC3EAA" w:rsidRPr="00787201" w:rsidRDefault="00787201" w:rsidP="00787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C3EAA" w:rsidRPr="00787201">
        <w:rPr>
          <w:sz w:val="28"/>
          <w:szCs w:val="28"/>
        </w:rPr>
        <w:t>района</w:t>
      </w:r>
      <w:r w:rsidR="00F54BE9" w:rsidRPr="00787201">
        <w:rPr>
          <w:sz w:val="28"/>
          <w:szCs w:val="28"/>
        </w:rPr>
        <w:t xml:space="preserve"> юридический отдел без права юридического л</w:t>
      </w:r>
      <w:r w:rsidR="00F54BE9" w:rsidRPr="00787201">
        <w:rPr>
          <w:sz w:val="28"/>
          <w:szCs w:val="28"/>
        </w:rPr>
        <w:t>и</w:t>
      </w:r>
      <w:r w:rsidR="00F54BE9" w:rsidRPr="00787201">
        <w:rPr>
          <w:sz w:val="28"/>
          <w:szCs w:val="28"/>
        </w:rPr>
        <w:t>ца.</w:t>
      </w:r>
    </w:p>
    <w:p w:rsidR="005E445A" w:rsidRPr="00787201" w:rsidRDefault="005E445A" w:rsidP="00787201">
      <w:pPr>
        <w:jc w:val="both"/>
        <w:rPr>
          <w:sz w:val="28"/>
          <w:szCs w:val="28"/>
        </w:rPr>
      </w:pPr>
    </w:p>
    <w:p w:rsidR="005E445A" w:rsidRPr="00787201" w:rsidRDefault="00787201" w:rsidP="00787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445A" w:rsidRPr="00787201">
        <w:rPr>
          <w:sz w:val="28"/>
          <w:szCs w:val="28"/>
        </w:rPr>
        <w:t xml:space="preserve">Настоящее решение вступает в силу </w:t>
      </w:r>
      <w:r w:rsidR="008B1624" w:rsidRPr="00787201">
        <w:rPr>
          <w:sz w:val="28"/>
          <w:szCs w:val="28"/>
        </w:rPr>
        <w:t>1 марта 2015 года</w:t>
      </w:r>
      <w:r w:rsidR="005E445A" w:rsidRPr="00787201">
        <w:rPr>
          <w:sz w:val="28"/>
          <w:szCs w:val="28"/>
        </w:rPr>
        <w:t>.</w:t>
      </w:r>
    </w:p>
    <w:p w:rsidR="005E445A" w:rsidRPr="00787201" w:rsidRDefault="005E445A" w:rsidP="00787201">
      <w:pPr>
        <w:jc w:val="both"/>
        <w:rPr>
          <w:sz w:val="28"/>
          <w:szCs w:val="28"/>
        </w:rPr>
      </w:pPr>
    </w:p>
    <w:p w:rsidR="00CB6FC2" w:rsidRPr="00787201" w:rsidRDefault="00CB6FC2" w:rsidP="00787201">
      <w:pPr>
        <w:jc w:val="both"/>
        <w:rPr>
          <w:sz w:val="28"/>
          <w:szCs w:val="28"/>
        </w:rPr>
      </w:pPr>
    </w:p>
    <w:p w:rsidR="00CB6FC2" w:rsidRPr="00787201" w:rsidRDefault="00CB6FC2" w:rsidP="00787201">
      <w:pPr>
        <w:jc w:val="both"/>
        <w:rPr>
          <w:sz w:val="28"/>
          <w:szCs w:val="28"/>
        </w:rPr>
      </w:pPr>
    </w:p>
    <w:p w:rsidR="00CB6FC2" w:rsidRPr="00787201" w:rsidRDefault="00CB6FC2" w:rsidP="00787201">
      <w:pPr>
        <w:jc w:val="both"/>
        <w:rPr>
          <w:sz w:val="28"/>
          <w:szCs w:val="28"/>
        </w:rPr>
      </w:pPr>
    </w:p>
    <w:p w:rsidR="00CB6FC2" w:rsidRPr="00787201" w:rsidRDefault="00CB6FC2" w:rsidP="00787201">
      <w:pPr>
        <w:jc w:val="both"/>
        <w:rPr>
          <w:sz w:val="28"/>
          <w:szCs w:val="28"/>
        </w:rPr>
      </w:pPr>
      <w:r w:rsidRPr="00787201">
        <w:rPr>
          <w:sz w:val="28"/>
          <w:szCs w:val="28"/>
        </w:rPr>
        <w:t xml:space="preserve">Глава Пучежского </w:t>
      </w:r>
    </w:p>
    <w:p w:rsidR="00CB6FC2" w:rsidRPr="00787201" w:rsidRDefault="00CB6FC2" w:rsidP="00787201">
      <w:pPr>
        <w:jc w:val="both"/>
        <w:rPr>
          <w:sz w:val="28"/>
          <w:szCs w:val="28"/>
        </w:rPr>
      </w:pPr>
      <w:r w:rsidRPr="00787201">
        <w:rPr>
          <w:sz w:val="28"/>
          <w:szCs w:val="28"/>
        </w:rPr>
        <w:t xml:space="preserve">муниципального района </w:t>
      </w:r>
      <w:r w:rsidRPr="00787201">
        <w:rPr>
          <w:sz w:val="28"/>
          <w:szCs w:val="28"/>
        </w:rPr>
        <w:tab/>
      </w:r>
      <w:r w:rsidRPr="00787201">
        <w:rPr>
          <w:sz w:val="28"/>
          <w:szCs w:val="28"/>
        </w:rPr>
        <w:tab/>
      </w:r>
      <w:r w:rsidRPr="00787201">
        <w:rPr>
          <w:sz w:val="28"/>
          <w:szCs w:val="28"/>
        </w:rPr>
        <w:tab/>
      </w:r>
      <w:r w:rsidRPr="00787201">
        <w:rPr>
          <w:sz w:val="28"/>
          <w:szCs w:val="28"/>
        </w:rPr>
        <w:tab/>
      </w:r>
      <w:r w:rsidRPr="00787201">
        <w:rPr>
          <w:sz w:val="28"/>
          <w:szCs w:val="28"/>
        </w:rPr>
        <w:tab/>
      </w:r>
      <w:r w:rsidRPr="00787201">
        <w:rPr>
          <w:sz w:val="28"/>
          <w:szCs w:val="28"/>
        </w:rPr>
        <w:tab/>
        <w:t xml:space="preserve">         Н.Ф.Ершов</w:t>
      </w:r>
    </w:p>
    <w:p w:rsidR="00CB6FC2" w:rsidRDefault="00CB6FC2" w:rsidP="00787201">
      <w:pPr>
        <w:jc w:val="both"/>
        <w:rPr>
          <w:sz w:val="28"/>
          <w:szCs w:val="28"/>
          <w:lang w:val="en-US"/>
        </w:rPr>
      </w:pPr>
    </w:p>
    <w:p w:rsidR="00272258" w:rsidRDefault="00272258" w:rsidP="00787201">
      <w:pPr>
        <w:jc w:val="both"/>
        <w:rPr>
          <w:sz w:val="28"/>
          <w:szCs w:val="28"/>
          <w:lang w:val="en-US"/>
        </w:rPr>
      </w:pPr>
    </w:p>
    <w:p w:rsidR="00272258" w:rsidRDefault="00272258" w:rsidP="00787201">
      <w:pPr>
        <w:jc w:val="both"/>
        <w:rPr>
          <w:sz w:val="28"/>
          <w:szCs w:val="28"/>
          <w:lang w:val="en-US"/>
        </w:rPr>
      </w:pPr>
    </w:p>
    <w:p w:rsidR="00272258" w:rsidRDefault="00272258" w:rsidP="00787201">
      <w:pPr>
        <w:jc w:val="both"/>
        <w:rPr>
          <w:sz w:val="28"/>
          <w:szCs w:val="28"/>
          <w:lang w:val="en-US"/>
        </w:rPr>
      </w:pPr>
    </w:p>
    <w:p w:rsidR="00272258" w:rsidRDefault="00272258" w:rsidP="00787201">
      <w:pPr>
        <w:jc w:val="both"/>
        <w:rPr>
          <w:sz w:val="28"/>
          <w:szCs w:val="28"/>
          <w:lang w:val="en-US"/>
        </w:rPr>
      </w:pPr>
    </w:p>
    <w:p w:rsidR="00272258" w:rsidRDefault="00272258" w:rsidP="00787201">
      <w:pPr>
        <w:jc w:val="both"/>
        <w:rPr>
          <w:sz w:val="28"/>
          <w:szCs w:val="28"/>
          <w:lang w:val="en-US"/>
        </w:rPr>
      </w:pPr>
    </w:p>
    <w:p w:rsidR="00272258" w:rsidRDefault="00272258" w:rsidP="00787201">
      <w:pPr>
        <w:jc w:val="both"/>
        <w:rPr>
          <w:sz w:val="28"/>
          <w:szCs w:val="28"/>
          <w:lang w:val="en-US"/>
        </w:rPr>
      </w:pPr>
    </w:p>
    <w:p w:rsidR="00272258" w:rsidRDefault="00272258" w:rsidP="00787201">
      <w:pPr>
        <w:jc w:val="both"/>
        <w:rPr>
          <w:sz w:val="28"/>
          <w:szCs w:val="28"/>
          <w:lang w:val="en-US"/>
        </w:rPr>
      </w:pPr>
    </w:p>
    <w:p w:rsidR="00272258" w:rsidRDefault="00272258" w:rsidP="00787201">
      <w:pPr>
        <w:jc w:val="both"/>
        <w:rPr>
          <w:sz w:val="28"/>
          <w:szCs w:val="28"/>
          <w:lang w:val="en-US"/>
        </w:rPr>
        <w:sectPr w:rsidR="00272258" w:rsidSect="003B6AF2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272258" w:rsidRDefault="00272258" w:rsidP="00272258">
      <w:pPr>
        <w:rPr>
          <w:b/>
          <w:sz w:val="16"/>
          <w:szCs w:val="16"/>
        </w:rPr>
      </w:pPr>
      <w:r>
        <w:rPr>
          <w:noProof/>
        </w:rPr>
        <w:lastRenderedPageBreak/>
        <w:pict>
          <v:line id="_x0000_s1064" style="position:absolute;z-index:251699200" from="414pt,-36pt" to="477pt,9pt">
            <v:stroke endarrow="block"/>
          </v:line>
        </w:pict>
      </w:r>
      <w:r>
        <w:rPr>
          <w:noProof/>
        </w:rPr>
        <w:pict>
          <v:line id="_x0000_s1063" style="position:absolute;flip:x;z-index:251698176" from="279pt,-36pt" to="306pt,9pt">
            <v:stroke endarrow="block"/>
          </v:line>
        </w:pict>
      </w:r>
      <w:r>
        <w:rPr>
          <w:noProof/>
        </w:rPr>
        <w:pict>
          <v:rect id="Прямоугольник 28" o:spid="_x0000_s1037" style="position:absolute;margin-left:585pt;margin-top:9pt;width:171pt;height:90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" strokecolor="#f79646" strokeweight="2pt">
            <v:textbox style="mso-next-textbox:#Прямоугольник 28">
              <w:txbxContent>
                <w:p w:rsidR="00272258" w:rsidRPr="009C3BE9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9C3BE9">
                    <w:rPr>
                      <w:sz w:val="16"/>
                      <w:szCs w:val="16"/>
                    </w:rPr>
                    <w:t>Заместитель главы администрации, руков</w:t>
                  </w:r>
                  <w:r w:rsidRPr="009C3BE9">
                    <w:rPr>
                      <w:sz w:val="16"/>
                      <w:szCs w:val="16"/>
                    </w:rPr>
                    <w:t>о</w:t>
                  </w:r>
                  <w:r w:rsidRPr="009C3BE9">
                    <w:rPr>
                      <w:sz w:val="16"/>
                      <w:szCs w:val="16"/>
                    </w:rPr>
                    <w:t>дитель комплекса общественных связей, информационной и кадровой политики, правового и документационного обеспеч</w:t>
                  </w:r>
                  <w:r w:rsidRPr="009C3BE9">
                    <w:rPr>
                      <w:sz w:val="16"/>
                      <w:szCs w:val="16"/>
                    </w:rPr>
                    <w:t>е</w:t>
                  </w:r>
                  <w:r w:rsidRPr="009C3BE9">
                    <w:rPr>
                      <w:sz w:val="16"/>
                      <w:szCs w:val="16"/>
                    </w:rPr>
                    <w:t>ния, профилактики правонарушений и раб</w:t>
                  </w:r>
                  <w:r w:rsidRPr="009C3BE9">
                    <w:rPr>
                      <w:sz w:val="16"/>
                      <w:szCs w:val="16"/>
                    </w:rPr>
                    <w:t>о</w:t>
                  </w:r>
                  <w:r w:rsidRPr="009C3BE9">
                    <w:rPr>
                      <w:sz w:val="16"/>
                      <w:szCs w:val="16"/>
                    </w:rPr>
                    <w:t>те с поселениями</w:t>
                  </w:r>
                  <w:r>
                    <w:rPr>
                      <w:sz w:val="16"/>
                      <w:szCs w:val="16"/>
                    </w:rPr>
                    <w:t xml:space="preserve"> – начальник отдела мун</w:t>
                  </w:r>
                  <w:r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>ципального контроля</w:t>
                  </w:r>
                  <w:r w:rsidRPr="009C3BE9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9" o:spid="_x0000_s1028" style="position:absolute;margin-left:-27pt;margin-top:9pt;width:200.5pt;height:59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" strokecolor="#f79646" strokeweight="2pt">
            <v:textbox style="mso-next-textbox:#Прямоугольник 9"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Первый заместитель главы администрации, руков</w:t>
                  </w:r>
                  <w:r w:rsidRPr="00FB7261">
                    <w:rPr>
                      <w:sz w:val="16"/>
                      <w:szCs w:val="16"/>
                    </w:rPr>
                    <w:t>о</w:t>
                  </w:r>
                  <w:r w:rsidRPr="00FB7261">
                    <w:rPr>
                      <w:sz w:val="16"/>
                      <w:szCs w:val="16"/>
                    </w:rPr>
                    <w:t>дитель комплекса финансово-экономического разв</w:t>
                  </w:r>
                  <w:r w:rsidRPr="00FB7261">
                    <w:rPr>
                      <w:sz w:val="16"/>
                      <w:szCs w:val="16"/>
                    </w:rPr>
                    <w:t>и</w:t>
                  </w:r>
                  <w:r w:rsidRPr="00FB7261">
                    <w:rPr>
                      <w:sz w:val="16"/>
                      <w:szCs w:val="16"/>
                    </w:rPr>
                    <w:t>тия, земельно-имущественных отношений, торговли конкурсов, аукционов</w:t>
                  </w:r>
                  <w:r>
                    <w:rPr>
                      <w:sz w:val="16"/>
                      <w:szCs w:val="16"/>
                    </w:rPr>
                    <w:t>, сельского хозяйства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6" o:spid="_x0000_s1035" style="position:absolute;margin-left:207pt;margin-top:9pt;width:168.75pt;height:59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" strokecolor="#f79646" strokeweight="2pt">
            <v:textbox style="mso-next-textbox:#Прямоугольник 26"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Заместитель главы администрации, руков</w:t>
                  </w:r>
                  <w:r w:rsidRPr="00FB7261">
                    <w:rPr>
                      <w:sz w:val="16"/>
                      <w:szCs w:val="16"/>
                    </w:rPr>
                    <w:t>о</w:t>
                  </w:r>
                  <w:r w:rsidRPr="00FB7261">
                    <w:rPr>
                      <w:sz w:val="16"/>
                      <w:szCs w:val="16"/>
                    </w:rPr>
                    <w:t>дитель комплекса строительства и архите</w:t>
                  </w:r>
                  <w:r w:rsidRPr="00FB7261">
                    <w:rPr>
                      <w:sz w:val="16"/>
                      <w:szCs w:val="16"/>
                    </w:rPr>
                    <w:t>к</w:t>
                  </w:r>
                  <w:r w:rsidRPr="00FB7261">
                    <w:rPr>
                      <w:sz w:val="16"/>
                      <w:szCs w:val="16"/>
                    </w:rPr>
                    <w:t>туры, ЖКХ, транспорта, рыбного, лесного и охотничьего хозяйства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5" style="position:absolute;z-index:251700224" from="495pt,-36pt" to="675pt,9pt">
            <v:stroke endarrow="block"/>
          </v:line>
        </w:pict>
      </w:r>
      <w:r>
        <w:rPr>
          <w:noProof/>
        </w:rPr>
        <w:pict>
          <v:line id="_x0000_s1062" style="position:absolute;flip:x;z-index:251697152" from="2in,-36pt" to="243pt,9pt">
            <v:stroke endarrow="block"/>
          </v:line>
        </w:pict>
      </w:r>
      <w:r>
        <w:rPr>
          <w:noProof/>
        </w:rPr>
        <w:pict>
          <v:line id="_x0000_s1061" style="position:absolute;z-index:251696128" from="54pt,-45pt" to="54pt,-27pt">
            <v:stroke endarrow="block"/>
          </v:line>
        </w:pict>
      </w:r>
      <w:r>
        <w:rPr>
          <w:noProof/>
        </w:rPr>
        <w:pict>
          <v:line id="_x0000_s1060" style="position:absolute;flip:x;z-index:251695104" from="54pt,-45pt" to="3in,-45pt"/>
        </w:pict>
      </w:r>
      <w:r>
        <w:rPr>
          <w:noProof/>
        </w:rPr>
        <w:pict>
          <v:rect id="Прямоугольник 27" o:spid="_x0000_s1036" style="position:absolute;margin-left:405pt;margin-top:13.2pt;width:163.9pt;height:59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" strokecolor="#f79646" strokeweight="2pt">
            <v:textbox style="mso-next-textbox:#Прямоугольник 27"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Заместитель главы администрации, рук</w:t>
                  </w:r>
                  <w:r w:rsidRPr="00FB7261">
                    <w:rPr>
                      <w:sz w:val="16"/>
                      <w:szCs w:val="16"/>
                    </w:rPr>
                    <w:t>о</w:t>
                  </w:r>
                  <w:r w:rsidRPr="00FB7261">
                    <w:rPr>
                      <w:sz w:val="16"/>
                      <w:szCs w:val="16"/>
                    </w:rPr>
                    <w:t>водитель комплекса образования, здрав</w:t>
                  </w:r>
                  <w:r w:rsidRPr="00FB7261">
                    <w:rPr>
                      <w:sz w:val="16"/>
                      <w:szCs w:val="16"/>
                    </w:rPr>
                    <w:t>о</w:t>
                  </w:r>
                  <w:r w:rsidRPr="00FB7261">
                    <w:rPr>
                      <w:sz w:val="16"/>
                      <w:szCs w:val="16"/>
                    </w:rPr>
                    <w:t>охранения, культуры, спорта, туризма и молодежной политики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" o:spid="_x0000_s1027" style="position:absolute;margin-left:-23.25pt;margin-top:-25.05pt;width:171.75pt;height:21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" strokecolor="#f79646" strokeweight="2pt">
            <v:textbox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Отдел по бухгалтерскому учету и отчетности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3" o:spid="_x0000_s1032" style="position:absolute;margin-left:98.85pt;margin-top:231.45pt;width:77.25pt;height:60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" strokecolor="#f79646" strokeweight="2pt">
            <v:textbox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Отдел по земел</w:t>
                  </w:r>
                  <w:r w:rsidRPr="00FB7261">
                    <w:rPr>
                      <w:sz w:val="16"/>
                      <w:szCs w:val="16"/>
                    </w:rPr>
                    <w:t>ь</w:t>
                  </w:r>
                  <w:r w:rsidRPr="00FB7261">
                    <w:rPr>
                      <w:sz w:val="16"/>
                      <w:szCs w:val="16"/>
                    </w:rPr>
                    <w:t>ным отношениям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2" o:spid="_x0000_s1031" style="position:absolute;margin-left:-20.4pt;margin-top:232.2pt;width:73.5pt;height:60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" strokecolor="#f79646" strokeweight="2pt">
            <v:textbox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Отдел по упра</w:t>
                  </w:r>
                  <w:r w:rsidRPr="00FB7261">
                    <w:rPr>
                      <w:sz w:val="16"/>
                      <w:szCs w:val="16"/>
                    </w:rPr>
                    <w:t>в</w:t>
                  </w:r>
                  <w:r w:rsidRPr="00FB7261">
                    <w:rPr>
                      <w:sz w:val="16"/>
                      <w:szCs w:val="16"/>
                    </w:rPr>
                    <w:t>лению имущ</w:t>
                  </w:r>
                  <w:r w:rsidRPr="00FB7261">
                    <w:rPr>
                      <w:sz w:val="16"/>
                      <w:szCs w:val="16"/>
                    </w:rPr>
                    <w:t>е</w:t>
                  </w:r>
                  <w:r w:rsidRPr="00FB7261">
                    <w:rPr>
                      <w:sz w:val="16"/>
                      <w:szCs w:val="16"/>
                    </w:rPr>
                    <w:t>ством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1" o:spid="_x0000_s1030" style="position:absolute;margin-left:-24.15pt;margin-top:140.7pt;width:207.75pt;height:57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" strokecolor="#f79646" strokeweight="2pt">
            <v:textbox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Комитет экономического развития, земельно-имущественных отношений, торговли, конкурсов, аукционов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029" style="position:absolute;margin-left:-24.15pt;margin-top:82.2pt;width:207.75pt;height:35.2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" strokecolor="#f79646" strokeweight="2pt">
            <v:textbox style="mso-next-textbox:#Прямоугольник 10"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Финансовый отдел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" o:spid="_x0000_s1026" style="position:absolute;margin-left:219.3pt;margin-top:-58.8pt;width:295.5pt;height:19.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" strokecolor="#f79646" strokeweight="2pt">
            <v:textbox style="mso-next-textbox:#Прямоугольник 1"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Глава администрации Пучежского муниципального района</w:t>
                  </w:r>
                </w:p>
              </w:txbxContent>
            </v:textbox>
          </v:rect>
        </w:pict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</w:p>
    <w:p w:rsidR="00272258" w:rsidRDefault="00272258" w:rsidP="00272258">
      <w:pPr>
        <w:rPr>
          <w:b/>
          <w:sz w:val="16"/>
          <w:szCs w:val="16"/>
        </w:rPr>
      </w:pPr>
    </w:p>
    <w:p w:rsidR="00272258" w:rsidRPr="009C3BE9" w:rsidRDefault="00272258" w:rsidP="00272258">
      <w:pPr>
        <w:ind w:left="-360" w:firstLine="360"/>
        <w:rPr>
          <w:b/>
          <w:sz w:val="16"/>
          <w:szCs w:val="16"/>
        </w:rPr>
      </w:pPr>
      <w:r>
        <w:rPr>
          <w:noProof/>
          <w:sz w:val="16"/>
          <w:szCs w:val="16"/>
        </w:rPr>
        <w:pict>
          <v:rect id="_x0000_s1076" style="position:absolute;left:0;text-align:left;margin-left:621pt;margin-top:245.55pt;width:126pt;height:27pt;z-index:251711488">
            <v:textbox>
              <w:txbxContent>
                <w:p w:rsidR="00272258" w:rsidRPr="000C0A4D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муниципального контр</w:t>
                  </w:r>
                  <w:r>
                    <w:rPr>
                      <w:sz w:val="16"/>
                      <w:szCs w:val="16"/>
                    </w:rPr>
                    <w:t>о</w:t>
                  </w:r>
                  <w:r>
                    <w:rPr>
                      <w:sz w:val="16"/>
                      <w:szCs w:val="16"/>
                    </w:rPr>
                    <w:t>ля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line id="_x0000_s1075" style="position:absolute;left:0;text-align:left;z-index:251710464" from="8in,263.55pt" to="621pt,263.55pt">
            <v:stroke endarrow="block"/>
          </v:line>
        </w:pict>
      </w:r>
      <w:r>
        <w:rPr>
          <w:noProof/>
          <w:sz w:val="16"/>
          <w:szCs w:val="16"/>
        </w:rPr>
        <w:pict>
          <v:line id="_x0000_s1074" style="position:absolute;left:0;text-align:left;z-index:251709440" from="8in,227.55pt" to="8in,263.55pt"/>
        </w:pict>
      </w:r>
      <w:r>
        <w:rPr>
          <w:noProof/>
          <w:sz w:val="16"/>
          <w:szCs w:val="16"/>
        </w:rPr>
        <w:pict>
          <v:rect id="_x0000_s1073" style="position:absolute;left:0;text-align:left;margin-left:621pt;margin-top:209.55pt;width:126pt;height:27pt;z-index:251708416">
            <v:textbox>
              <w:txbxContent>
                <w:p w:rsidR="00272258" w:rsidRPr="000C0A4D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вопросам ГО ЧС и мобилизационной работе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rect id="_x0000_s1072" style="position:absolute;left:0;text-align:left;margin-left:621pt;margin-top:173.55pt;width:126pt;height:27pt;z-index:251707392">
            <v:textbox>
              <w:txbxContent>
                <w:p w:rsidR="00272258" w:rsidRPr="0009266A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Архивный отдел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rect id="_x0000_s1071" style="position:absolute;left:0;text-align:left;margin-left:621pt;margin-top:137.55pt;width:126pt;height:27pt;z-index:251706368">
            <v:textbox>
              <w:txbxContent>
                <w:p w:rsidR="00272258" w:rsidRPr="0009266A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Юридический отдел</w:t>
                  </w:r>
                </w:p>
              </w:txbxContent>
            </v:textbox>
          </v:rect>
        </w:pict>
      </w:r>
      <w:r w:rsidRPr="0009266A">
        <w:rPr>
          <w:noProof/>
          <w:sz w:val="16"/>
          <w:szCs w:val="16"/>
        </w:rPr>
        <w:pict>
          <v:rect id="_x0000_s1070" style="position:absolute;left:0;text-align:left;margin-left:621pt;margin-top:101.55pt;width:126pt;height:27pt;z-index:251705344">
            <v:textbox>
              <w:txbxContent>
                <w:p w:rsidR="00272258" w:rsidRPr="0009266A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информационно-аналитической работе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left:0;text-align:left;margin-left:621pt;margin-top:65.55pt;width:126pt;height:27pt;z-index:251704320">
            <v:textbox>
              <w:txbxContent>
                <w:p w:rsidR="00272258" w:rsidRPr="008D0927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управлению делами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8" style="position:absolute;left:0;text-align:left;margin-left:405pt;margin-top:47.55pt;width:2in;height:36pt;z-index:251703296">
            <v:textbox>
              <w:txbxContent>
                <w:p w:rsidR="00272258" w:rsidRPr="008D0927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культуре и туризму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left:0;text-align:left;margin-left:405pt;margin-top:110.55pt;width:2in;height:36pt;z-index:251702272">
            <v:textbox>
              <w:txbxContent>
                <w:p w:rsidR="00272258" w:rsidRPr="008D0927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образования и делам молод</w:t>
                  </w:r>
                  <w:r>
                    <w:rPr>
                      <w:sz w:val="16"/>
                      <w:szCs w:val="16"/>
                    </w:rPr>
                    <w:t>е</w:t>
                  </w:r>
                  <w:r>
                    <w:rPr>
                      <w:sz w:val="16"/>
                      <w:szCs w:val="16"/>
                    </w:rPr>
                    <w:t>жи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left:0;text-align:left;margin-left:405pt;margin-top:164.55pt;width:2in;height:45pt;z-index:251701248">
            <v:textbox>
              <w:txbxContent>
                <w:p w:rsidR="00272258" w:rsidRPr="0047532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475321">
                    <w:rPr>
                      <w:sz w:val="16"/>
                      <w:szCs w:val="16"/>
                    </w:rPr>
                    <w:t>Комиссия пол делам несовершенн</w:t>
                  </w:r>
                  <w:r w:rsidRPr="00475321">
                    <w:rPr>
                      <w:sz w:val="16"/>
                      <w:szCs w:val="16"/>
                    </w:rPr>
                    <w:t>о</w:t>
                  </w:r>
                  <w:r w:rsidRPr="00475321">
                    <w:rPr>
                      <w:sz w:val="16"/>
                      <w:szCs w:val="16"/>
                    </w:rPr>
                    <w:t>летних</w:t>
                  </w:r>
                  <w:r>
                    <w:rPr>
                      <w:sz w:val="16"/>
                      <w:szCs w:val="16"/>
                    </w:rPr>
                    <w:t xml:space="preserve"> при администрации района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2" o:spid="_x0000_s1034" style="position:absolute;left:0;text-align:left;margin-left:-18pt;margin-top:335.55pt;width:198pt;height:27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" strokecolor="#f79646" strokeweight="2pt">
            <v:textbox style="mso-next-textbox:#Прямоугольник 22"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Отдел сельского хозяйства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5" style="position:absolute;left:0;text-align:left;z-index:251689984" from="-45pt,353.55pt" to="-18pt,353.55pt">
            <v:stroke endarrow="block"/>
          </v:line>
        </w:pict>
      </w:r>
      <w:r>
        <w:rPr>
          <w:noProof/>
        </w:rPr>
        <w:pict>
          <v:line id="_x0000_s1054" style="position:absolute;left:0;text-align:left;z-index:251688960" from="-45pt,2.55pt" to="-45pt,353.55pt"/>
        </w:pict>
      </w:r>
      <w:r>
        <w:rPr>
          <w:noProof/>
        </w:rPr>
        <w:pict>
          <v:rect id="Прямоугольник 17" o:spid="_x0000_s1033" style="position:absolute;left:0;text-align:left;margin-left:-24.15pt;margin-top:279.75pt;width:211.5pt;height:37.8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" strokecolor="#f79646" strokeweight="2pt">
            <v:textbox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Отдел экономического развития, торговли, конкурсов, аукционов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1" style="position:absolute;left:0;text-align:left;z-index:251685888" from="8in,227.55pt" to="621pt,227.55pt">
            <v:stroke endarrow="block"/>
          </v:line>
        </w:pict>
      </w:r>
      <w:r>
        <w:rPr>
          <w:noProof/>
        </w:rPr>
        <w:pict>
          <v:line id="_x0000_s1050" style="position:absolute;left:0;text-align:left;z-index:251684864" from="8in,182.55pt" to="621pt,182.55pt">
            <v:stroke endarrow="block"/>
          </v:line>
        </w:pict>
      </w:r>
      <w:r>
        <w:rPr>
          <w:noProof/>
        </w:rPr>
        <w:pict>
          <v:line id="_x0000_s1049" style="position:absolute;left:0;text-align:left;z-index:251683840" from="8in,146.55pt" to="621pt,146.55pt">
            <v:stroke endarrow="block"/>
          </v:line>
        </w:pict>
      </w:r>
      <w:r>
        <w:rPr>
          <w:noProof/>
        </w:rPr>
        <w:pict>
          <v:line id="_x0000_s1048" style="position:absolute;left:0;text-align:left;z-index:251682816" from="8in,110.55pt" to="621pt,110.55pt">
            <v:stroke endarrow="block"/>
          </v:line>
        </w:pict>
      </w:r>
      <w:r>
        <w:rPr>
          <w:noProof/>
        </w:rPr>
        <w:pict>
          <v:line id="_x0000_s1047" style="position:absolute;left:0;text-align:left;z-index:251681792" from="8in,74.55pt" to="621pt,74.55pt">
            <v:stroke endarrow="block"/>
          </v:line>
        </w:pict>
      </w:r>
      <w:r>
        <w:rPr>
          <w:noProof/>
        </w:rPr>
        <w:pict>
          <v:line id="_x0000_s1046" style="position:absolute;left:0;text-align:left;z-index:251680768" from="8in,2.55pt" to="585pt,2.55pt"/>
        </w:pict>
      </w:r>
      <w:r>
        <w:rPr>
          <w:noProof/>
        </w:rPr>
        <w:pict>
          <v:line id="_x0000_s1045" style="position:absolute;left:0;text-align:left;z-index:251679744" from="8in,2.55pt" to="8in,227.55pt"/>
        </w:pict>
      </w:r>
      <w:r>
        <w:rPr>
          <w:noProof/>
        </w:rPr>
        <w:pict>
          <v:line id="_x0000_s1039" style="position:absolute;left:0;text-align:left;z-index:251673600" from="279pt,29.55pt" to="279pt,47.55pt">
            <v:stroke endarrow="block"/>
          </v:line>
        </w:pict>
      </w:r>
      <w:r>
        <w:rPr>
          <w:noProof/>
        </w:rPr>
        <w:pict>
          <v:rect id="Прямоугольник 29" o:spid="_x0000_s1038" style="position:absolute;left:0;text-align:left;margin-left:207pt;margin-top:47.55pt;width:168.75pt;height:36.7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" strokecolor="#f79646" strokeweight="2pt">
            <v:textbox style="mso-next-textbox:#Прямоугольник 29">
              <w:txbxContent>
                <w:p w:rsidR="00272258" w:rsidRPr="00FB7261" w:rsidRDefault="00272258" w:rsidP="00272258">
                  <w:pPr>
                    <w:jc w:val="center"/>
                    <w:rPr>
                      <w:sz w:val="16"/>
                      <w:szCs w:val="16"/>
                    </w:rPr>
                  </w:pPr>
                  <w:r w:rsidRPr="00FB7261">
                    <w:rPr>
                      <w:sz w:val="16"/>
                      <w:szCs w:val="16"/>
                    </w:rPr>
                    <w:t>Управление строительства, архитектуры, ЖКХ и экологии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9" style="position:absolute;left:0;text-align:left;z-index:251694080" from="135pt,155.55pt" to="135pt,191.55pt">
            <v:stroke endarrow="block"/>
          </v:line>
        </w:pict>
      </w:r>
      <w:r>
        <w:rPr>
          <w:noProof/>
        </w:rPr>
        <w:pict>
          <v:line id="_x0000_s1058" style="position:absolute;left:0;text-align:left;z-index:251693056" from="1in,155.55pt" to="1in,281.55pt">
            <v:stroke endarrow="block"/>
          </v:line>
        </w:pict>
      </w:r>
      <w:r>
        <w:rPr>
          <w:noProof/>
        </w:rPr>
        <w:pict>
          <v:line id="_x0000_s1057" style="position:absolute;left:0;text-align:left;z-index:251692032" from="18pt,155.55pt" to="18pt,191.55pt">
            <v:stroke endarrow="block"/>
          </v:line>
        </w:pict>
      </w:r>
      <w:r>
        <w:rPr>
          <w:noProof/>
        </w:rPr>
        <w:pict>
          <v:line id="_x0000_s1056" style="position:absolute;left:0;text-align:left;z-index:251691008" from="-45pt,128.55pt" to="-27pt,128.55pt">
            <v:stroke endarrow="block"/>
          </v:line>
        </w:pict>
      </w:r>
      <w:r>
        <w:rPr>
          <w:noProof/>
        </w:rPr>
        <w:pict>
          <v:line id="_x0000_s1053" style="position:absolute;left:0;text-align:left;z-index:251687936" from="-45pt,56.55pt" to="-27pt,56.55pt">
            <v:stroke endarrow="block"/>
          </v:line>
        </w:pict>
      </w:r>
      <w:r>
        <w:rPr>
          <w:noProof/>
        </w:rPr>
        <w:pict>
          <v:line id="_x0000_s1052" style="position:absolute;left:0;text-align:left;z-index:251686912" from="-45pt,2.55pt" to="-27pt,2.55pt"/>
        </w:pict>
      </w:r>
      <w:r>
        <w:rPr>
          <w:noProof/>
        </w:rPr>
        <w:pict>
          <v:line id="_x0000_s1040" style="position:absolute;left:0;text-align:left;z-index:251674624" from="387pt,2.55pt" to="387pt,182.55pt"/>
        </w:pict>
      </w:r>
      <w:r>
        <w:rPr>
          <w:noProof/>
        </w:rPr>
        <w:pict>
          <v:line id="_x0000_s1044" style="position:absolute;left:0;text-align:left;z-index:251678720" from="387pt,182.55pt" to="405pt,182.55pt">
            <v:stroke endarrow="block"/>
          </v:line>
        </w:pict>
      </w:r>
      <w:r>
        <w:rPr>
          <w:noProof/>
        </w:rPr>
        <w:pict>
          <v:line id="_x0000_s1043" style="position:absolute;left:0;text-align:left;z-index:251677696" from="387pt,128.55pt" to="405pt,128.55pt">
            <v:stroke endarrow="block"/>
          </v:line>
        </w:pict>
      </w:r>
      <w:r>
        <w:rPr>
          <w:noProof/>
        </w:rPr>
        <w:pict>
          <v:line id="_x0000_s1042" style="position:absolute;left:0;text-align:left;z-index:251676672" from="387pt,65.55pt" to="405pt,65.55pt">
            <v:stroke endarrow="block"/>
          </v:line>
        </w:pict>
      </w:r>
      <w:r>
        <w:rPr>
          <w:noProof/>
        </w:rPr>
        <w:pict>
          <v:line id="_x0000_s1041" style="position:absolute;left:0;text-align:left;z-index:251675648" from="387pt,2.55pt" to="405pt,2.55pt"/>
        </w:pict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  <w:r w:rsidRPr="009C3BE9">
        <w:rPr>
          <w:b/>
          <w:sz w:val="16"/>
          <w:szCs w:val="16"/>
        </w:rPr>
        <w:tab/>
      </w:r>
    </w:p>
    <w:p w:rsidR="00272258" w:rsidRPr="00272258" w:rsidRDefault="00272258" w:rsidP="00787201">
      <w:pPr>
        <w:jc w:val="both"/>
        <w:rPr>
          <w:sz w:val="28"/>
          <w:szCs w:val="28"/>
          <w:lang w:val="en-US"/>
        </w:rPr>
      </w:pPr>
    </w:p>
    <w:sectPr w:rsidR="00272258" w:rsidRPr="00272258" w:rsidSect="00CA1F9C">
      <w:headerReference w:type="default" r:id="rId6"/>
      <w:pgSz w:w="16838" w:h="11906" w:orient="landscape"/>
      <w:pgMar w:top="2127" w:right="458" w:bottom="426" w:left="1260" w:header="56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241" w:rsidRDefault="005E0D0F">
    <w:pPr>
      <w:pStyle w:val="a6"/>
      <w:rPr>
        <w:sz w:val="16"/>
      </w:rPr>
    </w:pPr>
    <w:r>
      <w:t xml:space="preserve">          </w:t>
    </w:r>
    <w:r>
      <w:t xml:space="preserve">                           </w:t>
    </w:r>
    <w:r>
      <w:tab/>
    </w:r>
    <w:r>
      <w:t xml:space="preserve"> СТРУКТУРА АДМИНИСТРАЦИИ ПУЧЕЖСКОГО МУНИЦИПАЛЬНОГО РАЙОНА</w:t>
    </w:r>
    <w:r>
      <w:t xml:space="preserve">                     </w:t>
    </w:r>
    <w:r>
      <w:tab/>
    </w:r>
    <w:r>
      <w:tab/>
    </w:r>
    <w:r>
      <w:tab/>
      <w:t xml:space="preserve"> </w:t>
    </w:r>
    <w:r>
      <w:rPr>
        <w:sz w:val="16"/>
      </w:rPr>
      <w:t>П</w:t>
    </w:r>
    <w:r w:rsidRPr="00D87241">
      <w:rPr>
        <w:sz w:val="16"/>
      </w:rPr>
      <w:t xml:space="preserve">риложение к решению Совета </w:t>
    </w:r>
  </w:p>
  <w:p w:rsidR="00E51FB7" w:rsidRDefault="005E0D0F">
    <w:pPr>
      <w:pStyle w:val="a6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D87241">
      <w:rPr>
        <w:sz w:val="16"/>
      </w:rPr>
      <w:t>Пуче</w:t>
    </w:r>
    <w:r>
      <w:rPr>
        <w:sz w:val="16"/>
      </w:rPr>
      <w:t>ж</w:t>
    </w:r>
    <w:r w:rsidRPr="00D87241">
      <w:rPr>
        <w:sz w:val="16"/>
      </w:rPr>
      <w:t>ского муницип</w:t>
    </w:r>
    <w:r w:rsidRPr="00D87241">
      <w:rPr>
        <w:sz w:val="16"/>
      </w:rPr>
      <w:t>ального района</w:t>
    </w:r>
    <w:r>
      <w:rPr>
        <w:sz w:val="16"/>
      </w:rPr>
      <w:t xml:space="preserve"> </w:t>
    </w:r>
    <w:r>
      <w:rPr>
        <w:sz w:val="16"/>
      </w:rPr>
      <w:t xml:space="preserve"> </w:t>
    </w:r>
  </w:p>
  <w:p w:rsidR="009C3BE9" w:rsidRDefault="005E0D0F">
    <w:pPr>
      <w:pStyle w:val="a6"/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</w:rPr>
      <w:t xml:space="preserve">                                                                           </w:t>
    </w:r>
    <w:r>
      <w:rPr>
        <w:sz w:val="16"/>
      </w:rPr>
      <w:t xml:space="preserve">от  </w:t>
    </w:r>
    <w:r>
      <w:rPr>
        <w:sz w:val="16"/>
      </w:rPr>
      <w:t xml:space="preserve">27.02.2015  </w:t>
    </w:r>
    <w:r>
      <w:rPr>
        <w:sz w:val="16"/>
      </w:rPr>
      <w:t>№</w:t>
    </w:r>
    <w:r>
      <w:rPr>
        <w:sz w:val="16"/>
      </w:rPr>
      <w:t xml:space="preserve"> 394</w:t>
    </w:r>
  </w:p>
  <w:p w:rsidR="00733657" w:rsidRDefault="005E0D0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F51"/>
    <w:multiLevelType w:val="hybridMultilevel"/>
    <w:tmpl w:val="F49CA830"/>
    <w:lvl w:ilvl="0" w:tplc="C8DC2F60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</w:lvl>
    <w:lvl w:ilvl="1" w:tplc="C2DC1C38">
      <w:numFmt w:val="none"/>
      <w:lvlText w:val=""/>
      <w:lvlJc w:val="left"/>
      <w:pPr>
        <w:tabs>
          <w:tab w:val="num" w:pos="360"/>
        </w:tabs>
      </w:pPr>
    </w:lvl>
    <w:lvl w:ilvl="2" w:tplc="DE1EDF7A">
      <w:numFmt w:val="none"/>
      <w:lvlText w:val=""/>
      <w:lvlJc w:val="left"/>
      <w:pPr>
        <w:tabs>
          <w:tab w:val="num" w:pos="360"/>
        </w:tabs>
      </w:pPr>
    </w:lvl>
    <w:lvl w:ilvl="3" w:tplc="EA463630">
      <w:numFmt w:val="none"/>
      <w:lvlText w:val=""/>
      <w:lvlJc w:val="left"/>
      <w:pPr>
        <w:tabs>
          <w:tab w:val="num" w:pos="360"/>
        </w:tabs>
      </w:pPr>
    </w:lvl>
    <w:lvl w:ilvl="4" w:tplc="5CAC8C0A">
      <w:numFmt w:val="none"/>
      <w:lvlText w:val=""/>
      <w:lvlJc w:val="left"/>
      <w:pPr>
        <w:tabs>
          <w:tab w:val="num" w:pos="360"/>
        </w:tabs>
      </w:pPr>
    </w:lvl>
    <w:lvl w:ilvl="5" w:tplc="CE4CD41A">
      <w:numFmt w:val="none"/>
      <w:lvlText w:val=""/>
      <w:lvlJc w:val="left"/>
      <w:pPr>
        <w:tabs>
          <w:tab w:val="num" w:pos="360"/>
        </w:tabs>
      </w:pPr>
    </w:lvl>
    <w:lvl w:ilvl="6" w:tplc="7ABE45E6">
      <w:numFmt w:val="none"/>
      <w:lvlText w:val=""/>
      <w:lvlJc w:val="left"/>
      <w:pPr>
        <w:tabs>
          <w:tab w:val="num" w:pos="360"/>
        </w:tabs>
      </w:pPr>
    </w:lvl>
    <w:lvl w:ilvl="7" w:tplc="0D168AA0">
      <w:numFmt w:val="none"/>
      <w:lvlText w:val=""/>
      <w:lvlJc w:val="left"/>
      <w:pPr>
        <w:tabs>
          <w:tab w:val="num" w:pos="360"/>
        </w:tabs>
      </w:pPr>
    </w:lvl>
    <w:lvl w:ilvl="8" w:tplc="901C288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0D0552"/>
    <w:multiLevelType w:val="hybridMultilevel"/>
    <w:tmpl w:val="D444D414"/>
    <w:lvl w:ilvl="0" w:tplc="3B08165A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14C16495"/>
    <w:multiLevelType w:val="hybridMultilevel"/>
    <w:tmpl w:val="2F74C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52C05"/>
    <w:multiLevelType w:val="hybridMultilevel"/>
    <w:tmpl w:val="B082FF7A"/>
    <w:lvl w:ilvl="0" w:tplc="BB08AD1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523852"/>
    <w:multiLevelType w:val="multilevel"/>
    <w:tmpl w:val="E3FA98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5">
    <w:nsid w:val="462B2134"/>
    <w:multiLevelType w:val="hybridMultilevel"/>
    <w:tmpl w:val="90F0BF38"/>
    <w:lvl w:ilvl="0" w:tplc="55F2C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AA8162">
      <w:numFmt w:val="none"/>
      <w:lvlText w:val=""/>
      <w:lvlJc w:val="left"/>
      <w:pPr>
        <w:tabs>
          <w:tab w:val="num" w:pos="360"/>
        </w:tabs>
      </w:pPr>
    </w:lvl>
    <w:lvl w:ilvl="2" w:tplc="033A0010">
      <w:numFmt w:val="none"/>
      <w:lvlText w:val=""/>
      <w:lvlJc w:val="left"/>
      <w:pPr>
        <w:tabs>
          <w:tab w:val="num" w:pos="360"/>
        </w:tabs>
      </w:pPr>
    </w:lvl>
    <w:lvl w:ilvl="3" w:tplc="C804EED4">
      <w:numFmt w:val="none"/>
      <w:lvlText w:val=""/>
      <w:lvlJc w:val="left"/>
      <w:pPr>
        <w:tabs>
          <w:tab w:val="num" w:pos="360"/>
        </w:tabs>
      </w:pPr>
    </w:lvl>
    <w:lvl w:ilvl="4" w:tplc="E2BCC0DC">
      <w:numFmt w:val="none"/>
      <w:lvlText w:val=""/>
      <w:lvlJc w:val="left"/>
      <w:pPr>
        <w:tabs>
          <w:tab w:val="num" w:pos="360"/>
        </w:tabs>
      </w:pPr>
    </w:lvl>
    <w:lvl w:ilvl="5" w:tplc="2B3CECEA">
      <w:numFmt w:val="none"/>
      <w:lvlText w:val=""/>
      <w:lvlJc w:val="left"/>
      <w:pPr>
        <w:tabs>
          <w:tab w:val="num" w:pos="360"/>
        </w:tabs>
      </w:pPr>
    </w:lvl>
    <w:lvl w:ilvl="6" w:tplc="6B005542">
      <w:numFmt w:val="none"/>
      <w:lvlText w:val=""/>
      <w:lvlJc w:val="left"/>
      <w:pPr>
        <w:tabs>
          <w:tab w:val="num" w:pos="360"/>
        </w:tabs>
      </w:pPr>
    </w:lvl>
    <w:lvl w:ilvl="7" w:tplc="521674E8">
      <w:numFmt w:val="none"/>
      <w:lvlText w:val=""/>
      <w:lvlJc w:val="left"/>
      <w:pPr>
        <w:tabs>
          <w:tab w:val="num" w:pos="360"/>
        </w:tabs>
      </w:pPr>
    </w:lvl>
    <w:lvl w:ilvl="8" w:tplc="51020C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357"/>
  <w:drawingGridHorizontalSpacing w:val="24"/>
  <w:displayHorizontalDrawingGridEvery w:val="2"/>
  <w:displayVerticalDrawingGridEvery w:val="2"/>
  <w:characterSpacingControl w:val="doNotCompress"/>
  <w:compat/>
  <w:rsids>
    <w:rsidRoot w:val="00955ECB"/>
    <w:rsid w:val="00040485"/>
    <w:rsid w:val="00087032"/>
    <w:rsid w:val="000A7B12"/>
    <w:rsid w:val="000C369D"/>
    <w:rsid w:val="0011140E"/>
    <w:rsid w:val="001724B5"/>
    <w:rsid w:val="00194D2C"/>
    <w:rsid w:val="001C550E"/>
    <w:rsid w:val="00272258"/>
    <w:rsid w:val="00325799"/>
    <w:rsid w:val="00340AE9"/>
    <w:rsid w:val="0035057E"/>
    <w:rsid w:val="003B6AF2"/>
    <w:rsid w:val="003F5C17"/>
    <w:rsid w:val="004168DB"/>
    <w:rsid w:val="004C6EB1"/>
    <w:rsid w:val="004E7CB3"/>
    <w:rsid w:val="004F1FCF"/>
    <w:rsid w:val="00577CB0"/>
    <w:rsid w:val="005B25A2"/>
    <w:rsid w:val="005B5C20"/>
    <w:rsid w:val="005E0D0F"/>
    <w:rsid w:val="005E3FE6"/>
    <w:rsid w:val="005E445A"/>
    <w:rsid w:val="005E6F95"/>
    <w:rsid w:val="005F6ECE"/>
    <w:rsid w:val="006070B2"/>
    <w:rsid w:val="00626B59"/>
    <w:rsid w:val="00653415"/>
    <w:rsid w:val="006A3F74"/>
    <w:rsid w:val="006B22B6"/>
    <w:rsid w:val="006D6CD7"/>
    <w:rsid w:val="006E18BB"/>
    <w:rsid w:val="00705239"/>
    <w:rsid w:val="00753E5F"/>
    <w:rsid w:val="007546BC"/>
    <w:rsid w:val="00762465"/>
    <w:rsid w:val="00763EC2"/>
    <w:rsid w:val="00787201"/>
    <w:rsid w:val="007D31DF"/>
    <w:rsid w:val="00816DFF"/>
    <w:rsid w:val="0084443A"/>
    <w:rsid w:val="0085061D"/>
    <w:rsid w:val="00856712"/>
    <w:rsid w:val="008730DE"/>
    <w:rsid w:val="00883ED6"/>
    <w:rsid w:val="008B1624"/>
    <w:rsid w:val="008B181E"/>
    <w:rsid w:val="008C3323"/>
    <w:rsid w:val="00915AB6"/>
    <w:rsid w:val="009362BD"/>
    <w:rsid w:val="00955ECB"/>
    <w:rsid w:val="0097674F"/>
    <w:rsid w:val="00977523"/>
    <w:rsid w:val="009D71BF"/>
    <w:rsid w:val="009E5A7B"/>
    <w:rsid w:val="00A02AB7"/>
    <w:rsid w:val="00A561A5"/>
    <w:rsid w:val="00AA7D7F"/>
    <w:rsid w:val="00B2752A"/>
    <w:rsid w:val="00B7151D"/>
    <w:rsid w:val="00BC2A14"/>
    <w:rsid w:val="00BC302F"/>
    <w:rsid w:val="00BC3EAA"/>
    <w:rsid w:val="00BC64FA"/>
    <w:rsid w:val="00C165DD"/>
    <w:rsid w:val="00C27F4C"/>
    <w:rsid w:val="00CB6FC2"/>
    <w:rsid w:val="00CC2E54"/>
    <w:rsid w:val="00CD7660"/>
    <w:rsid w:val="00D2730A"/>
    <w:rsid w:val="00D564D2"/>
    <w:rsid w:val="00E059F7"/>
    <w:rsid w:val="00E54F6C"/>
    <w:rsid w:val="00E569E1"/>
    <w:rsid w:val="00E5726A"/>
    <w:rsid w:val="00F54BE9"/>
    <w:rsid w:val="00FC41E3"/>
    <w:rsid w:val="00FD461C"/>
    <w:rsid w:val="00FE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ECB"/>
    <w:rPr>
      <w:sz w:val="24"/>
      <w:szCs w:val="24"/>
    </w:rPr>
  </w:style>
  <w:style w:type="paragraph" w:styleId="2">
    <w:name w:val="heading 2"/>
    <w:basedOn w:val="a"/>
    <w:next w:val="a"/>
    <w:qFormat/>
    <w:rsid w:val="00955ECB"/>
    <w:pPr>
      <w:keepNext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qFormat/>
    <w:rsid w:val="00955ECB"/>
    <w:pPr>
      <w:keepNext/>
      <w:ind w:firstLine="720"/>
      <w:jc w:val="both"/>
      <w:outlineLvl w:val="2"/>
    </w:pPr>
    <w:rPr>
      <w:sz w:val="28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rsid w:val="0095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85061D"/>
    <w:rPr>
      <w:rFonts w:ascii="Tahoma" w:hAnsi="Tahoma" w:cs="Tahoma"/>
      <w:sz w:val="16"/>
      <w:szCs w:val="16"/>
    </w:rPr>
  </w:style>
  <w:style w:type="paragraph" w:customStyle="1" w:styleId="a1">
    <w:name w:val=" Знак Знак Знак Знак Знак Знак Знак"/>
    <w:basedOn w:val="a"/>
    <w:link w:val="a0"/>
    <w:rsid w:val="00D2730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2"/>
    <w:rsid w:val="00040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225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722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Пучежского муниципального района </vt:lpstr>
    </vt:vector>
  </TitlesOfParts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Пучежского муниципального района</dc:title>
  <dc:creator>Люба</dc:creator>
  <cp:lastModifiedBy>Yuzver</cp:lastModifiedBy>
  <cp:revision>2</cp:revision>
  <cp:lastPrinted>2015-03-04T06:36:00Z</cp:lastPrinted>
  <dcterms:created xsi:type="dcterms:W3CDTF">2019-05-21T10:43:00Z</dcterms:created>
  <dcterms:modified xsi:type="dcterms:W3CDTF">2019-05-21T10:43:00Z</dcterms:modified>
</cp:coreProperties>
</file>