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E3" w:rsidRPr="001A3FFE" w:rsidRDefault="004A3C93" w:rsidP="003A70B6">
      <w:pPr>
        <w:pStyle w:val="a3"/>
        <w:spacing w:before="0" w:beforeAutospacing="0" w:after="157" w:afterAutospacing="0" w:line="313" w:lineRule="atLeast"/>
        <w:jc w:val="center"/>
        <w:rPr>
          <w:rStyle w:val="a4"/>
          <w:rFonts w:ascii="Arial" w:hAnsi="Arial" w:cs="Arial"/>
          <w:color w:val="3C3C3C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района23" style="width:46.05pt;height:61.95pt;visibility:visible">
            <v:imagedata r:id="rId6" o:title=""/>
          </v:shape>
        </w:pict>
      </w:r>
    </w:p>
    <w:p w:rsidR="00A12DE3" w:rsidRPr="002B51F9" w:rsidRDefault="00A12DE3" w:rsidP="00406BE6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 w:rsidRPr="002B51F9">
        <w:rPr>
          <w:rStyle w:val="a4"/>
          <w:color w:val="3C3C3C"/>
          <w:sz w:val="28"/>
          <w:szCs w:val="28"/>
        </w:rPr>
        <w:t xml:space="preserve">Администрация Пучежского муниципального района </w:t>
      </w:r>
    </w:p>
    <w:p w:rsidR="00A12DE3" w:rsidRDefault="00A12DE3" w:rsidP="00406BE6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 w:rsidRPr="002B51F9">
        <w:rPr>
          <w:rStyle w:val="a4"/>
          <w:color w:val="3C3C3C"/>
          <w:sz w:val="28"/>
          <w:szCs w:val="28"/>
        </w:rPr>
        <w:t>Ивановской области</w:t>
      </w:r>
    </w:p>
    <w:p w:rsidR="00967B40" w:rsidRPr="001A3FFE" w:rsidRDefault="00967B40" w:rsidP="00406BE6">
      <w:pPr>
        <w:pStyle w:val="a3"/>
        <w:spacing w:before="0" w:beforeAutospacing="0" w:after="0" w:afterAutospacing="0" w:line="313" w:lineRule="atLeast"/>
        <w:jc w:val="center"/>
        <w:rPr>
          <w:color w:val="3C3C3C"/>
          <w:sz w:val="16"/>
          <w:szCs w:val="16"/>
        </w:rPr>
      </w:pPr>
    </w:p>
    <w:p w:rsidR="00A12DE3" w:rsidRPr="002B51F9" w:rsidRDefault="00A12DE3" w:rsidP="00406BE6">
      <w:pPr>
        <w:pStyle w:val="a3"/>
        <w:spacing w:before="0" w:beforeAutospacing="0" w:after="0" w:afterAutospacing="0" w:line="313" w:lineRule="atLeast"/>
        <w:jc w:val="center"/>
        <w:rPr>
          <w:color w:val="3C3C3C"/>
          <w:sz w:val="28"/>
          <w:szCs w:val="28"/>
        </w:rPr>
      </w:pPr>
      <w:proofErr w:type="gramStart"/>
      <w:r w:rsidRPr="002B51F9">
        <w:rPr>
          <w:rStyle w:val="a4"/>
          <w:color w:val="3C3C3C"/>
          <w:sz w:val="28"/>
          <w:szCs w:val="28"/>
        </w:rPr>
        <w:t>П</w:t>
      </w:r>
      <w:proofErr w:type="gramEnd"/>
      <w:r w:rsidRPr="002B51F9">
        <w:rPr>
          <w:rStyle w:val="a4"/>
          <w:color w:val="3C3C3C"/>
          <w:sz w:val="28"/>
          <w:szCs w:val="28"/>
        </w:rPr>
        <w:t xml:space="preserve"> О С Т А Н О В Л Е Н И Е</w:t>
      </w:r>
    </w:p>
    <w:p w:rsidR="00823BE1" w:rsidRPr="001A3FFE" w:rsidRDefault="00823BE1" w:rsidP="00406BE6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16"/>
          <w:szCs w:val="16"/>
        </w:rPr>
      </w:pPr>
    </w:p>
    <w:p w:rsidR="00A12DE3" w:rsidRPr="002B51F9" w:rsidRDefault="00EB0594" w:rsidP="00406BE6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>
        <w:rPr>
          <w:rStyle w:val="a4"/>
          <w:color w:val="3C3C3C"/>
          <w:sz w:val="28"/>
          <w:szCs w:val="28"/>
        </w:rPr>
        <w:t>О</w:t>
      </w:r>
      <w:r w:rsidR="00A12DE3" w:rsidRPr="002B51F9">
        <w:rPr>
          <w:rStyle w:val="a4"/>
          <w:color w:val="3C3C3C"/>
          <w:sz w:val="28"/>
          <w:szCs w:val="28"/>
        </w:rPr>
        <w:t>т</w:t>
      </w:r>
      <w:r w:rsidR="009B12FC">
        <w:rPr>
          <w:rStyle w:val="a4"/>
          <w:color w:val="3C3C3C"/>
          <w:sz w:val="28"/>
          <w:szCs w:val="28"/>
        </w:rPr>
        <w:t xml:space="preserve"> 05.03.2026</w:t>
      </w:r>
      <w:r w:rsidR="000741B3">
        <w:rPr>
          <w:rStyle w:val="a4"/>
          <w:color w:val="3C3C3C"/>
          <w:sz w:val="28"/>
          <w:szCs w:val="28"/>
        </w:rPr>
        <w:t xml:space="preserve"> г.</w:t>
      </w:r>
      <w:r w:rsidR="00823BE1">
        <w:rPr>
          <w:rStyle w:val="a4"/>
          <w:color w:val="3C3C3C"/>
          <w:sz w:val="28"/>
          <w:szCs w:val="28"/>
        </w:rPr>
        <w:t xml:space="preserve"> </w:t>
      </w:r>
      <w:r w:rsidR="00D5108C" w:rsidRPr="002B51F9">
        <w:rPr>
          <w:rStyle w:val="a4"/>
          <w:color w:val="3C3C3C"/>
          <w:sz w:val="28"/>
          <w:szCs w:val="28"/>
        </w:rPr>
        <w:t xml:space="preserve">             </w:t>
      </w:r>
      <w:r w:rsidR="00A12DE3" w:rsidRPr="002B51F9">
        <w:rPr>
          <w:rStyle w:val="a4"/>
          <w:color w:val="3C3C3C"/>
          <w:sz w:val="28"/>
          <w:szCs w:val="28"/>
        </w:rPr>
        <w:t xml:space="preserve">                                           </w:t>
      </w:r>
      <w:r w:rsidR="00546229">
        <w:rPr>
          <w:rStyle w:val="a4"/>
          <w:color w:val="3C3C3C"/>
          <w:sz w:val="28"/>
          <w:szCs w:val="28"/>
        </w:rPr>
        <w:t xml:space="preserve"> </w:t>
      </w:r>
      <w:r w:rsidR="009B12FC">
        <w:rPr>
          <w:rStyle w:val="a4"/>
          <w:color w:val="3C3C3C"/>
          <w:sz w:val="28"/>
          <w:szCs w:val="28"/>
        </w:rPr>
        <w:t xml:space="preserve">                          № 87</w:t>
      </w:r>
      <w:r w:rsidR="002607A4">
        <w:rPr>
          <w:rStyle w:val="a4"/>
          <w:color w:val="3C3C3C"/>
          <w:sz w:val="28"/>
          <w:szCs w:val="28"/>
        </w:rPr>
        <w:t xml:space="preserve"> </w:t>
      </w:r>
      <w:r w:rsidR="00027508" w:rsidRPr="002B51F9">
        <w:rPr>
          <w:rStyle w:val="a4"/>
          <w:color w:val="3C3C3C"/>
          <w:sz w:val="28"/>
          <w:szCs w:val="28"/>
        </w:rPr>
        <w:t>-</w:t>
      </w:r>
      <w:proofErr w:type="spellStart"/>
      <w:proofErr w:type="gramStart"/>
      <w:r w:rsidR="00027508" w:rsidRPr="002B51F9">
        <w:rPr>
          <w:rStyle w:val="a4"/>
          <w:color w:val="3C3C3C"/>
          <w:sz w:val="28"/>
          <w:szCs w:val="28"/>
        </w:rPr>
        <w:t>п</w:t>
      </w:r>
      <w:proofErr w:type="spellEnd"/>
      <w:proofErr w:type="gramEnd"/>
    </w:p>
    <w:p w:rsidR="00A12DE3" w:rsidRPr="002B51F9" w:rsidRDefault="00A12DE3" w:rsidP="00406BE6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 w:rsidRPr="002B51F9">
        <w:rPr>
          <w:rStyle w:val="a4"/>
          <w:color w:val="3C3C3C"/>
          <w:sz w:val="28"/>
          <w:szCs w:val="28"/>
        </w:rPr>
        <w:t>г. Пучеж</w:t>
      </w:r>
    </w:p>
    <w:p w:rsidR="00DF7355" w:rsidRDefault="00DF7355" w:rsidP="00406BE6">
      <w:pPr>
        <w:pStyle w:val="a3"/>
        <w:spacing w:before="0" w:beforeAutospacing="0" w:after="0" w:afterAutospacing="0" w:line="313" w:lineRule="atLeast"/>
        <w:jc w:val="center"/>
        <w:rPr>
          <w:color w:val="3C3C3C"/>
          <w:sz w:val="16"/>
          <w:szCs w:val="16"/>
        </w:rPr>
      </w:pPr>
    </w:p>
    <w:p w:rsidR="004D405D" w:rsidRPr="00406BE6" w:rsidRDefault="004D405D" w:rsidP="00B85A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51F9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b/>
          <w:sz w:val="28"/>
          <w:szCs w:val="28"/>
        </w:rPr>
        <w:t xml:space="preserve">Пучежского </w:t>
      </w:r>
      <w:r w:rsidRPr="003D223F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DE26C3">
        <w:rPr>
          <w:rFonts w:ascii="Times New Roman" w:hAnsi="Times New Roman"/>
          <w:b/>
          <w:sz w:val="28"/>
          <w:szCs w:val="28"/>
        </w:rPr>
        <w:t xml:space="preserve">от 09.12.2022г </w:t>
      </w:r>
      <w:r w:rsidR="007D62DA">
        <w:rPr>
          <w:rFonts w:ascii="Times New Roman" w:hAnsi="Times New Roman"/>
          <w:b/>
          <w:sz w:val="28"/>
          <w:szCs w:val="28"/>
        </w:rPr>
        <w:t>№ 66</w:t>
      </w:r>
      <w:r w:rsidR="00406BE6">
        <w:rPr>
          <w:rFonts w:ascii="Times New Roman" w:hAnsi="Times New Roman"/>
          <w:b/>
          <w:sz w:val="28"/>
          <w:szCs w:val="28"/>
        </w:rPr>
        <w:t>3</w:t>
      </w:r>
      <w:r w:rsidR="007D62DA" w:rsidRPr="002B51F9">
        <w:rPr>
          <w:rFonts w:ascii="Times New Roman" w:hAnsi="Times New Roman"/>
          <w:b/>
          <w:sz w:val="28"/>
          <w:szCs w:val="28"/>
        </w:rPr>
        <w:t xml:space="preserve">-п </w:t>
      </w:r>
      <w:r w:rsidR="00406BE6">
        <w:rPr>
          <w:rFonts w:ascii="Times New Roman" w:hAnsi="Times New Roman"/>
          <w:b/>
          <w:sz w:val="28"/>
          <w:szCs w:val="28"/>
        </w:rPr>
        <w:t>«</w:t>
      </w:r>
      <w:r w:rsidR="00406BE6" w:rsidRPr="00406BE6">
        <w:rPr>
          <w:rFonts w:ascii="Times New Roman" w:hAnsi="Times New Roman"/>
          <w:b/>
          <w:sz w:val="28"/>
          <w:szCs w:val="28"/>
        </w:rPr>
        <w:t>Об утверждении муниципальной программы Пучежского городского поселения  Пучежского муниципального района «Благоустройство территории Пучежского городского поселения»</w:t>
      </w:r>
      <w:r w:rsidR="00FA1361" w:rsidRPr="00406BE6">
        <w:rPr>
          <w:rFonts w:ascii="Times New Roman" w:hAnsi="Times New Roman"/>
          <w:b/>
          <w:sz w:val="28"/>
          <w:szCs w:val="28"/>
        </w:rPr>
        <w:t xml:space="preserve"> </w:t>
      </w:r>
    </w:p>
    <w:p w:rsidR="004D405D" w:rsidRPr="001A3FFE" w:rsidRDefault="004D405D" w:rsidP="00B85A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</w:p>
    <w:p w:rsidR="004D405D" w:rsidRPr="00D020CD" w:rsidRDefault="004D405D" w:rsidP="00B85A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836D8C">
        <w:rPr>
          <w:color w:val="000000"/>
          <w:sz w:val="28"/>
          <w:szCs w:val="28"/>
        </w:rPr>
        <w:t xml:space="preserve">Руководствуясь </w:t>
      </w:r>
      <w:hyperlink r:id="rId7" w:history="1">
        <w:r w:rsidR="00FA1361" w:rsidRPr="00836D8C">
          <w:rPr>
            <w:rStyle w:val="ac"/>
            <w:b w:val="0"/>
            <w:color w:val="auto"/>
            <w:sz w:val="28"/>
            <w:szCs w:val="28"/>
          </w:rPr>
          <w:t>статьей 179</w:t>
        </w:r>
      </w:hyperlink>
      <w:r w:rsidR="00DD08F2">
        <w:rPr>
          <w:sz w:val="28"/>
          <w:szCs w:val="28"/>
        </w:rPr>
        <w:t xml:space="preserve"> Бюджетного кодекса РФ, </w:t>
      </w:r>
      <w:r w:rsidR="00FA1361" w:rsidRPr="001602E3">
        <w:rPr>
          <w:sz w:val="28"/>
          <w:szCs w:val="28"/>
        </w:rPr>
        <w:t>Устав</w:t>
      </w:r>
      <w:r w:rsidR="00DD08F2">
        <w:rPr>
          <w:sz w:val="28"/>
          <w:szCs w:val="28"/>
        </w:rPr>
        <w:t>ом</w:t>
      </w:r>
      <w:r w:rsidR="00FA1361">
        <w:rPr>
          <w:sz w:val="28"/>
          <w:szCs w:val="28"/>
        </w:rPr>
        <w:t xml:space="preserve"> Пучежского муниципального района, Порядком  </w:t>
      </w:r>
      <w:r w:rsidR="00FA1361" w:rsidRPr="004B7EE3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регламентирующи</w:t>
      </w:r>
      <w:r w:rsidR="00FA1361">
        <w:rPr>
          <w:sz w:val="28"/>
          <w:szCs w:val="28"/>
        </w:rPr>
        <w:t>м</w:t>
      </w:r>
      <w:r w:rsidR="00FA1361" w:rsidRPr="004B7EE3">
        <w:rPr>
          <w:sz w:val="28"/>
          <w:szCs w:val="28"/>
        </w:rPr>
        <w:t xml:space="preserve"> вопросы принятия решения о разработке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их формиро</w:t>
      </w:r>
      <w:r w:rsidR="00FA1361">
        <w:rPr>
          <w:sz w:val="28"/>
          <w:szCs w:val="28"/>
        </w:rPr>
        <w:t>вания и реализации, определяющим</w:t>
      </w:r>
      <w:r w:rsidR="00FA1361" w:rsidRPr="004B7EE3">
        <w:rPr>
          <w:sz w:val="28"/>
          <w:szCs w:val="28"/>
        </w:rPr>
        <w:t xml:space="preserve"> правила проведения и критерии оценки эффективности реализации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</w:t>
      </w:r>
      <w:r w:rsidR="00FA1361">
        <w:rPr>
          <w:sz w:val="28"/>
          <w:szCs w:val="28"/>
        </w:rPr>
        <w:t>, утвержденным</w:t>
      </w:r>
      <w:r w:rsidR="00FA1361" w:rsidRPr="004B7EE3">
        <w:rPr>
          <w:sz w:val="28"/>
          <w:szCs w:val="28"/>
        </w:rPr>
        <w:t xml:space="preserve"> </w:t>
      </w:r>
      <w:r w:rsidR="00FA1361">
        <w:rPr>
          <w:sz w:val="28"/>
          <w:szCs w:val="28"/>
        </w:rPr>
        <w:t>постановлением</w:t>
      </w:r>
      <w:proofErr w:type="gramEnd"/>
      <w:r w:rsidR="00FA1361">
        <w:rPr>
          <w:sz w:val="28"/>
          <w:szCs w:val="28"/>
        </w:rPr>
        <w:t xml:space="preserve"> администрации Пучежского муниципального района от 16.11.2015г № 410-п</w:t>
      </w:r>
      <w:r w:rsidRPr="00D020CD">
        <w:rPr>
          <w:color w:val="000000"/>
        </w:rPr>
        <w:t>,</w:t>
      </w:r>
    </w:p>
    <w:p w:rsidR="00836D8C" w:rsidRPr="00EB0594" w:rsidRDefault="00836D8C" w:rsidP="00B85A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8"/>
          <w:szCs w:val="28"/>
        </w:rPr>
      </w:pPr>
    </w:p>
    <w:p w:rsidR="004D405D" w:rsidRPr="00836D8C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36D8C">
        <w:rPr>
          <w:b/>
          <w:color w:val="000000"/>
          <w:sz w:val="28"/>
          <w:szCs w:val="28"/>
        </w:rPr>
        <w:t>постановляю:</w:t>
      </w:r>
    </w:p>
    <w:p w:rsidR="004D405D" w:rsidRPr="00457708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4D405D" w:rsidRPr="00836D8C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6D8C">
        <w:rPr>
          <w:color w:val="000000"/>
          <w:sz w:val="28"/>
          <w:szCs w:val="28"/>
        </w:rPr>
        <w:t xml:space="preserve">1. Внести в муниципальную </w:t>
      </w:r>
      <w:r w:rsidR="00406BE6">
        <w:rPr>
          <w:color w:val="000000"/>
          <w:sz w:val="28"/>
          <w:szCs w:val="28"/>
        </w:rPr>
        <w:t xml:space="preserve">программу </w:t>
      </w:r>
      <w:r w:rsidR="00406BE6" w:rsidRPr="00FF3BD2">
        <w:rPr>
          <w:sz w:val="28"/>
          <w:szCs w:val="28"/>
        </w:rPr>
        <w:t>Пучежского городского поселения Пучежского муниципального района «Благоустройство территории Пучежского городского поселения»</w:t>
      </w:r>
      <w:r w:rsidR="00DD08F2">
        <w:rPr>
          <w:color w:val="000000"/>
          <w:sz w:val="28"/>
          <w:szCs w:val="28"/>
        </w:rPr>
        <w:t>, утвержденную</w:t>
      </w:r>
      <w:r w:rsidRPr="00836D8C">
        <w:rPr>
          <w:color w:val="000000"/>
          <w:sz w:val="28"/>
          <w:szCs w:val="28"/>
        </w:rPr>
        <w:t xml:space="preserve"> постановлением администрации Пучежского муниципального района от </w:t>
      </w:r>
      <w:r w:rsidR="00FA1361" w:rsidRPr="00836D8C">
        <w:rPr>
          <w:color w:val="000000"/>
          <w:sz w:val="28"/>
          <w:szCs w:val="28"/>
        </w:rPr>
        <w:t>09.12.2022 г. № 66</w:t>
      </w:r>
      <w:r w:rsidR="00406BE6">
        <w:rPr>
          <w:color w:val="000000"/>
          <w:sz w:val="28"/>
          <w:szCs w:val="28"/>
        </w:rPr>
        <w:t>3</w:t>
      </w:r>
      <w:r w:rsidRPr="00836D8C">
        <w:rPr>
          <w:color w:val="000000"/>
          <w:sz w:val="28"/>
          <w:szCs w:val="28"/>
        </w:rPr>
        <w:t>-п «Об утверждении муниципальной программы Пучежского городского поселения</w:t>
      </w:r>
      <w:r w:rsidR="00FA1361" w:rsidRPr="00836D8C">
        <w:rPr>
          <w:color w:val="000000"/>
          <w:sz w:val="28"/>
          <w:szCs w:val="28"/>
        </w:rPr>
        <w:t xml:space="preserve"> Пучежского муниципального</w:t>
      </w:r>
      <w:r w:rsidRPr="00836D8C">
        <w:rPr>
          <w:color w:val="000000"/>
          <w:sz w:val="28"/>
          <w:szCs w:val="28"/>
        </w:rPr>
        <w:t xml:space="preserve"> «</w:t>
      </w:r>
      <w:r w:rsidR="00406BE6" w:rsidRPr="00FF3BD2">
        <w:rPr>
          <w:sz w:val="28"/>
          <w:szCs w:val="28"/>
        </w:rPr>
        <w:t>Благоустройство территории Пучежского городского поселения</w:t>
      </w:r>
      <w:r w:rsidRPr="00836D8C">
        <w:rPr>
          <w:color w:val="000000"/>
          <w:sz w:val="28"/>
          <w:szCs w:val="28"/>
        </w:rPr>
        <w:t>», следующие изменения:</w:t>
      </w:r>
    </w:p>
    <w:p w:rsidR="004D405D" w:rsidRPr="001A3FFE" w:rsidRDefault="004D405D" w:rsidP="004D405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A70B6" w:rsidRPr="00EB0594" w:rsidRDefault="00836D8C" w:rsidP="00B85A7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836D8C">
        <w:rPr>
          <w:rFonts w:ascii="Times New Roman" w:hAnsi="Times New Roman"/>
          <w:sz w:val="28"/>
          <w:szCs w:val="28"/>
        </w:rPr>
        <w:t xml:space="preserve">1.1 </w:t>
      </w:r>
      <w:r w:rsidR="00EB0594">
        <w:rPr>
          <w:rFonts w:ascii="Times New Roman" w:hAnsi="Times New Roman"/>
          <w:sz w:val="28"/>
          <w:szCs w:val="28"/>
        </w:rPr>
        <w:t xml:space="preserve">Раздел паспорта </w:t>
      </w:r>
      <w:r w:rsidR="00EB0594"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программы «Объемы бюджетных ассигнований»</w:t>
      </w:r>
      <w:r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изложить в </w:t>
      </w:r>
      <w:r w:rsidR="00DD08F2"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следующей</w:t>
      </w:r>
      <w:r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редакции:</w:t>
      </w:r>
    </w:p>
    <w:p w:rsidR="00836D8C" w:rsidRPr="00B85A71" w:rsidRDefault="00836D8C" w:rsidP="00B85A71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tbl>
      <w:tblPr>
        <w:tblW w:w="10206" w:type="dxa"/>
        <w:tblInd w:w="250" w:type="dxa"/>
        <w:tblLayout w:type="fixed"/>
        <w:tblLook w:val="0000"/>
      </w:tblPr>
      <w:tblGrid>
        <w:gridCol w:w="2126"/>
        <w:gridCol w:w="8080"/>
      </w:tblGrid>
      <w:tr w:rsidR="00EB0594" w:rsidRPr="00EB0594" w:rsidTr="00406BE6">
        <w:trPr>
          <w:trHeight w:val="2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594" w:rsidRPr="00EB0594" w:rsidRDefault="00EB0594" w:rsidP="006F67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0594">
              <w:rPr>
                <w:rFonts w:ascii="Times New Roman" w:hAnsi="Times New Roman"/>
                <w:b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BE6" w:rsidRPr="00406BE6" w:rsidRDefault="00406BE6" w:rsidP="00406BE6">
            <w:pPr>
              <w:spacing w:after="0"/>
              <w:rPr>
                <w:rFonts w:ascii="Times New Roman" w:hAnsi="Times New Roman"/>
              </w:rPr>
            </w:pPr>
            <w:r w:rsidRPr="00406BE6">
              <w:rPr>
                <w:rFonts w:ascii="Times New Roman" w:hAnsi="Times New Roman"/>
              </w:rPr>
              <w:t>Общий объем бюджетных ассигнований:</w:t>
            </w:r>
          </w:p>
          <w:p w:rsidR="00406BE6" w:rsidRPr="00B85A71" w:rsidRDefault="00406BE6" w:rsidP="00406BE6">
            <w:pPr>
              <w:spacing w:after="0"/>
              <w:rPr>
                <w:rFonts w:ascii="Times New Roman" w:hAnsi="Times New Roman"/>
              </w:rPr>
            </w:pPr>
            <w:r w:rsidRPr="00406BE6">
              <w:rPr>
                <w:rFonts w:ascii="Times New Roman" w:hAnsi="Times New Roman"/>
              </w:rPr>
              <w:t xml:space="preserve">2023 год – </w:t>
            </w:r>
            <w:r w:rsidR="00B85A71" w:rsidRPr="00B85A71">
              <w:rPr>
                <w:rFonts w:ascii="Times New Roman" w:hAnsi="Times New Roman"/>
              </w:rPr>
              <w:t>19931179,53 руб</w:t>
            </w:r>
            <w:r w:rsidRPr="00B85A71">
              <w:rPr>
                <w:rFonts w:ascii="Times New Roman" w:hAnsi="Times New Roman"/>
              </w:rPr>
              <w:t xml:space="preserve">. </w:t>
            </w:r>
          </w:p>
          <w:p w:rsidR="00406BE6" w:rsidRPr="00B85A71" w:rsidRDefault="00406BE6" w:rsidP="00406BE6">
            <w:pPr>
              <w:spacing w:after="0"/>
              <w:rPr>
                <w:rFonts w:ascii="Times New Roman" w:hAnsi="Times New Roman"/>
              </w:rPr>
            </w:pPr>
            <w:r w:rsidRPr="00B85A71">
              <w:rPr>
                <w:rFonts w:ascii="Times New Roman" w:hAnsi="Times New Roman"/>
              </w:rPr>
              <w:t xml:space="preserve">2024 год – </w:t>
            </w:r>
            <w:r w:rsidR="00B85A71" w:rsidRPr="00B85A71">
              <w:rPr>
                <w:rFonts w:ascii="Times New Roman" w:hAnsi="Times New Roman"/>
              </w:rPr>
              <w:t>21641654,11  руб</w:t>
            </w:r>
            <w:r w:rsidRPr="00B85A71">
              <w:rPr>
                <w:rFonts w:ascii="Times New Roman" w:hAnsi="Times New Roman"/>
              </w:rPr>
              <w:t xml:space="preserve">. </w:t>
            </w:r>
          </w:p>
          <w:p w:rsidR="00406BE6" w:rsidRPr="00B85A71" w:rsidRDefault="00406BE6" w:rsidP="00406BE6">
            <w:pPr>
              <w:spacing w:after="0"/>
              <w:rPr>
                <w:rFonts w:ascii="Times New Roman" w:hAnsi="Times New Roman"/>
              </w:rPr>
            </w:pPr>
            <w:r w:rsidRPr="002607A4">
              <w:rPr>
                <w:rFonts w:ascii="Times New Roman" w:hAnsi="Times New Roman"/>
              </w:rPr>
              <w:t xml:space="preserve">2025 год – </w:t>
            </w:r>
            <w:r w:rsidR="00F57859" w:rsidRPr="00B85A71">
              <w:rPr>
                <w:rFonts w:ascii="Times New Roman" w:hAnsi="Times New Roman"/>
              </w:rPr>
              <w:t>28609326,54</w:t>
            </w:r>
            <w:r w:rsidR="002607A4" w:rsidRPr="00B85A71">
              <w:rPr>
                <w:rFonts w:ascii="Times New Roman" w:hAnsi="Times New Roman"/>
              </w:rPr>
              <w:t xml:space="preserve"> </w:t>
            </w:r>
            <w:r w:rsidRPr="00B85A71">
              <w:rPr>
                <w:rFonts w:ascii="Times New Roman" w:hAnsi="Times New Roman"/>
              </w:rPr>
              <w:t xml:space="preserve">руб. </w:t>
            </w:r>
          </w:p>
          <w:p w:rsidR="00406BE6" w:rsidRPr="00B85A71" w:rsidRDefault="00406BE6" w:rsidP="00406BE6">
            <w:pPr>
              <w:spacing w:after="0"/>
              <w:rPr>
                <w:rFonts w:ascii="Times New Roman" w:hAnsi="Times New Roman"/>
              </w:rPr>
            </w:pPr>
            <w:r w:rsidRPr="00B85A71">
              <w:rPr>
                <w:rFonts w:ascii="Times New Roman" w:hAnsi="Times New Roman"/>
              </w:rPr>
              <w:t xml:space="preserve">2026 год – </w:t>
            </w:r>
            <w:r w:rsidR="00772ADE">
              <w:rPr>
                <w:rFonts w:ascii="Times New Roman" w:hAnsi="Times New Roman"/>
              </w:rPr>
              <w:t>2</w:t>
            </w:r>
            <w:r w:rsidR="00B85A71" w:rsidRPr="00B85A71">
              <w:rPr>
                <w:rFonts w:ascii="Times New Roman" w:hAnsi="Times New Roman"/>
              </w:rPr>
              <w:t>7</w:t>
            </w:r>
            <w:r w:rsidR="00772ADE">
              <w:rPr>
                <w:rFonts w:ascii="Times New Roman" w:hAnsi="Times New Roman"/>
              </w:rPr>
              <w:t xml:space="preserve">648643,02 </w:t>
            </w:r>
            <w:r w:rsidR="00B85A71">
              <w:rPr>
                <w:rFonts w:ascii="Times New Roman" w:hAnsi="Times New Roman"/>
              </w:rPr>
              <w:t xml:space="preserve"> </w:t>
            </w:r>
            <w:r w:rsidRPr="00B85A71">
              <w:rPr>
                <w:rFonts w:ascii="Times New Roman" w:hAnsi="Times New Roman"/>
              </w:rPr>
              <w:t>руб.</w:t>
            </w:r>
          </w:p>
          <w:p w:rsidR="00EB0594" w:rsidRDefault="00406BE6" w:rsidP="003727B3">
            <w:pPr>
              <w:spacing w:after="0"/>
              <w:rPr>
                <w:rFonts w:ascii="Times New Roman" w:hAnsi="Times New Roman"/>
              </w:rPr>
            </w:pPr>
            <w:r w:rsidRPr="002607A4">
              <w:rPr>
                <w:rFonts w:ascii="Times New Roman" w:hAnsi="Times New Roman"/>
              </w:rPr>
              <w:t xml:space="preserve">2027 год – </w:t>
            </w:r>
            <w:r w:rsidR="003727B3">
              <w:rPr>
                <w:rFonts w:ascii="Times New Roman" w:hAnsi="Times New Roman"/>
              </w:rPr>
              <w:t>2</w:t>
            </w:r>
            <w:r w:rsidR="00B85A71">
              <w:rPr>
                <w:rFonts w:ascii="Times New Roman" w:hAnsi="Times New Roman"/>
              </w:rPr>
              <w:t>3135872,47</w:t>
            </w:r>
            <w:r w:rsidR="00A17F3B" w:rsidRPr="002607A4">
              <w:rPr>
                <w:rFonts w:ascii="Times New Roman" w:hAnsi="Times New Roman"/>
              </w:rPr>
              <w:t xml:space="preserve"> </w:t>
            </w:r>
            <w:r w:rsidRPr="002607A4">
              <w:rPr>
                <w:rFonts w:ascii="Times New Roman" w:hAnsi="Times New Roman"/>
              </w:rPr>
              <w:t>руб</w:t>
            </w:r>
            <w:r w:rsidRPr="00406BE6">
              <w:rPr>
                <w:rFonts w:ascii="Times New Roman" w:hAnsi="Times New Roman"/>
              </w:rPr>
              <w:t>.</w:t>
            </w:r>
          </w:p>
          <w:p w:rsidR="00546229" w:rsidRPr="00EB0594" w:rsidRDefault="00546229" w:rsidP="003727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2028 год </w:t>
            </w:r>
            <w:r w:rsidR="00B85A7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B85A71">
              <w:rPr>
                <w:rFonts w:ascii="Times New Roman" w:hAnsi="Times New Roman"/>
              </w:rPr>
              <w:t xml:space="preserve">21877107,38 руб. </w:t>
            </w:r>
          </w:p>
        </w:tc>
      </w:tr>
    </w:tbl>
    <w:p w:rsidR="00406BE6" w:rsidRDefault="00406BE6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5E30" w:rsidRDefault="009A5E30" w:rsidP="009A5E30">
      <w:pPr>
        <w:pStyle w:val="3"/>
        <w:ind w:left="387"/>
        <w:jc w:val="both"/>
      </w:pPr>
      <w:r>
        <w:rPr>
          <w:color w:val="000000"/>
        </w:rPr>
        <w:t>1.2 Таблица раздела «</w:t>
      </w:r>
      <w:r w:rsidRPr="00AC49B8">
        <w:rPr>
          <w:color w:val="000000"/>
        </w:rPr>
        <w:t xml:space="preserve">3. </w:t>
      </w:r>
      <w:r w:rsidRPr="00AC49B8">
        <w:t>Цель, целевые показатели и ожидаемые результаты реализации муниципальной программы</w:t>
      </w:r>
      <w:r>
        <w:t>» изложить в следующей редакции</w:t>
      </w:r>
    </w:p>
    <w:p w:rsidR="009A5E30" w:rsidRPr="009A5E30" w:rsidRDefault="009A5E30" w:rsidP="009A5E30">
      <w:pPr>
        <w:rPr>
          <w:lang w:eastAsia="ru-RU"/>
        </w:rPr>
      </w:pPr>
    </w:p>
    <w:tbl>
      <w:tblPr>
        <w:tblW w:w="11057" w:type="dxa"/>
        <w:jc w:val="center"/>
        <w:tblInd w:w="-416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4701"/>
        <w:gridCol w:w="567"/>
        <w:gridCol w:w="851"/>
        <w:gridCol w:w="850"/>
        <w:gridCol w:w="851"/>
        <w:gridCol w:w="850"/>
        <w:gridCol w:w="992"/>
        <w:gridCol w:w="992"/>
      </w:tblGrid>
      <w:tr w:rsidR="00546229" w:rsidRPr="00546229" w:rsidTr="00546229">
        <w:trPr>
          <w:trHeight w:val="65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результативности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изм</w:t>
            </w:r>
            <w:proofErr w:type="spellEnd"/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2023г.</w:t>
            </w:r>
          </w:p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2024г.</w:t>
            </w:r>
          </w:p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2025г.</w:t>
            </w:r>
          </w:p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2026г.</w:t>
            </w:r>
          </w:p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2027г.</w:t>
            </w:r>
          </w:p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2028н.</w:t>
            </w:r>
          </w:p>
          <w:p w:rsidR="00546229" w:rsidRPr="00546229" w:rsidRDefault="00546229" w:rsidP="008440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546229" w:rsidRPr="00546229" w:rsidTr="00546229">
        <w:trPr>
          <w:trHeight w:val="496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Протяженность линий освещения на автомобильных дорогах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46229" w:rsidRPr="00546229" w:rsidRDefault="00546229" w:rsidP="00F700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48,</w:t>
            </w:r>
            <w:r w:rsidR="00F7004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F7004A">
              <w:rPr>
                <w:rFonts w:ascii="Times New Roman" w:hAnsi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F700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</w:tr>
      <w:tr w:rsidR="00546229" w:rsidRPr="00546229" w:rsidTr="00546229">
        <w:trPr>
          <w:trHeight w:val="352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Объем утилизированного мусора при ликвидации навалов мусора (свалок)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2964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7F5F2B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2500</w:t>
            </w:r>
          </w:p>
        </w:tc>
      </w:tr>
      <w:tr w:rsidR="00546229" w:rsidRPr="00546229" w:rsidTr="00546229">
        <w:trPr>
          <w:trHeight w:val="209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Площадь выкашиваемой территории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641913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625000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755634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46229" w:rsidRPr="00546229" w:rsidRDefault="00546229" w:rsidP="00546229">
            <w:pPr>
              <w:jc w:val="center"/>
              <w:rPr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755634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755634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755634</w:t>
            </w:r>
          </w:p>
        </w:tc>
      </w:tr>
      <w:tr w:rsidR="00546229" w:rsidRPr="00546229" w:rsidTr="00546229">
        <w:trPr>
          <w:trHeight w:val="50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Площадь убираемой территории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198556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198556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198556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198556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198556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198556</w:t>
            </w:r>
          </w:p>
        </w:tc>
      </w:tr>
      <w:tr w:rsidR="00546229" w:rsidRPr="00546229" w:rsidTr="00546229">
        <w:trPr>
          <w:trHeight w:val="50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8440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Обработанная химическим методом площадь земель, засоренных борщевиком Сосновского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sz w:val="20"/>
                <w:szCs w:val="20"/>
              </w:rPr>
            </w:pPr>
            <w:r w:rsidRPr="00546229">
              <w:rPr>
                <w:rFonts w:ascii="Times New Roman" w:hAnsi="Times New Roman"/>
                <w:color w:val="000000"/>
                <w:sz w:val="20"/>
                <w:szCs w:val="20"/>
              </w:rPr>
              <w:t>2,7358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sz w:val="20"/>
                <w:szCs w:val="20"/>
              </w:rPr>
            </w:pPr>
            <w:r w:rsidRPr="00546229">
              <w:rPr>
                <w:rFonts w:ascii="Times New Roman" w:hAnsi="Times New Roman"/>
                <w:sz w:val="20"/>
                <w:szCs w:val="20"/>
              </w:rPr>
              <w:t>2,3532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46229" w:rsidRPr="00546229" w:rsidRDefault="00546229" w:rsidP="00546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9">
              <w:rPr>
                <w:rFonts w:ascii="Times New Roman" w:hAnsi="Times New Roman"/>
                <w:sz w:val="20"/>
                <w:szCs w:val="20"/>
              </w:rPr>
              <w:t>2,3253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sz w:val="20"/>
                <w:szCs w:val="20"/>
              </w:rPr>
            </w:pPr>
            <w:r w:rsidRPr="00546229">
              <w:rPr>
                <w:rFonts w:ascii="Times New Roman" w:hAnsi="Times New Roman"/>
                <w:sz w:val="20"/>
                <w:szCs w:val="20"/>
              </w:rPr>
              <w:t>2,3253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229" w:rsidRPr="00546229" w:rsidRDefault="00546229" w:rsidP="00546229">
            <w:pPr>
              <w:jc w:val="center"/>
              <w:rPr>
                <w:sz w:val="20"/>
                <w:szCs w:val="20"/>
              </w:rPr>
            </w:pPr>
            <w:r w:rsidRPr="00546229">
              <w:rPr>
                <w:rFonts w:ascii="Times New Roman" w:hAnsi="Times New Roman"/>
                <w:sz w:val="20"/>
                <w:szCs w:val="20"/>
              </w:rPr>
              <w:t>2,3253</w:t>
            </w:r>
          </w:p>
        </w:tc>
      </w:tr>
    </w:tbl>
    <w:p w:rsidR="009A5E30" w:rsidRDefault="009A5E30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6BE6" w:rsidRDefault="00406BE6" w:rsidP="00406BE6">
      <w:pPr>
        <w:spacing w:line="245" w:lineRule="atLeast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9A5E3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406BE6">
        <w:rPr>
          <w:rFonts w:ascii="Times New Roman" w:hAnsi="Times New Roman"/>
          <w:sz w:val="28"/>
          <w:szCs w:val="28"/>
        </w:rPr>
        <w:t>Таблицу «</w:t>
      </w:r>
      <w:r w:rsidRPr="00406BE6">
        <w:rPr>
          <w:rFonts w:ascii="Times New Roman" w:hAnsi="Times New Roman"/>
          <w:bCs/>
          <w:color w:val="000000"/>
          <w:sz w:val="28"/>
          <w:szCs w:val="28"/>
        </w:rPr>
        <w:t xml:space="preserve">Мероприятия муниципальной программы» раздела </w:t>
      </w:r>
      <w:r w:rsidRPr="00406BE6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«</w:t>
      </w:r>
      <w:r w:rsidRPr="00406BE6">
        <w:rPr>
          <w:rFonts w:ascii="Times New Roman" w:hAnsi="Times New Roman"/>
          <w:sz w:val="28"/>
          <w:szCs w:val="28"/>
        </w:rPr>
        <w:t>Задачи, мероприятия и ресурсное обеспечение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3289"/>
        <w:gridCol w:w="4111"/>
        <w:gridCol w:w="2126"/>
      </w:tblGrid>
      <w:tr w:rsidR="00406BE6" w:rsidRPr="001E0854" w:rsidTr="00FB085E">
        <w:tc>
          <w:tcPr>
            <w:tcW w:w="788" w:type="dxa"/>
          </w:tcPr>
          <w:p w:rsidR="00406BE6" w:rsidRPr="001E0854" w:rsidRDefault="00406BE6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E08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E0854">
              <w:rPr>
                <w:rFonts w:ascii="Times New Roman" w:hAnsi="Times New Roman"/>
              </w:rPr>
              <w:t>/</w:t>
            </w:r>
            <w:proofErr w:type="spellStart"/>
            <w:r w:rsidRPr="001E085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89" w:type="dxa"/>
          </w:tcPr>
          <w:p w:rsidR="00406BE6" w:rsidRPr="001E0854" w:rsidRDefault="00406BE6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111" w:type="dxa"/>
          </w:tcPr>
          <w:p w:rsidR="00406BE6" w:rsidRPr="001E0854" w:rsidRDefault="00406BE6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2126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406BE6" w:rsidRPr="001E0854" w:rsidTr="00FB085E">
        <w:tc>
          <w:tcPr>
            <w:tcW w:w="788" w:type="dxa"/>
          </w:tcPr>
          <w:p w:rsidR="00406BE6" w:rsidRPr="001E0854" w:rsidRDefault="00406BE6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</w:t>
            </w:r>
          </w:p>
        </w:tc>
        <w:tc>
          <w:tcPr>
            <w:tcW w:w="7400" w:type="dxa"/>
            <w:gridSpan w:val="2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  <w:b/>
              </w:rPr>
            </w:pPr>
            <w:r w:rsidRPr="001E0854">
              <w:rPr>
                <w:rFonts w:ascii="Times New Roman" w:hAnsi="Times New Roman"/>
                <w:b/>
              </w:rPr>
              <w:t>Благоустройство территорий общего пользования Пучежского городского поселения</w:t>
            </w:r>
          </w:p>
        </w:tc>
        <w:tc>
          <w:tcPr>
            <w:tcW w:w="2126" w:type="dxa"/>
            <w:vMerge w:val="restart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Подрядные организации – победители конкурсов и аукционов на выполнение работ по благоустройству города.</w:t>
            </w:r>
          </w:p>
        </w:tc>
      </w:tr>
      <w:tr w:rsidR="00406BE6" w:rsidRPr="001E0854" w:rsidTr="00FB085E">
        <w:tc>
          <w:tcPr>
            <w:tcW w:w="788" w:type="dxa"/>
          </w:tcPr>
          <w:p w:rsidR="00406BE6" w:rsidRPr="001E0854" w:rsidRDefault="00406BE6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1.1</w:t>
            </w:r>
          </w:p>
        </w:tc>
        <w:tc>
          <w:tcPr>
            <w:tcW w:w="3289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color w:val="000000"/>
              </w:rPr>
              <w:t>Содержание, благоустройство территорий общего пользования Пучежского городского поселения</w:t>
            </w:r>
          </w:p>
        </w:tc>
        <w:tc>
          <w:tcPr>
            <w:tcW w:w="4111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-установка/демонтаж, украшение новогодней ели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-содержание источников нецентрализованного водоснабжени</w:t>
            </w:r>
            <w:proofErr w:type="gramStart"/>
            <w:r w:rsidRPr="001E0854">
              <w:rPr>
                <w:rFonts w:ascii="Times New Roman" w:hAnsi="Times New Roman"/>
              </w:rPr>
              <w:t>я(</w:t>
            </w:r>
            <w:proofErr w:type="gramEnd"/>
            <w:r w:rsidRPr="001E0854">
              <w:rPr>
                <w:rFonts w:ascii="Times New Roman" w:hAnsi="Times New Roman"/>
              </w:rPr>
              <w:t>ремонт колодцев, смена бадьи, летнее/зимнее содержание)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 xml:space="preserve">- установка ремонт </w:t>
            </w:r>
            <w:proofErr w:type="spellStart"/>
            <w:r w:rsidRPr="001E0854">
              <w:rPr>
                <w:rFonts w:ascii="Times New Roman" w:hAnsi="Times New Roman"/>
              </w:rPr>
              <w:t>плотомоек</w:t>
            </w:r>
            <w:proofErr w:type="spellEnd"/>
            <w:r w:rsidRPr="001E0854">
              <w:rPr>
                <w:rFonts w:ascii="Times New Roman" w:hAnsi="Times New Roman"/>
              </w:rPr>
              <w:t>, мостовых переходов и лестниц у водных источников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содержание и ремонт контейнерных площадок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</w:t>
            </w:r>
            <w:proofErr w:type="spellStart"/>
            <w:r w:rsidRPr="001E0854">
              <w:rPr>
                <w:rFonts w:ascii="Times New Roman" w:hAnsi="Times New Roman"/>
              </w:rPr>
              <w:t>противопаводковые</w:t>
            </w:r>
            <w:proofErr w:type="spellEnd"/>
            <w:r w:rsidRPr="001E0854">
              <w:rPr>
                <w:rFonts w:ascii="Times New Roman" w:hAnsi="Times New Roman"/>
              </w:rPr>
              <w:t xml:space="preserve"> мероприяти</w:t>
            </w:r>
            <w:proofErr w:type="gramStart"/>
            <w:r w:rsidRPr="001E0854">
              <w:rPr>
                <w:rFonts w:ascii="Times New Roman" w:hAnsi="Times New Roman"/>
              </w:rPr>
              <w:t>я(</w:t>
            </w:r>
            <w:proofErr w:type="gramEnd"/>
            <w:r w:rsidRPr="001E0854">
              <w:rPr>
                <w:rFonts w:ascii="Times New Roman" w:hAnsi="Times New Roman"/>
              </w:rPr>
              <w:t>очистка ливневых стоков, сточных труб, приямков)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1E0854">
              <w:rPr>
                <w:rFonts w:ascii="Times New Roman" w:hAnsi="Times New Roman"/>
              </w:rPr>
              <w:t>- ремонт, содержание, установка малых архитектурных форм (лавки, скамейки, урны, баннеры, сцена)</w:t>
            </w:r>
            <w:proofErr w:type="gramEnd"/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-ручной сбор мусора из урн и на территории Пучежского городского пос</w:t>
            </w:r>
            <w:r w:rsidR="004F5585">
              <w:rPr>
                <w:rFonts w:ascii="Times New Roman" w:hAnsi="Times New Roman"/>
              </w:rPr>
              <w:t>еления, проведение санитарных ме</w:t>
            </w:r>
            <w:r w:rsidRPr="001E0854">
              <w:rPr>
                <w:rFonts w:ascii="Times New Roman" w:hAnsi="Times New Roman"/>
              </w:rPr>
              <w:t>сячников</w:t>
            </w:r>
          </w:p>
        </w:tc>
        <w:tc>
          <w:tcPr>
            <w:tcW w:w="2126" w:type="dxa"/>
            <w:vMerge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6BE6" w:rsidRPr="001E0854" w:rsidTr="00FB085E">
        <w:tc>
          <w:tcPr>
            <w:tcW w:w="788" w:type="dxa"/>
          </w:tcPr>
          <w:p w:rsidR="00406BE6" w:rsidRPr="001E0854" w:rsidRDefault="00406BE6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1.2</w:t>
            </w:r>
          </w:p>
        </w:tc>
        <w:tc>
          <w:tcPr>
            <w:tcW w:w="3289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color w:val="000000"/>
              </w:rPr>
              <w:t xml:space="preserve">Содержание мест массового отдыха населения Пучежского </w:t>
            </w:r>
            <w:r w:rsidRPr="001E0854">
              <w:rPr>
                <w:rFonts w:ascii="Times New Roman" w:hAnsi="Times New Roman"/>
                <w:color w:val="000000"/>
              </w:rPr>
              <w:lastRenderedPageBreak/>
              <w:t>городского поселения</w:t>
            </w:r>
          </w:p>
        </w:tc>
        <w:tc>
          <w:tcPr>
            <w:tcW w:w="4111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lastRenderedPageBreak/>
              <w:t xml:space="preserve">- обеспечение безопасности на водных объектах, подготовка к купальному </w:t>
            </w:r>
            <w:r w:rsidRPr="001E0854">
              <w:rPr>
                <w:rFonts w:ascii="Times New Roman" w:hAnsi="Times New Roman"/>
              </w:rPr>
              <w:lastRenderedPageBreak/>
              <w:t>сезону (водолазное обследование дна, обозначение границ заплыва, организация поста и службы спасения, планировка территории содержание источника питьевой воды)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содержание мест массового отдыха (ручная очистка покрытий из террасной доски, тротуарной плитки,  от сора, снега, ремонт и содержание малых архитектурных форм, содержание настила из террасной доски, содержание санитарно-гигиенического комплекса)</w:t>
            </w:r>
          </w:p>
        </w:tc>
        <w:tc>
          <w:tcPr>
            <w:tcW w:w="2126" w:type="dxa"/>
            <w:vMerge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6BE6" w:rsidRPr="001E0854" w:rsidTr="00FB085E">
        <w:tc>
          <w:tcPr>
            <w:tcW w:w="788" w:type="dxa"/>
          </w:tcPr>
          <w:p w:rsidR="00406BE6" w:rsidRPr="001E0854" w:rsidRDefault="00406BE6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3289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color w:val="000000"/>
              </w:rPr>
              <w:t>Озеленение территории Пучежского городского поселения</w:t>
            </w:r>
          </w:p>
        </w:tc>
        <w:tc>
          <w:tcPr>
            <w:tcW w:w="4111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выкашивание территории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1E0854">
              <w:rPr>
                <w:rFonts w:ascii="Times New Roman" w:hAnsi="Times New Roman"/>
              </w:rPr>
              <w:t>уходные</w:t>
            </w:r>
            <w:proofErr w:type="spellEnd"/>
            <w:r w:rsidRPr="001E0854">
              <w:rPr>
                <w:rFonts w:ascii="Times New Roman" w:hAnsi="Times New Roman"/>
              </w:rPr>
              <w:t xml:space="preserve"> работы за цветниками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спил аварийных деревьев, формовочная обрезка</w:t>
            </w:r>
          </w:p>
        </w:tc>
        <w:tc>
          <w:tcPr>
            <w:tcW w:w="2126" w:type="dxa"/>
            <w:vMerge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6BE6" w:rsidRPr="001E0854" w:rsidTr="00FB085E">
        <w:tc>
          <w:tcPr>
            <w:tcW w:w="788" w:type="dxa"/>
          </w:tcPr>
          <w:p w:rsidR="00406BE6" w:rsidRPr="001E0854" w:rsidRDefault="00406BE6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1.4</w:t>
            </w:r>
          </w:p>
        </w:tc>
        <w:tc>
          <w:tcPr>
            <w:tcW w:w="3289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color w:val="000000"/>
              </w:rPr>
              <w:t>Уличное освещение территории Пучежского городского поселения</w:t>
            </w:r>
          </w:p>
        </w:tc>
        <w:tc>
          <w:tcPr>
            <w:tcW w:w="4111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организация уличного освещения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6BE6" w:rsidRPr="001E0854" w:rsidTr="00FB085E">
        <w:tc>
          <w:tcPr>
            <w:tcW w:w="788" w:type="dxa"/>
          </w:tcPr>
          <w:p w:rsidR="00406BE6" w:rsidRPr="001E0854" w:rsidRDefault="00406BE6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1.5</w:t>
            </w:r>
          </w:p>
        </w:tc>
        <w:tc>
          <w:tcPr>
            <w:tcW w:w="3289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color w:val="000000"/>
              </w:rPr>
              <w:t>Ремонт объектов уличного освещения Пучежского городского поселения</w:t>
            </w:r>
          </w:p>
        </w:tc>
        <w:tc>
          <w:tcPr>
            <w:tcW w:w="4111" w:type="dxa"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демонтаж опор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установка и замена светильников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замена ламп в светильниках</w:t>
            </w:r>
          </w:p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замена провода и др.</w:t>
            </w:r>
          </w:p>
        </w:tc>
        <w:tc>
          <w:tcPr>
            <w:tcW w:w="2126" w:type="dxa"/>
            <w:vMerge/>
          </w:tcPr>
          <w:p w:rsidR="00406BE6" w:rsidRPr="001E0854" w:rsidRDefault="00406BE6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1.6</w:t>
            </w:r>
          </w:p>
        </w:tc>
        <w:tc>
          <w:tcPr>
            <w:tcW w:w="3289" w:type="dxa"/>
          </w:tcPr>
          <w:p w:rsidR="000F011F" w:rsidRPr="000F011F" w:rsidRDefault="000F011F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 xml:space="preserve">Устройство дополнительной точки подключения электропитания с установкой опоры и монтажом распределительных щитов с приборами учета электрической энергии на территории места отдыха у воды по адресу г. Пучеж ул. </w:t>
            </w:r>
            <w:proofErr w:type="gramStart"/>
            <w:r w:rsidRPr="000F011F">
              <w:rPr>
                <w:rFonts w:ascii="Times New Roman" w:hAnsi="Times New Roman"/>
                <w:color w:val="000000"/>
              </w:rPr>
              <w:t>Революционная</w:t>
            </w:r>
            <w:proofErr w:type="gramEnd"/>
          </w:p>
        </w:tc>
        <w:tc>
          <w:tcPr>
            <w:tcW w:w="4111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точки подключения</w:t>
            </w: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1.7.</w:t>
            </w:r>
          </w:p>
        </w:tc>
        <w:tc>
          <w:tcPr>
            <w:tcW w:w="3289" w:type="dxa"/>
          </w:tcPr>
          <w:p w:rsidR="000F011F" w:rsidRPr="000F011F" w:rsidRDefault="000F011F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Ликвидация несанкционированных свалок на территории Пучежского городского поселения</w:t>
            </w:r>
          </w:p>
        </w:tc>
        <w:tc>
          <w:tcPr>
            <w:tcW w:w="4111" w:type="dxa"/>
          </w:tcPr>
          <w:p w:rsidR="000F011F" w:rsidRPr="001E0854" w:rsidRDefault="000F011F" w:rsidP="001B5F92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 xml:space="preserve">- вывоз </w:t>
            </w:r>
            <w:r w:rsidRPr="001E0854">
              <w:rPr>
                <w:rFonts w:ascii="Times New Roman" w:hAnsi="Times New Roman"/>
                <w:color w:val="000000"/>
              </w:rPr>
              <w:t>несанкционированных свалок</w:t>
            </w: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1.8.</w:t>
            </w:r>
          </w:p>
        </w:tc>
        <w:tc>
          <w:tcPr>
            <w:tcW w:w="3289" w:type="dxa"/>
          </w:tcPr>
          <w:p w:rsidR="000F011F" w:rsidRPr="000F011F" w:rsidRDefault="000F011F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 xml:space="preserve">Исполнение решения Пучежского районного суда в части ликвидации несанкционированных свалок отходов, расположенных на территории ул. Грибоедова д.4 (в овраге ближе к берегу р. Волга координаты 56.980495,43.178105), ул. Мичурина около д.8 </w:t>
            </w:r>
            <w:proofErr w:type="gramStart"/>
            <w:r w:rsidRPr="000F011F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0F011F">
              <w:rPr>
                <w:rFonts w:ascii="Times New Roman" w:hAnsi="Times New Roman"/>
                <w:color w:val="000000"/>
              </w:rPr>
              <w:t xml:space="preserve">в овраге ближе к гаражному кооперативу, координаты 56.978556, 43.172166), ул. Фрунзе д.17 (около памятника летчику испытателю </w:t>
            </w:r>
            <w:proofErr w:type="spellStart"/>
            <w:r w:rsidRPr="000F011F">
              <w:rPr>
                <w:rFonts w:ascii="Times New Roman" w:hAnsi="Times New Roman"/>
                <w:color w:val="000000"/>
              </w:rPr>
              <w:t>Журину</w:t>
            </w:r>
            <w:proofErr w:type="spellEnd"/>
            <w:r w:rsidRPr="000F011F">
              <w:rPr>
                <w:rFonts w:ascii="Times New Roman" w:hAnsi="Times New Roman"/>
                <w:color w:val="000000"/>
              </w:rPr>
              <w:t xml:space="preserve"> К.А., координаты 56.988244, </w:t>
            </w:r>
            <w:r w:rsidRPr="000F011F">
              <w:rPr>
                <w:rFonts w:ascii="Times New Roman" w:hAnsi="Times New Roman"/>
                <w:color w:val="000000"/>
              </w:rPr>
              <w:lastRenderedPageBreak/>
              <w:t xml:space="preserve">43.177241) </w:t>
            </w:r>
          </w:p>
        </w:tc>
        <w:tc>
          <w:tcPr>
            <w:tcW w:w="4111" w:type="dxa"/>
          </w:tcPr>
          <w:p w:rsidR="000F011F" w:rsidRPr="001E0854" w:rsidRDefault="000F011F" w:rsidP="000F01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ликвидация несанкционированных свалок отходов по решению суда</w:t>
            </w: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lastRenderedPageBreak/>
              <w:t>1.9.</w:t>
            </w:r>
          </w:p>
        </w:tc>
        <w:tc>
          <w:tcPr>
            <w:tcW w:w="3289" w:type="dxa"/>
          </w:tcPr>
          <w:p w:rsidR="000F011F" w:rsidRPr="000F011F" w:rsidRDefault="000F011F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Приобретение, ремонт и содержание детских площадок на территории Пучежского городского поселения</w:t>
            </w:r>
          </w:p>
        </w:tc>
        <w:tc>
          <w:tcPr>
            <w:tcW w:w="4111" w:type="dxa"/>
          </w:tcPr>
          <w:p w:rsidR="000F011F" w:rsidRPr="001E0854" w:rsidRDefault="000F011F" w:rsidP="000F011F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приобретение и замена детского оборудования на детских площадках</w:t>
            </w:r>
          </w:p>
          <w:p w:rsidR="000F011F" w:rsidRPr="001E0854" w:rsidRDefault="000F011F" w:rsidP="000F011F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ремонт детского оборудования на детских площадках</w:t>
            </w:r>
          </w:p>
          <w:p w:rsidR="000F011F" w:rsidRPr="001E0854" w:rsidRDefault="000F011F" w:rsidP="000F011F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установка информационных табличек</w:t>
            </w: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1.10.</w:t>
            </w:r>
          </w:p>
        </w:tc>
        <w:tc>
          <w:tcPr>
            <w:tcW w:w="3289" w:type="dxa"/>
          </w:tcPr>
          <w:p w:rsidR="000F011F" w:rsidRPr="000F011F" w:rsidRDefault="000F011F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Устройство, ремонт мемориалов воинских захоронений, памятных знаков на территории Пучежского городского поселения</w:t>
            </w:r>
          </w:p>
        </w:tc>
        <w:tc>
          <w:tcPr>
            <w:tcW w:w="4111" w:type="dxa"/>
          </w:tcPr>
          <w:p w:rsidR="000F011F" w:rsidRPr="001E0854" w:rsidRDefault="000F011F" w:rsidP="000F011F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 xml:space="preserve">-ремонт </w:t>
            </w:r>
            <w:r w:rsidRPr="001E0854">
              <w:rPr>
                <w:rFonts w:ascii="Times New Roman" w:hAnsi="Times New Roman"/>
                <w:color w:val="000000"/>
              </w:rPr>
              <w:t>воинских захоронений, памятных знаков</w:t>
            </w:r>
          </w:p>
          <w:p w:rsidR="000F011F" w:rsidRPr="001E0854" w:rsidRDefault="000F011F" w:rsidP="000F011F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покраска</w:t>
            </w:r>
            <w:r w:rsidRPr="001E0854">
              <w:rPr>
                <w:rFonts w:ascii="Times New Roman" w:hAnsi="Times New Roman"/>
                <w:color w:val="000000"/>
              </w:rPr>
              <w:t xml:space="preserve"> воинских захоронений, памятных знаков</w:t>
            </w:r>
          </w:p>
          <w:p w:rsidR="000F011F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1.11.</w:t>
            </w:r>
          </w:p>
        </w:tc>
        <w:tc>
          <w:tcPr>
            <w:tcW w:w="3289" w:type="dxa"/>
          </w:tcPr>
          <w:p w:rsidR="000F011F" w:rsidRPr="000F011F" w:rsidRDefault="000F011F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Восстановление уличного освещения в рамках благоустройства сквера по ул. Ленина</w:t>
            </w:r>
          </w:p>
        </w:tc>
        <w:tc>
          <w:tcPr>
            <w:tcW w:w="4111" w:type="dxa"/>
          </w:tcPr>
          <w:p w:rsidR="000F011F" w:rsidRDefault="000F011F" w:rsidP="000F01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-устройство уличного освещения</w:t>
            </w:r>
          </w:p>
          <w:p w:rsidR="000F011F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1.12.</w:t>
            </w:r>
          </w:p>
        </w:tc>
        <w:tc>
          <w:tcPr>
            <w:tcW w:w="3289" w:type="dxa"/>
          </w:tcPr>
          <w:p w:rsidR="000F011F" w:rsidRPr="000F011F" w:rsidRDefault="000F011F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Строительство мемориала «Вечный огонь»</w:t>
            </w:r>
          </w:p>
        </w:tc>
        <w:tc>
          <w:tcPr>
            <w:tcW w:w="4111" w:type="dxa"/>
          </w:tcPr>
          <w:p w:rsidR="000F011F" w:rsidRDefault="000F011F" w:rsidP="001E08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строительство мемориала «Вечный огонь»</w:t>
            </w: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1.13.</w:t>
            </w:r>
          </w:p>
        </w:tc>
        <w:tc>
          <w:tcPr>
            <w:tcW w:w="3289" w:type="dxa"/>
          </w:tcPr>
          <w:p w:rsidR="000F011F" w:rsidRPr="000F011F" w:rsidRDefault="000F011F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Реализация мероприятий по борьбе с борщевиком Сосновского</w:t>
            </w:r>
          </w:p>
        </w:tc>
        <w:tc>
          <w:tcPr>
            <w:tcW w:w="4111" w:type="dxa"/>
          </w:tcPr>
          <w:p w:rsidR="000F011F" w:rsidRDefault="000F011F" w:rsidP="001E08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обработка химическим способом</w:t>
            </w: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1.14.</w:t>
            </w:r>
          </w:p>
        </w:tc>
        <w:tc>
          <w:tcPr>
            <w:tcW w:w="3289" w:type="dxa"/>
          </w:tcPr>
          <w:p w:rsidR="000F011F" w:rsidRPr="000F011F" w:rsidRDefault="000F011F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Приобретение специализированной техники и оборудования для реализации мероприятий в сфере благоустройства</w:t>
            </w:r>
          </w:p>
        </w:tc>
        <w:tc>
          <w:tcPr>
            <w:tcW w:w="4111" w:type="dxa"/>
          </w:tcPr>
          <w:p w:rsidR="000F011F" w:rsidRDefault="000F011F" w:rsidP="001E08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0F011F">
              <w:rPr>
                <w:rFonts w:ascii="Times New Roman" w:hAnsi="Times New Roman"/>
                <w:color w:val="000000"/>
              </w:rPr>
              <w:t>риобретение специализированной техники и оборудования</w:t>
            </w: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1E0854" w:rsidRDefault="000F011F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</w:t>
            </w:r>
          </w:p>
        </w:tc>
        <w:tc>
          <w:tcPr>
            <w:tcW w:w="7400" w:type="dxa"/>
            <w:gridSpan w:val="2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b/>
              </w:rPr>
              <w:t>Содержание территорий общего пользования городского кладбища и оказание поддержки в связи с погребением невостребованных и неизвестных умерших</w:t>
            </w: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1E0854" w:rsidRDefault="000F011F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2.1</w:t>
            </w:r>
          </w:p>
        </w:tc>
        <w:tc>
          <w:tcPr>
            <w:tcW w:w="3289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Организация и содержание территорий общего пользования городского кладбища</w:t>
            </w:r>
          </w:p>
        </w:tc>
        <w:tc>
          <w:tcPr>
            <w:tcW w:w="4111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содержание в надлежащем состоянии территории кладбища, зданий, ограждения, дорог, площадок; их своевременный ремонт</w:t>
            </w:r>
          </w:p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 xml:space="preserve">- </w:t>
            </w:r>
            <w:proofErr w:type="spellStart"/>
            <w:r w:rsidRPr="001E0854">
              <w:rPr>
                <w:rFonts w:ascii="Times New Roman" w:hAnsi="Times New Roman"/>
              </w:rPr>
              <w:t>обкос</w:t>
            </w:r>
            <w:proofErr w:type="spellEnd"/>
            <w:r w:rsidRPr="001E0854">
              <w:rPr>
                <w:rFonts w:ascii="Times New Roman" w:hAnsi="Times New Roman"/>
              </w:rPr>
              <w:t xml:space="preserve"> травы на территории кладбища, придорожных полос вдоль дороги к кладбищу</w:t>
            </w:r>
          </w:p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</w:t>
            </w:r>
            <w:r w:rsidRPr="001E0854">
              <w:rPr>
                <w:rFonts w:ascii="Times New Roman" w:hAnsi="Times New Roman"/>
                <w:bCs/>
              </w:rPr>
              <w:t xml:space="preserve"> содержание братских захоронений, памятников войнам ВОВ на территории кладбища</w:t>
            </w:r>
          </w:p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сбор и вывоз мусора с территории кладбища</w:t>
            </w:r>
          </w:p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спиливание и уборка аварийных деревьев</w:t>
            </w:r>
          </w:p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 расчистка территории кладбища от снега</w:t>
            </w:r>
          </w:p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bCs/>
              </w:rPr>
              <w:t>-организация проездов, проходов на территории кладбища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1E0854" w:rsidRDefault="000F011F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2.2</w:t>
            </w:r>
          </w:p>
        </w:tc>
        <w:tc>
          <w:tcPr>
            <w:tcW w:w="3289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 xml:space="preserve">Возмещение затрат по погребению отдельных категорий граждан (не имеющих супруга, близких </w:t>
            </w:r>
            <w:r w:rsidRPr="001E0854">
              <w:rPr>
                <w:rFonts w:ascii="Times New Roman" w:hAnsi="Times New Roman"/>
              </w:rPr>
              <w:lastRenderedPageBreak/>
              <w:t>родственников, иных родственников либо законного представителя умершего, либо умерших, личность которых не установлена и они не востребованы из морга)</w:t>
            </w:r>
          </w:p>
        </w:tc>
        <w:tc>
          <w:tcPr>
            <w:tcW w:w="4111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lastRenderedPageBreak/>
              <w:t>Возмещение затрат по погребению</w:t>
            </w:r>
          </w:p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1E0854" w:rsidRDefault="000F011F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3289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1E0854">
              <w:rPr>
                <w:rFonts w:ascii="Times New Roman" w:hAnsi="Times New Roman"/>
              </w:rPr>
              <w:t>Инженерно-геодезические изыскания на территории площадью 20 га, с входящими в нее земельными участками с кадастровыми номерами 37:14:040417:58, 37:14:040417:369 и частично 37:14:040417:364, для использования в качестве основы для подготовки проекта планировки и проекта межевания территории с целью расширения существующего городского кладбища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111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Инженерно-геодезические изыскания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1E0854" w:rsidRDefault="000F011F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3.</w:t>
            </w:r>
          </w:p>
        </w:tc>
        <w:tc>
          <w:tcPr>
            <w:tcW w:w="7400" w:type="dxa"/>
            <w:gridSpan w:val="2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  <w:b/>
              </w:rPr>
            </w:pPr>
            <w:r w:rsidRPr="001E0854">
              <w:rPr>
                <w:rFonts w:ascii="Times New Roman" w:hAnsi="Times New Roman"/>
                <w:b/>
              </w:rPr>
              <w:t>Иные вопросы, связанные с благоустройством Пучежского городского поселения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1E0854" w:rsidRDefault="000F011F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3.1.</w:t>
            </w:r>
          </w:p>
        </w:tc>
        <w:tc>
          <w:tcPr>
            <w:tcW w:w="3289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Обеспечение деятельности МУ «Пучежское городское поселение»</w:t>
            </w:r>
          </w:p>
        </w:tc>
        <w:tc>
          <w:tcPr>
            <w:tcW w:w="4111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Обеспечение деятельности МУ «Пучежское городское поселение»</w:t>
            </w: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011F" w:rsidRPr="001E0854" w:rsidTr="00FB085E">
        <w:tc>
          <w:tcPr>
            <w:tcW w:w="788" w:type="dxa"/>
          </w:tcPr>
          <w:p w:rsidR="000F011F" w:rsidRPr="001E0854" w:rsidRDefault="000F011F" w:rsidP="001E0854">
            <w:pPr>
              <w:spacing w:after="0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3.2.</w:t>
            </w:r>
          </w:p>
        </w:tc>
        <w:tc>
          <w:tcPr>
            <w:tcW w:w="3289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Иные мероприятия, связанные с благоустройством территории Пучежского городского поселения</w:t>
            </w:r>
          </w:p>
        </w:tc>
        <w:tc>
          <w:tcPr>
            <w:tcW w:w="4111" w:type="dxa"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-отлов животных без владельцев</w:t>
            </w:r>
          </w:p>
          <w:p w:rsidR="000F011F" w:rsidRPr="001E0854" w:rsidRDefault="00F7004A" w:rsidP="001E08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акарицидная</w:t>
            </w:r>
            <w:proofErr w:type="spellEnd"/>
            <w:r>
              <w:rPr>
                <w:rFonts w:ascii="Times New Roman" w:hAnsi="Times New Roman"/>
              </w:rPr>
              <w:t xml:space="preserve"> обработка</w:t>
            </w:r>
          </w:p>
        </w:tc>
        <w:tc>
          <w:tcPr>
            <w:tcW w:w="2126" w:type="dxa"/>
            <w:vMerge/>
          </w:tcPr>
          <w:p w:rsidR="000F011F" w:rsidRPr="001E0854" w:rsidRDefault="000F011F" w:rsidP="001E0854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06BE6" w:rsidRPr="00406BE6" w:rsidRDefault="00406BE6" w:rsidP="00406BE6">
      <w:pPr>
        <w:spacing w:line="24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Приложение № 1 к муниципальной программе изложить</w:t>
      </w:r>
      <w:r w:rsidRPr="00406BE6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 следующей редакции</w:t>
      </w:r>
    </w:p>
    <w:p w:rsidR="001E0854" w:rsidRDefault="001E0854" w:rsidP="00910E3E">
      <w:pPr>
        <w:spacing w:after="0"/>
        <w:jc w:val="both"/>
        <w:rPr>
          <w:rFonts w:ascii="Times New Roman" w:hAnsi="Times New Roman"/>
          <w:sz w:val="24"/>
          <w:szCs w:val="24"/>
        </w:rPr>
        <w:sectPr w:rsidR="001E0854" w:rsidSect="0055337C">
          <w:pgSz w:w="11906" w:h="16838"/>
          <w:pgMar w:top="539" w:right="1134" w:bottom="425" w:left="1418" w:header="709" w:footer="709" w:gutter="0"/>
          <w:cols w:space="708"/>
          <w:docGrid w:linePitch="36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4335"/>
        <w:gridCol w:w="1757"/>
        <w:gridCol w:w="1551"/>
        <w:gridCol w:w="1580"/>
        <w:gridCol w:w="1577"/>
        <w:gridCol w:w="1532"/>
        <w:gridCol w:w="1519"/>
        <w:gridCol w:w="1512"/>
      </w:tblGrid>
      <w:tr w:rsidR="00643A6A" w:rsidRPr="000F011F" w:rsidTr="001B5F92">
        <w:tc>
          <w:tcPr>
            <w:tcW w:w="226" w:type="pct"/>
            <w:vMerge w:val="restart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lastRenderedPageBreak/>
              <w:t xml:space="preserve">№ </w:t>
            </w:r>
            <w:proofErr w:type="spellStart"/>
            <w:proofErr w:type="gramStart"/>
            <w:r w:rsidRPr="000F011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F011F">
              <w:rPr>
                <w:rFonts w:ascii="Times New Roman" w:hAnsi="Times New Roman"/>
              </w:rPr>
              <w:t>/</w:t>
            </w:r>
            <w:proofErr w:type="spellStart"/>
            <w:r w:rsidRPr="000F011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347" w:type="pct"/>
            <w:vMerge w:val="restar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46" w:type="pct"/>
            <w:vMerge w:val="restar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881" w:type="pct"/>
            <w:gridSpan w:val="6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Объем финансирования (руб.)</w:t>
            </w:r>
          </w:p>
        </w:tc>
      </w:tr>
      <w:tr w:rsidR="00643A6A" w:rsidRPr="000F011F" w:rsidTr="001B5F92">
        <w:tc>
          <w:tcPr>
            <w:tcW w:w="226" w:type="pct"/>
            <w:vMerge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pct"/>
            <w:vMerge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  <w:vMerge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2023 год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2024 год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2025 год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2026 год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2027 год</w:t>
            </w:r>
          </w:p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2028 год</w:t>
            </w:r>
          </w:p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</w:t>
            </w:r>
          </w:p>
        </w:tc>
        <w:tc>
          <w:tcPr>
            <w:tcW w:w="1347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5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6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7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8</w:t>
            </w:r>
          </w:p>
        </w:tc>
        <w:tc>
          <w:tcPr>
            <w:tcW w:w="471" w:type="pct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9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47" w:type="pct"/>
            <w:vAlign w:val="center"/>
          </w:tcPr>
          <w:p w:rsidR="00643A6A" w:rsidRPr="000F011F" w:rsidRDefault="00643A6A" w:rsidP="001B5F92">
            <w:pPr>
              <w:spacing w:line="15" w:lineRule="atLeast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b/>
              </w:rPr>
              <w:t>Благоустройство территорий общего пользования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16636761,80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18257806,74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F57859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b/>
              </w:rPr>
              <w:t>2</w:t>
            </w:r>
            <w:r w:rsidR="00F57859">
              <w:rPr>
                <w:rFonts w:ascii="Times New Roman" w:hAnsi="Times New Roman"/>
                <w:b/>
              </w:rPr>
              <w:t>3290169,84</w:t>
            </w:r>
          </w:p>
        </w:tc>
        <w:tc>
          <w:tcPr>
            <w:tcW w:w="476" w:type="pct"/>
            <w:vAlign w:val="center"/>
          </w:tcPr>
          <w:p w:rsidR="00643A6A" w:rsidRPr="000F011F" w:rsidRDefault="00772ADE" w:rsidP="00F7004A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22697052,30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b/>
              </w:rPr>
              <w:t>17877800,00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16407800,00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1.1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color w:val="000000"/>
              </w:rPr>
              <w:t>Содержание, благоустройство территорий общего пользования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4281228,78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4838000,00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4370032,62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2940000,00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3665000,00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3665000,00</w:t>
            </w:r>
          </w:p>
        </w:tc>
      </w:tr>
      <w:tr w:rsidR="00643A6A" w:rsidRPr="000F011F" w:rsidTr="001B5F92">
        <w:trPr>
          <w:trHeight w:val="754"/>
        </w:trPr>
        <w:tc>
          <w:tcPr>
            <w:tcW w:w="226" w:type="pct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1.2.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color w:val="000000"/>
              </w:rPr>
              <w:t>Содержание мест массового отдыха населения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782830,43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634221,41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470040,10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720000,00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1000000,00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1000000,00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1.3.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color w:val="000000"/>
              </w:rPr>
              <w:t>Озеленение территории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2640720,25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3540664,00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3613367,45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4286169,60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3800000,00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3800000,00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1.4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color w:val="000000"/>
              </w:rPr>
              <w:t>Уличное освещение территории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3975350,52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3340565,99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4412523,25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4942800,00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5242800,00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4242800,00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1.5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color w:val="000000"/>
              </w:rPr>
              <w:t>Ремонт объектов уличного освещения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2174504,40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2104405,34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2790824,73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1200000,00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1470000,00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1000000,00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1.6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 xml:space="preserve">Устройство дополнительной точки подключения электропитания с установкой опоры и монтажом распределительных щитов с приборами учета электрической энергии на территории места отдыха у </w:t>
            </w:r>
            <w:r w:rsidRPr="000F011F">
              <w:rPr>
                <w:rFonts w:ascii="Times New Roman" w:hAnsi="Times New Roman"/>
                <w:color w:val="000000"/>
              </w:rPr>
              <w:lastRenderedPageBreak/>
              <w:t xml:space="preserve">воды по адресу г. Пучеж ул. </w:t>
            </w:r>
            <w:proofErr w:type="gramStart"/>
            <w:r w:rsidRPr="000F011F">
              <w:rPr>
                <w:rFonts w:ascii="Times New Roman" w:hAnsi="Times New Roman"/>
                <w:color w:val="000000"/>
              </w:rPr>
              <w:t>Революционная</w:t>
            </w:r>
            <w:proofErr w:type="gramEnd"/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lastRenderedPageBreak/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207908,00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lastRenderedPageBreak/>
              <w:t>1.7.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Ликвидация несанкционированных свалок на территории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1836820,44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2559130,00</w:t>
            </w:r>
          </w:p>
        </w:tc>
        <w:tc>
          <w:tcPr>
            <w:tcW w:w="490" w:type="pct"/>
            <w:vAlign w:val="center"/>
          </w:tcPr>
          <w:p w:rsidR="00643A6A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2973020,00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2000000,00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2000000,00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2000000,00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1.8.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 xml:space="preserve">Исполнение решения Пучежского районного суда в части ликвидации несанкционированных свалок отходов, расположенных на территории ул. Грибоедова д.4 (в овраге ближе к берегу р. Волга координаты 56.980495,43.178105), ул. Мичурина около д.8 </w:t>
            </w:r>
            <w:proofErr w:type="gramStart"/>
            <w:r w:rsidRPr="000F011F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0F011F">
              <w:rPr>
                <w:rFonts w:ascii="Times New Roman" w:hAnsi="Times New Roman"/>
                <w:color w:val="000000"/>
              </w:rPr>
              <w:t xml:space="preserve">в овраге ближе к гаражному кооперативу, координаты 56.978556, 43.172166), ул. Фрунзе д.17 (около памятника летчику испытателю </w:t>
            </w:r>
            <w:proofErr w:type="spellStart"/>
            <w:r w:rsidRPr="000F011F">
              <w:rPr>
                <w:rFonts w:ascii="Times New Roman" w:hAnsi="Times New Roman"/>
                <w:color w:val="000000"/>
              </w:rPr>
              <w:t>Журину</w:t>
            </w:r>
            <w:proofErr w:type="spellEnd"/>
            <w:r w:rsidRPr="000F011F">
              <w:rPr>
                <w:rFonts w:ascii="Times New Roman" w:hAnsi="Times New Roman"/>
                <w:color w:val="000000"/>
              </w:rPr>
              <w:t xml:space="preserve"> К.А., координаты 56.988244, 43.177241) 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1655600,00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1.9.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Приобретение, ремонт и содержание детских площадок на территории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795306,98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150000,00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53993,20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450000,00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400000,00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400000,00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1.10.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Устройство, ремонт мемориалов воинских захоронений, памятных знаков на территории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150000,00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576980,00</w:t>
            </w:r>
          </w:p>
        </w:tc>
        <w:tc>
          <w:tcPr>
            <w:tcW w:w="490" w:type="pct"/>
            <w:vAlign w:val="center"/>
          </w:tcPr>
          <w:p w:rsidR="00643A6A" w:rsidRPr="000F011F" w:rsidRDefault="000F011F" w:rsidP="001B5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766934,04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200000,00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300000,00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300000,00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1.11.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Восстановление уличного освещения в рамках благоустройства сквера по ул. Ленина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513840,00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lastRenderedPageBreak/>
              <w:t>1.12.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Строительство мемориала «Вечный огонь»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1168888,96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1.13.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Реализация мероприятий по борьбе с борщевиком Сосновского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 xml:space="preserve">Бюджет ПГП </w:t>
            </w:r>
          </w:p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 xml:space="preserve">областной бюджет 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</w:t>
            </w:r>
            <w:r w:rsidR="000F011F">
              <w:rPr>
                <w:rFonts w:ascii="Times New Roman" w:hAnsi="Times New Roman"/>
              </w:rPr>
              <w:t>264,36</w:t>
            </w:r>
          </w:p>
          <w:p w:rsidR="00643A6A" w:rsidRPr="000F011F" w:rsidRDefault="00643A6A" w:rsidP="000F011F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43</w:t>
            </w:r>
            <w:r w:rsidR="000F011F">
              <w:rPr>
                <w:rFonts w:ascii="Times New Roman" w:hAnsi="Times New Roman"/>
              </w:rPr>
              <w:t>022,97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2237,49</w:t>
            </w:r>
          </w:p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42512,21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1.14.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color w:val="000000"/>
              </w:rPr>
            </w:pPr>
            <w:r w:rsidRPr="000F011F">
              <w:rPr>
                <w:rFonts w:ascii="Times New Roman" w:hAnsi="Times New Roman"/>
                <w:color w:val="000000"/>
              </w:rPr>
              <w:t>Приобретение специализированной техники и оборудования для реализации мероприятий в сфере благоустройства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pct"/>
            <w:vAlign w:val="center"/>
          </w:tcPr>
          <w:p w:rsidR="00643A6A" w:rsidRPr="000F011F" w:rsidRDefault="000F011F" w:rsidP="000F01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761750,16</w:t>
            </w:r>
          </w:p>
        </w:tc>
        <w:tc>
          <w:tcPr>
            <w:tcW w:w="476" w:type="pct"/>
            <w:vAlign w:val="center"/>
          </w:tcPr>
          <w:p w:rsidR="00643A6A" w:rsidRPr="000F011F" w:rsidRDefault="00772ADE" w:rsidP="001B5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5913333,00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b/>
              </w:rPr>
              <w:t>Содержание территорий общего пользования городского кладбища и оказание поддержки в связи с погребением невостребованных и неизвестных умерших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569000,00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b/>
              </w:rPr>
              <w:t>293000,00</w:t>
            </w:r>
          </w:p>
        </w:tc>
        <w:tc>
          <w:tcPr>
            <w:tcW w:w="490" w:type="pct"/>
            <w:vAlign w:val="center"/>
          </w:tcPr>
          <w:p w:rsidR="00643A6A" w:rsidRPr="000F011F" w:rsidRDefault="00F57859" w:rsidP="001B5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590</w:t>
            </w:r>
            <w:r w:rsidR="00643A6A" w:rsidRPr="000F011F">
              <w:rPr>
                <w:rFonts w:ascii="Times New Roman" w:hAnsi="Times New Roman"/>
                <w:b/>
              </w:rPr>
              <w:t>000,00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b/>
              </w:rPr>
              <w:t>602000,00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b/>
              </w:rPr>
              <w:t>702000,00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702000,00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2.1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Организация и содержание территорий общего пользования городского кладбища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399000,00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291000,00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590000,00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600000,00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700000,00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700000,00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2.2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Возмещение затрат по погребению отдельных категорий граждан (не имеющих супруга, близких родственников, иных родственников либо законного представителя умершего, либо умерших, личность которых не установлена и они не востребованы из морга)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2000,00</w:t>
            </w:r>
          </w:p>
        </w:tc>
        <w:tc>
          <w:tcPr>
            <w:tcW w:w="490" w:type="pct"/>
            <w:vAlign w:val="center"/>
          </w:tcPr>
          <w:p w:rsidR="00643A6A" w:rsidRPr="000F011F" w:rsidRDefault="00F57859" w:rsidP="001B5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2000,00</w:t>
            </w:r>
          </w:p>
        </w:tc>
      </w:tr>
      <w:tr w:rsidR="00643A6A" w:rsidRPr="000F011F" w:rsidTr="001B5F92">
        <w:trPr>
          <w:trHeight w:val="3198"/>
        </w:trPr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proofErr w:type="gramStart"/>
            <w:r w:rsidRPr="000F011F">
              <w:rPr>
                <w:rFonts w:ascii="Times New Roman" w:hAnsi="Times New Roman"/>
              </w:rPr>
              <w:t>Инженерно-геодезические изыскания на территории площадью 20 га, с входящими в нее земельными участками с кадастровыми номерами 37:14:040417:58, 37:14:040417:369 и частично 37:14:040417:364, для использования в качестве основы для подготовки проекта планировки и проекта межевания территории с целью расширения существующего городского кладбища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170000,00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</w:tr>
      <w:tr w:rsidR="00643A6A" w:rsidRPr="000F011F" w:rsidTr="001B5F92">
        <w:trPr>
          <w:trHeight w:val="922"/>
        </w:trPr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Иные вопросы, связанные с благоустройством Пучежского городского поселения</w:t>
            </w:r>
          </w:p>
        </w:tc>
        <w:tc>
          <w:tcPr>
            <w:tcW w:w="546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2725417,73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b/>
              </w:rPr>
              <w:t>3090847,37</w:t>
            </w:r>
          </w:p>
        </w:tc>
        <w:tc>
          <w:tcPr>
            <w:tcW w:w="490" w:type="pct"/>
            <w:vAlign w:val="center"/>
          </w:tcPr>
          <w:p w:rsidR="00643A6A" w:rsidRPr="000F011F" w:rsidRDefault="00F57859" w:rsidP="001B5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4729156,70</w:t>
            </w:r>
          </w:p>
        </w:tc>
        <w:tc>
          <w:tcPr>
            <w:tcW w:w="476" w:type="pct"/>
            <w:vAlign w:val="center"/>
          </w:tcPr>
          <w:p w:rsidR="00643A6A" w:rsidRPr="000F011F" w:rsidRDefault="00F7004A" w:rsidP="00772A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43</w:t>
            </w:r>
            <w:r w:rsidR="00772ADE">
              <w:rPr>
                <w:rFonts w:ascii="Times New Roman" w:hAnsi="Times New Roman"/>
                <w:b/>
              </w:rPr>
              <w:t>49590,7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  <w:b/>
              </w:rPr>
              <w:t>4556072,47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4767307,38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3.1.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Обеспечение деятельности МУ «Пучежское городское поселение»</w:t>
            </w:r>
          </w:p>
        </w:tc>
        <w:tc>
          <w:tcPr>
            <w:tcW w:w="546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2257917,73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2661689,00</w:t>
            </w:r>
          </w:p>
        </w:tc>
        <w:tc>
          <w:tcPr>
            <w:tcW w:w="490" w:type="pct"/>
            <w:vAlign w:val="center"/>
          </w:tcPr>
          <w:p w:rsidR="00643A6A" w:rsidRPr="000F011F" w:rsidRDefault="00F57859" w:rsidP="00F57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4422562,73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4229590,72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4436072,47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4647307,38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3.2.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Иные мероприятия, связанные с благоустройством территории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47500,00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318412,18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F57859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30</w:t>
            </w:r>
            <w:r w:rsidR="00F57859">
              <w:rPr>
                <w:rFonts w:ascii="Times New Roman" w:hAnsi="Times New Roman"/>
              </w:rPr>
              <w:t>6593,97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120000,00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120000,00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120000,00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3.3</w:t>
            </w: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Осуществление деятельности по обращению с животными без владельцев, обитающих на территории Пучежского городского поселения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420000,00</w:t>
            </w:r>
          </w:p>
        </w:tc>
        <w:tc>
          <w:tcPr>
            <w:tcW w:w="49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110746,19</w:t>
            </w:r>
          </w:p>
        </w:tc>
        <w:tc>
          <w:tcPr>
            <w:tcW w:w="490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2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  <w:tc>
          <w:tcPr>
            <w:tcW w:w="471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  <w:r w:rsidRPr="000F011F">
              <w:rPr>
                <w:rFonts w:ascii="Times New Roman" w:hAnsi="Times New Roman"/>
              </w:rPr>
              <w:t>0,00</w:t>
            </w:r>
          </w:p>
        </w:tc>
      </w:tr>
      <w:tr w:rsidR="00643A6A" w:rsidRPr="000F011F" w:rsidTr="001B5F92">
        <w:tc>
          <w:tcPr>
            <w:tcW w:w="226" w:type="pct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pct"/>
          </w:tcPr>
          <w:p w:rsidR="00643A6A" w:rsidRPr="000F011F" w:rsidRDefault="00643A6A" w:rsidP="001B5F92">
            <w:pPr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46" w:type="pct"/>
            <w:vAlign w:val="center"/>
          </w:tcPr>
          <w:p w:rsidR="00643A6A" w:rsidRPr="000F011F" w:rsidRDefault="00643A6A" w:rsidP="001B5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" w:type="pct"/>
            <w:vAlign w:val="center"/>
          </w:tcPr>
          <w:p w:rsidR="00643A6A" w:rsidRPr="000F011F" w:rsidRDefault="00643A6A" w:rsidP="001B5F92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19931179,53</w:t>
            </w:r>
          </w:p>
        </w:tc>
        <w:tc>
          <w:tcPr>
            <w:tcW w:w="491" w:type="pct"/>
          </w:tcPr>
          <w:p w:rsidR="00643A6A" w:rsidRPr="000F011F" w:rsidRDefault="00643A6A" w:rsidP="001B5F92">
            <w:pPr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21641654,11</w:t>
            </w:r>
          </w:p>
        </w:tc>
        <w:tc>
          <w:tcPr>
            <w:tcW w:w="490" w:type="pct"/>
          </w:tcPr>
          <w:p w:rsidR="00643A6A" w:rsidRPr="000F011F" w:rsidRDefault="00F57859" w:rsidP="001B5F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28609326,54</w:t>
            </w:r>
          </w:p>
        </w:tc>
        <w:tc>
          <w:tcPr>
            <w:tcW w:w="476" w:type="pct"/>
          </w:tcPr>
          <w:p w:rsidR="00643A6A" w:rsidRPr="000F011F" w:rsidRDefault="00643A6A" w:rsidP="00772ADE">
            <w:pPr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2</w:t>
            </w:r>
            <w:r w:rsidR="00772ADE">
              <w:rPr>
                <w:rFonts w:ascii="Times New Roman" w:hAnsi="Times New Roman"/>
                <w:b/>
              </w:rPr>
              <w:t>7648643,02</w:t>
            </w:r>
          </w:p>
        </w:tc>
        <w:tc>
          <w:tcPr>
            <w:tcW w:w="472" w:type="pct"/>
          </w:tcPr>
          <w:p w:rsidR="00643A6A" w:rsidRPr="000F011F" w:rsidRDefault="00643A6A" w:rsidP="001B5F92">
            <w:pPr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23135872,47</w:t>
            </w:r>
          </w:p>
        </w:tc>
        <w:tc>
          <w:tcPr>
            <w:tcW w:w="471" w:type="pct"/>
          </w:tcPr>
          <w:p w:rsidR="00643A6A" w:rsidRPr="000F011F" w:rsidRDefault="00643A6A" w:rsidP="001B5F92">
            <w:pPr>
              <w:rPr>
                <w:rFonts w:ascii="Times New Roman" w:hAnsi="Times New Roman"/>
                <w:b/>
              </w:rPr>
            </w:pPr>
            <w:r w:rsidRPr="000F011F">
              <w:rPr>
                <w:rFonts w:ascii="Times New Roman" w:hAnsi="Times New Roman"/>
                <w:b/>
              </w:rPr>
              <w:t>21877107,38</w:t>
            </w:r>
          </w:p>
        </w:tc>
      </w:tr>
    </w:tbl>
    <w:p w:rsidR="001E0854" w:rsidRDefault="001E0854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  <w:sectPr w:rsidR="001E0854" w:rsidSect="001E0854">
          <w:pgSz w:w="16838" w:h="11906" w:orient="landscape"/>
          <w:pgMar w:top="1418" w:right="539" w:bottom="1134" w:left="425" w:header="709" w:footer="709" w:gutter="0"/>
          <w:cols w:space="708"/>
          <w:docGrid w:linePitch="360"/>
        </w:sectPr>
      </w:pP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lastRenderedPageBreak/>
        <w:t>2</w:t>
      </w:r>
      <w:r w:rsidR="005640A9" w:rsidRPr="00623DE1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E72FDF" w:rsidRPr="00623DE1">
        <w:rPr>
          <w:rFonts w:ascii="Times New Roman" w:hAnsi="Times New Roman"/>
          <w:sz w:val="28"/>
          <w:szCs w:val="28"/>
        </w:rPr>
        <w:t xml:space="preserve">разместить на официальном сайте </w:t>
      </w:r>
      <w:r w:rsidR="0055337C" w:rsidRPr="00623DE1">
        <w:rPr>
          <w:rFonts w:ascii="Times New Roman" w:hAnsi="Times New Roman"/>
          <w:sz w:val="28"/>
          <w:szCs w:val="28"/>
        </w:rPr>
        <w:t xml:space="preserve">администрации </w:t>
      </w:r>
      <w:r w:rsidR="00E72FDF" w:rsidRPr="00623DE1">
        <w:rPr>
          <w:rFonts w:ascii="Times New Roman" w:hAnsi="Times New Roman"/>
          <w:sz w:val="28"/>
          <w:szCs w:val="28"/>
        </w:rPr>
        <w:t>Пучежского муниципального района и оп</w:t>
      </w:r>
      <w:r w:rsidR="00DD08F2">
        <w:rPr>
          <w:rFonts w:ascii="Times New Roman" w:hAnsi="Times New Roman"/>
          <w:sz w:val="28"/>
          <w:szCs w:val="28"/>
        </w:rPr>
        <w:t>убликовать в «Правовом вестнике</w:t>
      </w:r>
      <w:r w:rsidR="00E72FDF" w:rsidRPr="00623DE1">
        <w:rPr>
          <w:rFonts w:ascii="Times New Roman" w:hAnsi="Times New Roman"/>
          <w:sz w:val="28"/>
          <w:szCs w:val="28"/>
        </w:rPr>
        <w:t xml:space="preserve"> Пучежского муниципального района</w:t>
      </w:r>
      <w:r w:rsidR="00DD08F2">
        <w:rPr>
          <w:rFonts w:ascii="Times New Roman" w:hAnsi="Times New Roman"/>
          <w:sz w:val="28"/>
          <w:szCs w:val="28"/>
        </w:rPr>
        <w:t>»</w:t>
      </w:r>
      <w:r w:rsidR="00EB0594">
        <w:rPr>
          <w:rFonts w:ascii="Times New Roman" w:hAnsi="Times New Roman"/>
          <w:sz w:val="28"/>
          <w:szCs w:val="28"/>
        </w:rPr>
        <w:t>.</w:t>
      </w: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>3</w:t>
      </w:r>
      <w:r w:rsidR="00264186" w:rsidRPr="00623DE1">
        <w:rPr>
          <w:rFonts w:ascii="Times New Roman" w:hAnsi="Times New Roman"/>
          <w:sz w:val="28"/>
          <w:szCs w:val="28"/>
        </w:rPr>
        <w:t>.</w:t>
      </w:r>
      <w:r w:rsidR="00E72FDF" w:rsidRPr="00623DE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5640A9" w:rsidRPr="00623DE1">
        <w:rPr>
          <w:rFonts w:ascii="Times New Roman" w:hAnsi="Times New Roman"/>
          <w:sz w:val="28"/>
          <w:szCs w:val="28"/>
        </w:rPr>
        <w:t xml:space="preserve">вступает в силу </w:t>
      </w:r>
      <w:r w:rsidR="00E72FDF" w:rsidRPr="00623DE1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DF7355" w:rsidRPr="00623DE1" w:rsidRDefault="00DF7355" w:rsidP="00DF7355">
      <w:pPr>
        <w:spacing w:after="0"/>
        <w:rPr>
          <w:rFonts w:ascii="Times New Roman" w:hAnsi="Times New Roman"/>
          <w:sz w:val="28"/>
          <w:szCs w:val="28"/>
        </w:rPr>
      </w:pPr>
    </w:p>
    <w:p w:rsidR="00DF7355" w:rsidRPr="00623DE1" w:rsidRDefault="00DF7355" w:rsidP="00DF7355">
      <w:pPr>
        <w:spacing w:after="0"/>
        <w:rPr>
          <w:rFonts w:ascii="Times New Roman" w:hAnsi="Times New Roman"/>
          <w:sz w:val="28"/>
          <w:szCs w:val="28"/>
        </w:rPr>
      </w:pPr>
    </w:p>
    <w:p w:rsidR="00910E3E" w:rsidRPr="00623DE1" w:rsidRDefault="00AF38D9" w:rsidP="00DF7355">
      <w:pPr>
        <w:spacing w:after="0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 xml:space="preserve">             </w:t>
      </w:r>
    </w:p>
    <w:p w:rsidR="00290883" w:rsidRPr="00623DE1" w:rsidRDefault="00AF38D9" w:rsidP="00027508">
      <w:pPr>
        <w:spacing w:after="0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 xml:space="preserve">Глава </w:t>
      </w:r>
      <w:r w:rsidR="00A12DE3" w:rsidRPr="00623DE1">
        <w:rPr>
          <w:rFonts w:ascii="Times New Roman" w:hAnsi="Times New Roman"/>
          <w:sz w:val="28"/>
          <w:szCs w:val="28"/>
        </w:rPr>
        <w:t>Пучежского</w:t>
      </w:r>
      <w:r w:rsidR="00027508" w:rsidRPr="00623DE1">
        <w:rPr>
          <w:rFonts w:ascii="Times New Roman" w:hAnsi="Times New Roman"/>
          <w:sz w:val="28"/>
          <w:szCs w:val="28"/>
        </w:rPr>
        <w:t xml:space="preserve"> </w:t>
      </w:r>
      <w:r w:rsidR="00A12DE3" w:rsidRPr="00623DE1">
        <w:rPr>
          <w:rFonts w:ascii="Times New Roman" w:hAnsi="Times New Roman"/>
          <w:sz w:val="28"/>
          <w:szCs w:val="28"/>
        </w:rPr>
        <w:t>муниципального района</w:t>
      </w:r>
      <w:r w:rsidRPr="00623DE1">
        <w:rPr>
          <w:rFonts w:ascii="Times New Roman" w:hAnsi="Times New Roman"/>
          <w:sz w:val="28"/>
          <w:szCs w:val="28"/>
        </w:rPr>
        <w:t xml:space="preserve">                               </w:t>
      </w:r>
      <w:r w:rsidR="002607A4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2607A4">
        <w:rPr>
          <w:rFonts w:ascii="Times New Roman" w:hAnsi="Times New Roman"/>
          <w:sz w:val="28"/>
          <w:szCs w:val="28"/>
        </w:rPr>
        <w:t>Жубаркин</w:t>
      </w:r>
      <w:proofErr w:type="spellEnd"/>
    </w:p>
    <w:p w:rsidR="00AF38D9" w:rsidRDefault="00AF38D9" w:rsidP="00027508">
      <w:pPr>
        <w:spacing w:after="0"/>
        <w:rPr>
          <w:rFonts w:ascii="Times New Roman" w:hAnsi="Times New Roman"/>
          <w:sz w:val="24"/>
          <w:szCs w:val="24"/>
        </w:rPr>
      </w:pPr>
    </w:p>
    <w:sectPr w:rsidR="00AF38D9" w:rsidSect="0055337C">
      <w:pgSz w:w="11906" w:h="16838"/>
      <w:pgMar w:top="539" w:right="1134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D68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67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C87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782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C63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B4C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FC9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2B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48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0F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multilevel"/>
    <w:tmpl w:val="474EED6C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3501676"/>
    <w:multiLevelType w:val="multilevel"/>
    <w:tmpl w:val="D7A2D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C374C24"/>
    <w:multiLevelType w:val="hybridMultilevel"/>
    <w:tmpl w:val="91166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897A2D"/>
    <w:multiLevelType w:val="hybridMultilevel"/>
    <w:tmpl w:val="FB904E24"/>
    <w:lvl w:ilvl="0" w:tplc="2BC69404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5C6"/>
    <w:rsid w:val="00004001"/>
    <w:rsid w:val="00004B04"/>
    <w:rsid w:val="000074CA"/>
    <w:rsid w:val="000148B7"/>
    <w:rsid w:val="00023C4F"/>
    <w:rsid w:val="00027508"/>
    <w:rsid w:val="00036EE2"/>
    <w:rsid w:val="00044688"/>
    <w:rsid w:val="00063B7B"/>
    <w:rsid w:val="000741B3"/>
    <w:rsid w:val="000809DD"/>
    <w:rsid w:val="00080EA7"/>
    <w:rsid w:val="00082255"/>
    <w:rsid w:val="00084D0E"/>
    <w:rsid w:val="00091F5A"/>
    <w:rsid w:val="00093337"/>
    <w:rsid w:val="00095B64"/>
    <w:rsid w:val="000A39E6"/>
    <w:rsid w:val="000B0B6A"/>
    <w:rsid w:val="000B0EBE"/>
    <w:rsid w:val="000C4DDA"/>
    <w:rsid w:val="000D2E08"/>
    <w:rsid w:val="000E757D"/>
    <w:rsid w:val="000F011F"/>
    <w:rsid w:val="00104B38"/>
    <w:rsid w:val="00105DFE"/>
    <w:rsid w:val="00115179"/>
    <w:rsid w:val="00125155"/>
    <w:rsid w:val="00133118"/>
    <w:rsid w:val="0013478F"/>
    <w:rsid w:val="001367BC"/>
    <w:rsid w:val="00160366"/>
    <w:rsid w:val="00161410"/>
    <w:rsid w:val="001635C6"/>
    <w:rsid w:val="001658A7"/>
    <w:rsid w:val="00167FBD"/>
    <w:rsid w:val="0018524C"/>
    <w:rsid w:val="001855EE"/>
    <w:rsid w:val="00185F21"/>
    <w:rsid w:val="0019246D"/>
    <w:rsid w:val="00192F84"/>
    <w:rsid w:val="0019677C"/>
    <w:rsid w:val="001A3FFE"/>
    <w:rsid w:val="001A7455"/>
    <w:rsid w:val="001B3194"/>
    <w:rsid w:val="001B6906"/>
    <w:rsid w:val="001C6444"/>
    <w:rsid w:val="001D5EE1"/>
    <w:rsid w:val="001E0854"/>
    <w:rsid w:val="001E7166"/>
    <w:rsid w:val="001F494C"/>
    <w:rsid w:val="001F5E0F"/>
    <w:rsid w:val="00206549"/>
    <w:rsid w:val="00221BD9"/>
    <w:rsid w:val="00226FBD"/>
    <w:rsid w:val="00227FBF"/>
    <w:rsid w:val="0023180A"/>
    <w:rsid w:val="00234083"/>
    <w:rsid w:val="00236D9E"/>
    <w:rsid w:val="00241081"/>
    <w:rsid w:val="00243DA4"/>
    <w:rsid w:val="00254B54"/>
    <w:rsid w:val="0025605F"/>
    <w:rsid w:val="002607A4"/>
    <w:rsid w:val="00264186"/>
    <w:rsid w:val="002738A2"/>
    <w:rsid w:val="00287D37"/>
    <w:rsid w:val="00290883"/>
    <w:rsid w:val="002931B1"/>
    <w:rsid w:val="002964DC"/>
    <w:rsid w:val="002A142F"/>
    <w:rsid w:val="002A48B4"/>
    <w:rsid w:val="002B32E0"/>
    <w:rsid w:val="002B51F9"/>
    <w:rsid w:val="002C248D"/>
    <w:rsid w:val="002D20A6"/>
    <w:rsid w:val="002E06D8"/>
    <w:rsid w:val="002E6448"/>
    <w:rsid w:val="002F36AF"/>
    <w:rsid w:val="002F3A81"/>
    <w:rsid w:val="002F440F"/>
    <w:rsid w:val="003105B3"/>
    <w:rsid w:val="003108C7"/>
    <w:rsid w:val="00314152"/>
    <w:rsid w:val="00316E0C"/>
    <w:rsid w:val="003305FE"/>
    <w:rsid w:val="003410E0"/>
    <w:rsid w:val="00342E8F"/>
    <w:rsid w:val="00343CBD"/>
    <w:rsid w:val="00362AD5"/>
    <w:rsid w:val="003727B3"/>
    <w:rsid w:val="00374175"/>
    <w:rsid w:val="00374FBE"/>
    <w:rsid w:val="00382B37"/>
    <w:rsid w:val="003942A5"/>
    <w:rsid w:val="003A5549"/>
    <w:rsid w:val="003A70B6"/>
    <w:rsid w:val="003B18CC"/>
    <w:rsid w:val="003D7FBD"/>
    <w:rsid w:val="003E2AF2"/>
    <w:rsid w:val="003E48E1"/>
    <w:rsid w:val="003F6EEB"/>
    <w:rsid w:val="003F77C5"/>
    <w:rsid w:val="0040092C"/>
    <w:rsid w:val="00403DAF"/>
    <w:rsid w:val="00404F38"/>
    <w:rsid w:val="00406BE6"/>
    <w:rsid w:val="00413EF4"/>
    <w:rsid w:val="00417152"/>
    <w:rsid w:val="00420553"/>
    <w:rsid w:val="00423968"/>
    <w:rsid w:val="00424991"/>
    <w:rsid w:val="004338E8"/>
    <w:rsid w:val="00433CE2"/>
    <w:rsid w:val="00455BB3"/>
    <w:rsid w:val="00470B08"/>
    <w:rsid w:val="004753BA"/>
    <w:rsid w:val="0048330C"/>
    <w:rsid w:val="00487455"/>
    <w:rsid w:val="004A1F78"/>
    <w:rsid w:val="004A3C93"/>
    <w:rsid w:val="004C10A1"/>
    <w:rsid w:val="004C5403"/>
    <w:rsid w:val="004D2486"/>
    <w:rsid w:val="004D405D"/>
    <w:rsid w:val="004F5585"/>
    <w:rsid w:val="00511F22"/>
    <w:rsid w:val="00532D7B"/>
    <w:rsid w:val="00541422"/>
    <w:rsid w:val="00546229"/>
    <w:rsid w:val="0055337C"/>
    <w:rsid w:val="00553459"/>
    <w:rsid w:val="00556B07"/>
    <w:rsid w:val="005640A9"/>
    <w:rsid w:val="00571F82"/>
    <w:rsid w:val="00591D67"/>
    <w:rsid w:val="005964B0"/>
    <w:rsid w:val="005C3262"/>
    <w:rsid w:val="005E0D80"/>
    <w:rsid w:val="005E2AD7"/>
    <w:rsid w:val="005E3093"/>
    <w:rsid w:val="005F27FB"/>
    <w:rsid w:val="005F3389"/>
    <w:rsid w:val="00604332"/>
    <w:rsid w:val="00616A9F"/>
    <w:rsid w:val="00623DE1"/>
    <w:rsid w:val="00643A6A"/>
    <w:rsid w:val="00643C35"/>
    <w:rsid w:val="0064538D"/>
    <w:rsid w:val="00674EAE"/>
    <w:rsid w:val="00676D99"/>
    <w:rsid w:val="00680E32"/>
    <w:rsid w:val="006A67CE"/>
    <w:rsid w:val="006A7235"/>
    <w:rsid w:val="006A727E"/>
    <w:rsid w:val="006B2E84"/>
    <w:rsid w:val="006C089E"/>
    <w:rsid w:val="006C1302"/>
    <w:rsid w:val="006D7710"/>
    <w:rsid w:val="006E7047"/>
    <w:rsid w:val="006E7438"/>
    <w:rsid w:val="0070738F"/>
    <w:rsid w:val="007215CA"/>
    <w:rsid w:val="00753850"/>
    <w:rsid w:val="007612ED"/>
    <w:rsid w:val="0076766F"/>
    <w:rsid w:val="00767E21"/>
    <w:rsid w:val="00772ADE"/>
    <w:rsid w:val="00774DBE"/>
    <w:rsid w:val="00775CC1"/>
    <w:rsid w:val="00780399"/>
    <w:rsid w:val="0079235B"/>
    <w:rsid w:val="007A1D57"/>
    <w:rsid w:val="007B4F05"/>
    <w:rsid w:val="007C2FEA"/>
    <w:rsid w:val="007D1A95"/>
    <w:rsid w:val="007D62DA"/>
    <w:rsid w:val="007D6E3F"/>
    <w:rsid w:val="007F5893"/>
    <w:rsid w:val="007F5F2B"/>
    <w:rsid w:val="008078E5"/>
    <w:rsid w:val="00807A2D"/>
    <w:rsid w:val="00816B4D"/>
    <w:rsid w:val="0082035E"/>
    <w:rsid w:val="00823BE1"/>
    <w:rsid w:val="00830E09"/>
    <w:rsid w:val="008348C8"/>
    <w:rsid w:val="00836CD4"/>
    <w:rsid w:val="00836D8C"/>
    <w:rsid w:val="0084448A"/>
    <w:rsid w:val="00844CFE"/>
    <w:rsid w:val="008471D7"/>
    <w:rsid w:val="008509C5"/>
    <w:rsid w:val="00863E87"/>
    <w:rsid w:val="008657DD"/>
    <w:rsid w:val="00867A92"/>
    <w:rsid w:val="00874AA2"/>
    <w:rsid w:val="00881D33"/>
    <w:rsid w:val="008A23CE"/>
    <w:rsid w:val="008B6301"/>
    <w:rsid w:val="008B671B"/>
    <w:rsid w:val="008B707B"/>
    <w:rsid w:val="008C1E17"/>
    <w:rsid w:val="008C3C59"/>
    <w:rsid w:val="008F0FD5"/>
    <w:rsid w:val="008F290E"/>
    <w:rsid w:val="008F6840"/>
    <w:rsid w:val="008F723D"/>
    <w:rsid w:val="008F7ED8"/>
    <w:rsid w:val="00910E3E"/>
    <w:rsid w:val="00913DA1"/>
    <w:rsid w:val="009251BF"/>
    <w:rsid w:val="00930A8A"/>
    <w:rsid w:val="00940B3F"/>
    <w:rsid w:val="00966FFC"/>
    <w:rsid w:val="00967B40"/>
    <w:rsid w:val="00972066"/>
    <w:rsid w:val="00975CB5"/>
    <w:rsid w:val="009768FE"/>
    <w:rsid w:val="009800FD"/>
    <w:rsid w:val="009867A2"/>
    <w:rsid w:val="0099582D"/>
    <w:rsid w:val="00996327"/>
    <w:rsid w:val="009A5E30"/>
    <w:rsid w:val="009B12FC"/>
    <w:rsid w:val="009B1F78"/>
    <w:rsid w:val="009B71E1"/>
    <w:rsid w:val="009F2C6A"/>
    <w:rsid w:val="00A01E7E"/>
    <w:rsid w:val="00A10828"/>
    <w:rsid w:val="00A12D31"/>
    <w:rsid w:val="00A12DE3"/>
    <w:rsid w:val="00A17F3B"/>
    <w:rsid w:val="00A22137"/>
    <w:rsid w:val="00A2672A"/>
    <w:rsid w:val="00A3255C"/>
    <w:rsid w:val="00A3719D"/>
    <w:rsid w:val="00A44D48"/>
    <w:rsid w:val="00A4580D"/>
    <w:rsid w:val="00A515D5"/>
    <w:rsid w:val="00A62638"/>
    <w:rsid w:val="00A7340E"/>
    <w:rsid w:val="00A734A0"/>
    <w:rsid w:val="00A817D1"/>
    <w:rsid w:val="00A94686"/>
    <w:rsid w:val="00AA50B0"/>
    <w:rsid w:val="00AC1E3D"/>
    <w:rsid w:val="00AD5F60"/>
    <w:rsid w:val="00AD5FE1"/>
    <w:rsid w:val="00AF38D9"/>
    <w:rsid w:val="00AF5826"/>
    <w:rsid w:val="00B11BCC"/>
    <w:rsid w:val="00B241C1"/>
    <w:rsid w:val="00B30DC7"/>
    <w:rsid w:val="00B44C40"/>
    <w:rsid w:val="00B46B15"/>
    <w:rsid w:val="00B50733"/>
    <w:rsid w:val="00B53D5D"/>
    <w:rsid w:val="00B56E91"/>
    <w:rsid w:val="00B615EF"/>
    <w:rsid w:val="00B717EF"/>
    <w:rsid w:val="00B73C11"/>
    <w:rsid w:val="00B73FC9"/>
    <w:rsid w:val="00B77C59"/>
    <w:rsid w:val="00B82EE5"/>
    <w:rsid w:val="00B85A71"/>
    <w:rsid w:val="00B938D3"/>
    <w:rsid w:val="00B9444C"/>
    <w:rsid w:val="00B95BC0"/>
    <w:rsid w:val="00BC4F82"/>
    <w:rsid w:val="00BC78BC"/>
    <w:rsid w:val="00BD2A5E"/>
    <w:rsid w:val="00BD4BE9"/>
    <w:rsid w:val="00BD61A9"/>
    <w:rsid w:val="00BD7AD2"/>
    <w:rsid w:val="00BD7C8E"/>
    <w:rsid w:val="00BE5B0F"/>
    <w:rsid w:val="00C20344"/>
    <w:rsid w:val="00C20F9B"/>
    <w:rsid w:val="00C23C66"/>
    <w:rsid w:val="00C363AF"/>
    <w:rsid w:val="00C42AA6"/>
    <w:rsid w:val="00C43979"/>
    <w:rsid w:val="00C50F00"/>
    <w:rsid w:val="00C60CDF"/>
    <w:rsid w:val="00C80405"/>
    <w:rsid w:val="00C8561C"/>
    <w:rsid w:val="00C8695A"/>
    <w:rsid w:val="00C90AFF"/>
    <w:rsid w:val="00C91C46"/>
    <w:rsid w:val="00CA64CB"/>
    <w:rsid w:val="00CD1FEB"/>
    <w:rsid w:val="00CD559F"/>
    <w:rsid w:val="00D0016C"/>
    <w:rsid w:val="00D020CD"/>
    <w:rsid w:val="00D04C64"/>
    <w:rsid w:val="00D10BAE"/>
    <w:rsid w:val="00D17914"/>
    <w:rsid w:val="00D223DD"/>
    <w:rsid w:val="00D3589A"/>
    <w:rsid w:val="00D37022"/>
    <w:rsid w:val="00D44684"/>
    <w:rsid w:val="00D5108C"/>
    <w:rsid w:val="00D5455E"/>
    <w:rsid w:val="00D65856"/>
    <w:rsid w:val="00D66602"/>
    <w:rsid w:val="00D72E12"/>
    <w:rsid w:val="00D82791"/>
    <w:rsid w:val="00D93FE9"/>
    <w:rsid w:val="00DB13BE"/>
    <w:rsid w:val="00DB1D58"/>
    <w:rsid w:val="00DB30C3"/>
    <w:rsid w:val="00DC7555"/>
    <w:rsid w:val="00DD0098"/>
    <w:rsid w:val="00DD0341"/>
    <w:rsid w:val="00DD08F2"/>
    <w:rsid w:val="00DE26C3"/>
    <w:rsid w:val="00DF7355"/>
    <w:rsid w:val="00E032B7"/>
    <w:rsid w:val="00E35BC2"/>
    <w:rsid w:val="00E41D29"/>
    <w:rsid w:val="00E512C3"/>
    <w:rsid w:val="00E5231E"/>
    <w:rsid w:val="00E55F35"/>
    <w:rsid w:val="00E648A0"/>
    <w:rsid w:val="00E70B87"/>
    <w:rsid w:val="00E72FDF"/>
    <w:rsid w:val="00E87261"/>
    <w:rsid w:val="00EA0DD6"/>
    <w:rsid w:val="00EA2FAF"/>
    <w:rsid w:val="00EB0594"/>
    <w:rsid w:val="00EC5D48"/>
    <w:rsid w:val="00ED6E78"/>
    <w:rsid w:val="00EE10F8"/>
    <w:rsid w:val="00EF2428"/>
    <w:rsid w:val="00F145B0"/>
    <w:rsid w:val="00F258E3"/>
    <w:rsid w:val="00F3732B"/>
    <w:rsid w:val="00F4207A"/>
    <w:rsid w:val="00F46345"/>
    <w:rsid w:val="00F5016F"/>
    <w:rsid w:val="00F51120"/>
    <w:rsid w:val="00F51363"/>
    <w:rsid w:val="00F57859"/>
    <w:rsid w:val="00F61EB8"/>
    <w:rsid w:val="00F7004A"/>
    <w:rsid w:val="00F724EF"/>
    <w:rsid w:val="00F820F3"/>
    <w:rsid w:val="00FA05E9"/>
    <w:rsid w:val="00FA1361"/>
    <w:rsid w:val="00FA428B"/>
    <w:rsid w:val="00FB085E"/>
    <w:rsid w:val="00FC580E"/>
    <w:rsid w:val="00FC7C28"/>
    <w:rsid w:val="00FE09BC"/>
    <w:rsid w:val="00FE6FAA"/>
    <w:rsid w:val="00FF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DA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223DD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635C6"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sz w:val="28"/>
      <w:szCs w:val="28"/>
      <w:lang w:eastAsia="ru-RU"/>
    </w:rPr>
  </w:style>
  <w:style w:type="paragraph" w:styleId="4">
    <w:name w:val="heading 4"/>
    <w:basedOn w:val="a"/>
    <w:next w:val="a"/>
    <w:qFormat/>
    <w:locked/>
    <w:rsid w:val="001B69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223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locked/>
    <w:rsid w:val="001635C6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1635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1635C6"/>
    <w:rPr>
      <w:rFonts w:cs="Times New Roman"/>
      <w:b/>
      <w:bCs/>
    </w:rPr>
  </w:style>
  <w:style w:type="paragraph" w:customStyle="1" w:styleId="ConsPlusNormal">
    <w:name w:val="ConsPlusNormal"/>
    <w:rsid w:val="00163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635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1"/>
    <w:locked/>
    <w:rsid w:val="001635C6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635C6"/>
    <w:pPr>
      <w:widowControl w:val="0"/>
      <w:shd w:val="clear" w:color="auto" w:fill="FFFFFF"/>
      <w:spacing w:after="0" w:line="322" w:lineRule="exact"/>
      <w:jc w:val="center"/>
    </w:pPr>
    <w:rPr>
      <w:rFonts w:eastAsia="Calibri"/>
      <w:b/>
      <w:bCs/>
      <w:sz w:val="26"/>
      <w:szCs w:val="26"/>
      <w:lang/>
    </w:rPr>
  </w:style>
  <w:style w:type="paragraph" w:styleId="a5">
    <w:name w:val="Balloon Text"/>
    <w:basedOn w:val="a"/>
    <w:link w:val="a6"/>
    <w:semiHidden/>
    <w:rsid w:val="001635C6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6">
    <w:name w:val="Текст выноски Знак"/>
    <w:link w:val="a5"/>
    <w:semiHidden/>
    <w:locked/>
    <w:rsid w:val="001635C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E3093"/>
    <w:pPr>
      <w:suppressAutoHyphens/>
      <w:ind w:left="720"/>
    </w:pPr>
    <w:rPr>
      <w:rFonts w:eastAsia="Calibri" w:cs="Calibri"/>
      <w:lang w:eastAsia="zh-CN"/>
    </w:rPr>
  </w:style>
  <w:style w:type="character" w:customStyle="1" w:styleId="apple-converted-space">
    <w:name w:val="apple-converted-space"/>
    <w:rsid w:val="007F5893"/>
    <w:rPr>
      <w:rFonts w:cs="Times New Roman"/>
    </w:rPr>
  </w:style>
  <w:style w:type="character" w:customStyle="1" w:styleId="blk">
    <w:name w:val="blk"/>
    <w:rsid w:val="00D223DD"/>
    <w:rPr>
      <w:rFonts w:cs="Times New Roman"/>
    </w:rPr>
  </w:style>
  <w:style w:type="character" w:customStyle="1" w:styleId="hl">
    <w:name w:val="hl"/>
    <w:rsid w:val="00D223DD"/>
    <w:rPr>
      <w:rFonts w:cs="Times New Roman"/>
    </w:rPr>
  </w:style>
  <w:style w:type="character" w:styleId="a7">
    <w:name w:val="Hyperlink"/>
    <w:semiHidden/>
    <w:rsid w:val="00D223DD"/>
    <w:rPr>
      <w:rFonts w:cs="Times New Roman"/>
      <w:color w:val="0000FF"/>
      <w:u w:val="single"/>
    </w:rPr>
  </w:style>
  <w:style w:type="character" w:styleId="a8">
    <w:name w:val="FollowedHyperlink"/>
    <w:semiHidden/>
    <w:rsid w:val="00E41D29"/>
    <w:rPr>
      <w:rFonts w:cs="Times New Roman"/>
      <w:color w:val="800080"/>
      <w:u w:val="single"/>
    </w:rPr>
  </w:style>
  <w:style w:type="paragraph" w:customStyle="1" w:styleId="s1">
    <w:name w:val="s_1"/>
    <w:basedOn w:val="a"/>
    <w:rsid w:val="00975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o-tab">
    <w:name w:val="pro-tab"/>
    <w:basedOn w:val="a"/>
    <w:rsid w:val="00D51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rsid w:val="00BD4BE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table" w:styleId="aa">
    <w:name w:val="Table Grid"/>
    <w:basedOn w:val="a1"/>
    <w:locked/>
    <w:rsid w:val="005F27F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0">
    <w:name w:val="Pro-Tab"/>
    <w:basedOn w:val="a"/>
    <w:link w:val="Pro-Tab1"/>
    <w:uiPriority w:val="99"/>
    <w:qFormat/>
    <w:rsid w:val="001367BC"/>
    <w:pPr>
      <w:suppressAutoHyphens/>
      <w:spacing w:before="40" w:after="40" w:line="100" w:lineRule="atLeast"/>
    </w:pPr>
    <w:rPr>
      <w:rFonts w:eastAsia="Calibri"/>
      <w:kern w:val="1"/>
      <w:sz w:val="24"/>
      <w:szCs w:val="20"/>
      <w:lang w:eastAsia="ar-SA"/>
    </w:rPr>
  </w:style>
  <w:style w:type="paragraph" w:customStyle="1" w:styleId="Pro-TabName">
    <w:name w:val="Pro-Tab Name"/>
    <w:basedOn w:val="a"/>
    <w:rsid w:val="001367BC"/>
    <w:pPr>
      <w:suppressAutoHyphens/>
      <w:spacing w:after="0" w:line="100" w:lineRule="atLeast"/>
      <w:jc w:val="center"/>
    </w:pPr>
    <w:rPr>
      <w:rFonts w:ascii="Times New Roman" w:hAnsi="Times New Roman"/>
      <w:kern w:val="1"/>
      <w:sz w:val="28"/>
      <w:szCs w:val="28"/>
      <w:lang w:eastAsia="ar-SA"/>
    </w:rPr>
  </w:style>
  <w:style w:type="character" w:customStyle="1" w:styleId="Pro-Tab1">
    <w:name w:val="Pro-Tab Знак Знак"/>
    <w:link w:val="Pro-Tab0"/>
    <w:uiPriority w:val="99"/>
    <w:locked/>
    <w:rsid w:val="001367BC"/>
    <w:rPr>
      <w:rFonts w:eastAsia="Calibri"/>
      <w:kern w:val="1"/>
      <w:sz w:val="24"/>
      <w:lang w:eastAsia="ar-SA" w:bidi="ar-SA"/>
    </w:rPr>
  </w:style>
  <w:style w:type="paragraph" w:styleId="ab">
    <w:name w:val="Body Text"/>
    <w:basedOn w:val="a"/>
    <w:rsid w:val="00F724EF"/>
    <w:pPr>
      <w:spacing w:after="0" w:line="240" w:lineRule="auto"/>
      <w:jc w:val="both"/>
    </w:pPr>
    <w:rPr>
      <w:rFonts w:ascii="Arial" w:hAnsi="Arial"/>
      <w:sz w:val="24"/>
      <w:szCs w:val="20"/>
      <w:lang w:eastAsia="ru-RU"/>
    </w:rPr>
  </w:style>
  <w:style w:type="paragraph" w:customStyle="1" w:styleId="Pro-Gramma">
    <w:name w:val="Pro-Gramma"/>
    <w:basedOn w:val="a"/>
    <w:link w:val="Pro-Gramma0"/>
    <w:qFormat/>
    <w:rsid w:val="00027508"/>
    <w:pPr>
      <w:suppressAutoHyphens/>
      <w:spacing w:after="0" w:line="100" w:lineRule="atLeast"/>
      <w:ind w:firstLine="709"/>
      <w:jc w:val="both"/>
    </w:pPr>
    <w:rPr>
      <w:rFonts w:eastAsia="Calibri"/>
      <w:kern w:val="1"/>
      <w:sz w:val="28"/>
      <w:szCs w:val="28"/>
      <w:lang w:eastAsia="ar-SA"/>
    </w:rPr>
  </w:style>
  <w:style w:type="character" w:customStyle="1" w:styleId="Pro-Gramma0">
    <w:name w:val="Pro-Gramma Знак"/>
    <w:link w:val="Pro-Gramma"/>
    <w:locked/>
    <w:rsid w:val="00027508"/>
    <w:rPr>
      <w:kern w:val="1"/>
      <w:sz w:val="28"/>
      <w:szCs w:val="28"/>
      <w:lang w:eastAsia="ar-SA" w:bidi="ar-SA"/>
    </w:rPr>
  </w:style>
  <w:style w:type="character" w:customStyle="1" w:styleId="ac">
    <w:name w:val="Гипертекстовая ссылка"/>
    <w:uiPriority w:val="99"/>
    <w:rsid w:val="00FA136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AC8B4-4BD7-4C61-BDD0-583B4DB1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УКС</Company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Пользователь</cp:lastModifiedBy>
  <cp:revision>6</cp:revision>
  <cp:lastPrinted>2026-03-05T11:28:00Z</cp:lastPrinted>
  <dcterms:created xsi:type="dcterms:W3CDTF">2026-02-25T13:47:00Z</dcterms:created>
  <dcterms:modified xsi:type="dcterms:W3CDTF">2026-03-05T11:29:00Z</dcterms:modified>
</cp:coreProperties>
</file>