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53" w:rsidRDefault="00394A53" w:rsidP="00CB50D9">
      <w:pPr>
        <w:framePr w:w="60" w:h="706" w:wrap="notBeside" w:vAnchor="text" w:hAnchor="page" w:x="6287" w:y="-708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5142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Default="00291D7F" w:rsidP="00291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542925" cy="685800"/>
                  <wp:effectExtent l="0" t="0" r="0" b="0"/>
                  <wp:docPr id="4" name="Рисунок 4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D7F" w:rsidRDefault="00291D7F" w:rsidP="00291D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Пучежского муниципального района</w:t>
            </w:r>
          </w:p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  <w:p w:rsidR="00291D7F" w:rsidRPr="003C37D0" w:rsidRDefault="00291D7F" w:rsidP="00291D7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291D7F" w:rsidRPr="00CB50D9" w:rsidRDefault="00291D7F" w:rsidP="00CB50D9">
            <w:pPr>
              <w:pStyle w:val="3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CB50D9">
              <w:rPr>
                <w:rFonts w:ascii="Times New Roman" w:hAnsi="Times New Roman"/>
                <w:szCs w:val="32"/>
              </w:rPr>
              <w:t>П</w:t>
            </w:r>
            <w:proofErr w:type="gramEnd"/>
            <w:r w:rsidRPr="00CB50D9">
              <w:rPr>
                <w:rFonts w:ascii="Times New Roman" w:hAnsi="Times New Roman"/>
                <w:szCs w:val="32"/>
              </w:rPr>
              <w:t xml:space="preserve"> О С Т А Н О В Л Е Н И Е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600"/>
              <w:gridCol w:w="4601"/>
            </w:tblGrid>
            <w:tr w:rsidR="009B69CF" w:rsidRPr="00CB50D9" w:rsidTr="009B69CF">
              <w:tc>
                <w:tcPr>
                  <w:tcW w:w="4600" w:type="dxa"/>
                </w:tcPr>
                <w:p w:rsidR="001D205B" w:rsidRDefault="001D205B" w:rsidP="009B69CF">
                  <w:pPr>
                    <w:framePr w:hSpace="180" w:wrap="around" w:vAnchor="text" w:hAnchor="margin" w:xAlign="center" w:y="-5142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  <w:p w:rsidR="009B69CF" w:rsidRPr="001D205B" w:rsidRDefault="001D205B" w:rsidP="00CF0127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CF0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31.10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.2025 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1" w:type="dxa"/>
                </w:tcPr>
                <w:p w:rsidR="009B69CF" w:rsidRDefault="009B69CF" w:rsidP="001D205B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D205B" w:rsidRPr="001D205B" w:rsidRDefault="001D205B" w:rsidP="00954286">
                  <w:pPr>
                    <w:framePr w:hSpace="180" w:wrap="around" w:vAnchor="text" w:hAnchor="margin" w:xAlign="center" w:y="-5142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  <w:r w:rsidR="00CF0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9542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CF0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9B69CF" w:rsidRDefault="009B69CF" w:rsidP="009B69CF">
            <w:pPr>
              <w:rPr>
                <w:rFonts w:ascii="Franklin Gothic Medium" w:hAnsi="Franklin Gothic Medium" w:cs="Arial"/>
                <w:b/>
                <w:sz w:val="28"/>
                <w:szCs w:val="28"/>
              </w:rPr>
            </w:pPr>
          </w:p>
        </w:tc>
      </w:tr>
    </w:tbl>
    <w:p w:rsidR="007802BB" w:rsidRPr="00CB50D9" w:rsidRDefault="007802BB" w:rsidP="00CB50D9">
      <w:pPr>
        <w:jc w:val="center"/>
        <w:rPr>
          <w:rFonts w:ascii="Times New Roman" w:hAnsi="Times New Roman" w:cs="Times New Roman"/>
          <w:sz w:val="28"/>
        </w:rPr>
      </w:pPr>
      <w:r w:rsidRPr="00CB50D9">
        <w:rPr>
          <w:rFonts w:ascii="Times New Roman" w:hAnsi="Times New Roman" w:cs="Times New Roman"/>
          <w:sz w:val="28"/>
        </w:rPr>
        <w:t>г.</w:t>
      </w:r>
      <w:r w:rsidR="00386ACE" w:rsidRPr="00CB50D9">
        <w:rPr>
          <w:rFonts w:ascii="Times New Roman" w:hAnsi="Times New Roman" w:cs="Times New Roman"/>
          <w:sz w:val="28"/>
        </w:rPr>
        <w:t xml:space="preserve"> </w:t>
      </w:r>
      <w:r w:rsidRPr="00CB50D9">
        <w:rPr>
          <w:rFonts w:ascii="Times New Roman" w:hAnsi="Times New Roman" w:cs="Times New Roman"/>
          <w:sz w:val="28"/>
        </w:rPr>
        <w:t>Пучеж</w:t>
      </w:r>
    </w:p>
    <w:p w:rsidR="007802BB" w:rsidRDefault="007802BB" w:rsidP="007802BB">
      <w:pPr>
        <w:pStyle w:val="22"/>
        <w:shd w:val="clear" w:color="auto" w:fill="auto"/>
        <w:spacing w:before="0" w:after="0" w:line="240" w:lineRule="auto"/>
        <w:ind w:left="4800" w:firstLine="0"/>
        <w:rPr>
          <w:color w:val="000000"/>
          <w:lang w:eastAsia="ru-RU" w:bidi="ru-RU"/>
        </w:rPr>
      </w:pP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Пучежского </w:t>
      </w: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>муниципального района Ивано</w:t>
      </w:r>
      <w:r w:rsidR="00AA3E63">
        <w:rPr>
          <w:rFonts w:ascii="Times New Roman" w:hAnsi="Times New Roman" w:cs="Times New Roman"/>
          <w:b/>
          <w:sz w:val="28"/>
          <w:szCs w:val="28"/>
        </w:rPr>
        <w:t>вской области  от 12.11.2020</w:t>
      </w:r>
      <w:r w:rsidRPr="001D205B">
        <w:rPr>
          <w:rFonts w:ascii="Times New Roman" w:hAnsi="Times New Roman" w:cs="Times New Roman"/>
          <w:b/>
          <w:sz w:val="28"/>
          <w:szCs w:val="28"/>
        </w:rPr>
        <w:t xml:space="preserve">  № 441-п  </w:t>
      </w: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программы Пучежского муниципального района «Обеспечение жильем молодых семей»</w:t>
      </w:r>
    </w:p>
    <w:p w:rsidR="007802BB" w:rsidRPr="00CB50D9" w:rsidRDefault="007802BB" w:rsidP="00CB50D9">
      <w:pPr>
        <w:ind w:right="424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1D205B" w:rsidRPr="00C627E1" w:rsidRDefault="001D205B" w:rsidP="001D20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627E1" w:rsidRPr="00C627E1" w:rsidRDefault="001D205B" w:rsidP="00C627E1">
      <w:pPr>
        <w:jc w:val="both"/>
        <w:rPr>
          <w:rFonts w:ascii="Times New Roman" w:hAnsi="Times New Roman" w:cs="Times New Roman"/>
          <w:sz w:val="28"/>
          <w:szCs w:val="28"/>
        </w:rPr>
      </w:pPr>
      <w:r w:rsidRPr="00C627E1">
        <w:rPr>
          <w:rFonts w:ascii="Times New Roman" w:hAnsi="Times New Roman" w:cs="Times New Roman"/>
          <w:sz w:val="28"/>
          <w:szCs w:val="28"/>
        </w:rPr>
        <w:t xml:space="preserve">       </w:t>
      </w:r>
      <w:r w:rsidR="00C627E1" w:rsidRPr="00C627E1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№ 131-ФЗ «Об общих принципах организации местного самоупр</w:t>
      </w:r>
      <w:r w:rsidR="00D13A52">
        <w:rPr>
          <w:rFonts w:ascii="Times New Roman" w:hAnsi="Times New Roman" w:cs="Times New Roman"/>
          <w:sz w:val="28"/>
          <w:szCs w:val="28"/>
        </w:rPr>
        <w:t>авления в Российской Федерации"</w:t>
      </w:r>
      <w:r w:rsidR="0003322D">
        <w:rPr>
          <w:rFonts w:ascii="Times New Roman" w:hAnsi="Times New Roman" w:cs="Times New Roman"/>
          <w:sz w:val="28"/>
          <w:szCs w:val="28"/>
        </w:rPr>
        <w:t>,</w:t>
      </w:r>
      <w:r w:rsidR="00C627E1" w:rsidRPr="00C62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BB" w:rsidRPr="00CB50D9" w:rsidRDefault="007802BB" w:rsidP="00C627E1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7802BB" w:rsidRPr="00CB50D9" w:rsidRDefault="002B3E72" w:rsidP="00CB50D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0D9">
        <w:rPr>
          <w:rFonts w:ascii="Times New Roman" w:hAnsi="Times New Roman" w:cs="Times New Roman"/>
          <w:b/>
          <w:sz w:val="28"/>
          <w:szCs w:val="28"/>
        </w:rPr>
        <w:t>п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о</w:t>
      </w:r>
      <w:r w:rsidRPr="00CB50D9">
        <w:rPr>
          <w:rFonts w:ascii="Times New Roman" w:hAnsi="Times New Roman" w:cs="Times New Roman"/>
          <w:b/>
          <w:sz w:val="28"/>
          <w:szCs w:val="28"/>
        </w:rPr>
        <w:t>становля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ю:</w:t>
      </w:r>
    </w:p>
    <w:p w:rsidR="009B69CF" w:rsidRPr="00CB50D9" w:rsidRDefault="009B69CF" w:rsidP="00CB50D9">
      <w:pPr>
        <w:ind w:right="-1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1D205B" w:rsidRDefault="001D205B" w:rsidP="001D20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77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Pr="001D205B">
        <w:rPr>
          <w:rFonts w:ascii="Times New Roman" w:hAnsi="Times New Roman" w:cs="Times New Roman"/>
          <w:sz w:val="28"/>
          <w:szCs w:val="28"/>
        </w:rPr>
        <w:t>Внести в муниципальную программу Пучежского муниципального района «Обеспечение жильем молодых семей», утвержденную постановлением администрации Пучежского муниципального района Ивановской области № 441-п от 12.11.2020,  следующие изменения:</w:t>
      </w:r>
    </w:p>
    <w:p w:rsidR="001D205B" w:rsidRDefault="001D205B" w:rsidP="00D13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205B">
        <w:rPr>
          <w:rFonts w:ascii="Times New Roman" w:hAnsi="Times New Roman" w:cs="Times New Roman"/>
          <w:sz w:val="28"/>
          <w:szCs w:val="28"/>
        </w:rPr>
        <w:t xml:space="preserve"> </w:t>
      </w:r>
      <w:r w:rsidR="006177A6">
        <w:rPr>
          <w:rFonts w:ascii="Times New Roman" w:hAnsi="Times New Roman" w:cs="Times New Roman"/>
          <w:sz w:val="28"/>
          <w:szCs w:val="28"/>
        </w:rPr>
        <w:t xml:space="preserve">  </w:t>
      </w:r>
      <w:r w:rsidRPr="001D205B">
        <w:rPr>
          <w:rFonts w:ascii="Times New Roman" w:hAnsi="Times New Roman" w:cs="Times New Roman"/>
          <w:sz w:val="28"/>
          <w:szCs w:val="28"/>
        </w:rPr>
        <w:t xml:space="preserve"> 1.1.</w:t>
      </w:r>
      <w:r w:rsidR="00D13A52">
        <w:rPr>
          <w:rFonts w:ascii="Times New Roman" w:hAnsi="Times New Roman" w:cs="Times New Roman"/>
          <w:sz w:val="28"/>
          <w:szCs w:val="28"/>
        </w:rPr>
        <w:t xml:space="preserve"> Пункт 2.3.  Приложения № 2 к программе «Обеспечение жильем молодых </w:t>
      </w:r>
      <w:r w:rsidR="00D13A52" w:rsidRPr="00D13A52">
        <w:rPr>
          <w:rFonts w:ascii="Times New Roman" w:hAnsi="Times New Roman" w:cs="Times New Roman"/>
          <w:sz w:val="28"/>
          <w:szCs w:val="28"/>
        </w:rPr>
        <w:t>семей»</w:t>
      </w:r>
      <w:r w:rsidR="00D13A52" w:rsidRPr="00D13A52">
        <w:rPr>
          <w:rStyle w:val="fontstyle21"/>
          <w:sz w:val="28"/>
          <w:szCs w:val="28"/>
        </w:rPr>
        <w:t xml:space="preserve"> </w:t>
      </w:r>
      <w:r w:rsidR="00D047A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77EB7">
        <w:rPr>
          <w:rFonts w:ascii="Times New Roman" w:hAnsi="Times New Roman" w:cs="Times New Roman"/>
          <w:sz w:val="28"/>
          <w:szCs w:val="28"/>
        </w:rPr>
        <w:t>подпунктами</w:t>
      </w:r>
      <w:r w:rsidR="00D047A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D13A52">
        <w:rPr>
          <w:rFonts w:ascii="Times New Roman" w:hAnsi="Times New Roman" w:cs="Times New Roman"/>
          <w:sz w:val="28"/>
          <w:szCs w:val="28"/>
        </w:rPr>
        <w:t>:</w:t>
      </w:r>
    </w:p>
    <w:p w:rsidR="00D13A52" w:rsidRDefault="00D13A52" w:rsidP="00D13A52">
      <w:pPr>
        <w:jc w:val="both"/>
        <w:rPr>
          <w:rStyle w:val="fontstyle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3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е)</w:t>
      </w:r>
      <w:r w:rsidR="00D047A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копия документа, подтверждающего регистрацию в системе индивидуального (персонифицированного) учета каждого члена семьи;</w:t>
      </w:r>
    </w:p>
    <w:p w:rsidR="00D13A52" w:rsidRDefault="00D13A52" w:rsidP="00D13A52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ж)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6C5923">
        <w:rPr>
          <w:rStyle w:val="fontstyle01"/>
          <w:sz w:val="28"/>
          <w:szCs w:val="28"/>
        </w:rPr>
        <w:t xml:space="preserve">      </w:t>
      </w:r>
      <w:r>
        <w:rPr>
          <w:rStyle w:val="fontstyle01"/>
          <w:sz w:val="28"/>
          <w:szCs w:val="28"/>
        </w:rPr>
        <w:t xml:space="preserve"> ( дале</w:t>
      </w:r>
      <w:proofErr w:type="gramStart"/>
      <w:r>
        <w:rPr>
          <w:rStyle w:val="fontstyle01"/>
          <w:sz w:val="28"/>
          <w:szCs w:val="28"/>
        </w:rPr>
        <w:t>е-</w:t>
      </w:r>
      <w:proofErr w:type="gramEnd"/>
      <w:r>
        <w:rPr>
          <w:rStyle w:val="fontstyle01"/>
          <w:sz w:val="28"/>
          <w:szCs w:val="28"/>
        </w:rPr>
        <w:t xml:space="preserve"> специальная военная операция) ( при наличии);</w:t>
      </w:r>
    </w:p>
    <w:p w:rsidR="00D047AF" w:rsidRDefault="00D047AF" w:rsidP="00D13A52">
      <w:pPr>
        <w:jc w:val="both"/>
        <w:rPr>
          <w:rStyle w:val="fontstyle01"/>
          <w:sz w:val="28"/>
          <w:szCs w:val="28"/>
        </w:rPr>
      </w:pPr>
      <w:proofErr w:type="spellStart"/>
      <w:r>
        <w:rPr>
          <w:rStyle w:val="fontstyle01"/>
          <w:sz w:val="28"/>
          <w:szCs w:val="28"/>
        </w:rPr>
        <w:t>з</w:t>
      </w:r>
      <w:proofErr w:type="spellEnd"/>
      <w:r>
        <w:rPr>
          <w:rStyle w:val="fontstyle01"/>
          <w:sz w:val="28"/>
          <w:szCs w:val="28"/>
        </w:rPr>
        <w:t xml:space="preserve">) копия свидетельства о смерти супруга </w:t>
      </w:r>
      <w:proofErr w:type="gramStart"/>
      <w:r>
        <w:rPr>
          <w:rStyle w:val="fontstyle01"/>
          <w:sz w:val="28"/>
          <w:szCs w:val="28"/>
        </w:rPr>
        <w:t xml:space="preserve">( </w:t>
      </w:r>
      <w:proofErr w:type="gramEnd"/>
      <w:r>
        <w:rPr>
          <w:rStyle w:val="fontstyle01"/>
          <w:sz w:val="28"/>
          <w:szCs w:val="28"/>
        </w:rPr>
        <w:t>супруги), принимавшего (принимавшей) участие в специальной военной операции (</w:t>
      </w:r>
      <w:r w:rsidR="0003322D">
        <w:rPr>
          <w:rStyle w:val="fontstyle01"/>
          <w:sz w:val="28"/>
          <w:szCs w:val="28"/>
        </w:rPr>
        <w:t xml:space="preserve"> при наличии)</w:t>
      </w:r>
      <w:r>
        <w:rPr>
          <w:rStyle w:val="fontstyle01"/>
          <w:sz w:val="28"/>
          <w:szCs w:val="28"/>
        </w:rPr>
        <w:t>»</w:t>
      </w:r>
      <w:r w:rsidR="0003322D">
        <w:rPr>
          <w:rStyle w:val="fontstyle01"/>
          <w:sz w:val="28"/>
          <w:szCs w:val="28"/>
        </w:rPr>
        <w:t>.</w:t>
      </w:r>
    </w:p>
    <w:p w:rsidR="00D047AF" w:rsidRDefault="006177A6" w:rsidP="00D04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</w:t>
      </w:r>
      <w:r w:rsidR="00D047AF">
        <w:rPr>
          <w:rStyle w:val="fontstyle01"/>
          <w:sz w:val="28"/>
          <w:szCs w:val="28"/>
        </w:rPr>
        <w:t xml:space="preserve">1.2. Пункт 2.3.1. </w:t>
      </w:r>
      <w:r w:rsidR="00D047AF">
        <w:rPr>
          <w:rFonts w:ascii="Times New Roman" w:hAnsi="Times New Roman" w:cs="Times New Roman"/>
          <w:sz w:val="28"/>
          <w:szCs w:val="28"/>
        </w:rPr>
        <w:t xml:space="preserve">Приложения № 2 к программе «Обеспечение жильем молодых </w:t>
      </w:r>
      <w:r w:rsidR="00D047AF" w:rsidRPr="00D13A52">
        <w:rPr>
          <w:rFonts w:ascii="Times New Roman" w:hAnsi="Times New Roman" w:cs="Times New Roman"/>
          <w:sz w:val="28"/>
          <w:szCs w:val="28"/>
        </w:rPr>
        <w:t>семей»</w:t>
      </w:r>
      <w:r w:rsidR="00D047AF" w:rsidRPr="00D13A52">
        <w:rPr>
          <w:rStyle w:val="fontstyle21"/>
          <w:sz w:val="28"/>
          <w:szCs w:val="28"/>
        </w:rPr>
        <w:t xml:space="preserve"> </w:t>
      </w:r>
      <w:r w:rsidR="00D047A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047AF" w:rsidRPr="00D13A52">
        <w:rPr>
          <w:rFonts w:ascii="Times New Roman" w:hAnsi="Times New Roman" w:cs="Times New Roman"/>
          <w:sz w:val="28"/>
          <w:szCs w:val="28"/>
        </w:rPr>
        <w:t>:</w:t>
      </w:r>
    </w:p>
    <w:p w:rsidR="00D047AF" w:rsidRPr="00A13700" w:rsidRDefault="00D047AF" w:rsidP="00D047A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2.3.1. </w:t>
      </w:r>
      <w:proofErr w:type="gramStart"/>
      <w:r w:rsidRPr="00A11457">
        <w:rPr>
          <w:rStyle w:val="fontstyle01"/>
          <w:sz w:val="28"/>
          <w:szCs w:val="28"/>
        </w:rPr>
        <w:t>Для участия в Программе в целях использования социальной выплаты в соответствии с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 xml:space="preserve">подпунктом «е» </w:t>
      </w:r>
      <w:r>
        <w:rPr>
          <w:rStyle w:val="fontstyle01"/>
          <w:sz w:val="28"/>
          <w:szCs w:val="28"/>
        </w:rPr>
        <w:t xml:space="preserve">и «и» </w:t>
      </w:r>
      <w:r w:rsidRPr="00A11457">
        <w:rPr>
          <w:rStyle w:val="fontstyle01"/>
          <w:sz w:val="28"/>
          <w:szCs w:val="28"/>
        </w:rPr>
        <w:t>пункта 2 Правил предоставления молодым семьям социальных выплат на приобретение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(строительство) жилья и их использования, утвержденных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постановлением Правительства Российской Федерации от 17.12.2010 №1050 (далее - Правила), молодая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семья подает в орган местного самоуправления по месту жительства следующие документы:</w:t>
      </w:r>
      <w:proofErr w:type="gramEnd"/>
    </w:p>
    <w:p w:rsidR="00D047AF" w:rsidRDefault="00D047AF" w:rsidP="00D047AF">
      <w:pPr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  </w:t>
      </w:r>
      <w:r w:rsidRPr="00A11457">
        <w:rPr>
          <w:rStyle w:val="fontstyle01"/>
          <w:sz w:val="28"/>
          <w:szCs w:val="28"/>
        </w:rPr>
        <w:t xml:space="preserve">а) заявление по форме согласно </w:t>
      </w:r>
      <w:r w:rsidRPr="001B35C5">
        <w:rPr>
          <w:rStyle w:val="fontstyle01"/>
          <w:sz w:val="28"/>
          <w:szCs w:val="28"/>
        </w:rPr>
        <w:t>приложению 1 к настоящему</w:t>
      </w:r>
      <w:r w:rsidRPr="00A11457">
        <w:rPr>
          <w:rStyle w:val="fontstyle01"/>
          <w:sz w:val="28"/>
          <w:szCs w:val="28"/>
        </w:rPr>
        <w:t xml:space="preserve"> Порядку в двух </w:t>
      </w:r>
      <w:r w:rsidRPr="00A11457">
        <w:rPr>
          <w:rStyle w:val="fontstyle01"/>
          <w:sz w:val="28"/>
          <w:szCs w:val="28"/>
        </w:rPr>
        <w:lastRenderedPageBreak/>
        <w:t>экземплярах (один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экземпляр возвращается заявителю с указанием даты принятия заявления и приложенных к нему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документов);</w:t>
      </w:r>
    </w:p>
    <w:p w:rsidR="00D047AF" w:rsidRDefault="00D047AF" w:rsidP="00D047AF">
      <w:pPr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  </w:t>
      </w:r>
      <w:r w:rsidRPr="00A11457">
        <w:rPr>
          <w:rStyle w:val="fontstyle01"/>
          <w:sz w:val="28"/>
          <w:szCs w:val="28"/>
        </w:rPr>
        <w:t>б) копии документов, удостоверяющих личность каждого члена семьи;</w:t>
      </w:r>
    </w:p>
    <w:p w:rsidR="00D047AF" w:rsidRDefault="00D047AF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</w:t>
      </w:r>
      <w:r w:rsidRPr="00A11457">
        <w:rPr>
          <w:rStyle w:val="fontstyle01"/>
          <w:sz w:val="28"/>
          <w:szCs w:val="28"/>
        </w:rPr>
        <w:t>в) копия свидетельства о браке (за исключением неполной семьи);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 дале</w:t>
      </w:r>
      <w:proofErr w:type="gramStart"/>
      <w:r>
        <w:rPr>
          <w:rStyle w:val="fontstyle01"/>
          <w:sz w:val="28"/>
          <w:szCs w:val="28"/>
        </w:rPr>
        <w:t>е-</w:t>
      </w:r>
      <w:proofErr w:type="gramEnd"/>
      <w:r>
        <w:rPr>
          <w:rStyle w:val="fontstyle01"/>
          <w:sz w:val="28"/>
          <w:szCs w:val="28"/>
        </w:rPr>
        <w:t xml:space="preserve"> документы на строительство) , - в случае использования социальной выплаты в соответствии с подпунктом «е» пункта 2 Правил;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proofErr w:type="spellStart"/>
      <w:r>
        <w:rPr>
          <w:rStyle w:val="fontstyle01"/>
          <w:sz w:val="28"/>
          <w:szCs w:val="28"/>
        </w:rPr>
        <w:t>д</w:t>
      </w:r>
      <w:proofErr w:type="spellEnd"/>
      <w:r>
        <w:rPr>
          <w:rStyle w:val="fontstyle01"/>
          <w:sz w:val="28"/>
          <w:szCs w:val="28"/>
        </w:rPr>
        <w:t>) копия договора участия в долевом строительстве (договора уступки прав требований по договору участия в долевом строительстве) – в случае использования социальной выплаты в соответствии с подпунктом «и» пункта 2 Правил;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е) копия договора жилищного кредита;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ж) копия договора кредита (займа) на погашение ранее предоставленного жилищного кредита – в случае использования социальной выплаты для погашения суммы основного долга </w:t>
      </w:r>
      <w:proofErr w:type="gramStart"/>
      <w:r>
        <w:rPr>
          <w:rStyle w:val="fontstyle01"/>
          <w:sz w:val="28"/>
          <w:szCs w:val="28"/>
        </w:rPr>
        <w:t xml:space="preserve">( </w:t>
      </w:r>
      <w:proofErr w:type="gramEnd"/>
      <w:r>
        <w:rPr>
          <w:rStyle w:val="fontstyle01"/>
          <w:sz w:val="28"/>
          <w:szCs w:val="28"/>
        </w:rPr>
        <w:t>части суммы основного долга) и уплаты процентов по кредиту (займу) на погашение ранее предоставленного жилищного кредита;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proofErr w:type="spellStart"/>
      <w:r>
        <w:rPr>
          <w:rStyle w:val="fontstyle01"/>
          <w:sz w:val="28"/>
          <w:szCs w:val="28"/>
        </w:rPr>
        <w:t>з</w:t>
      </w:r>
      <w:proofErr w:type="spellEnd"/>
      <w:r>
        <w:rPr>
          <w:rStyle w:val="fontstyle01"/>
          <w:sz w:val="28"/>
          <w:szCs w:val="28"/>
        </w:rPr>
        <w:t>)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«е» настоящего пункта;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и)</w:t>
      </w:r>
      <w:r w:rsidR="006177A6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справка кредитора</w:t>
      </w:r>
      <w:r w:rsidR="006177A6">
        <w:rPr>
          <w:rStyle w:val="fontstyle01"/>
          <w:sz w:val="28"/>
          <w:szCs w:val="28"/>
        </w:rPr>
        <w:t xml:space="preserve">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6177A6" w:rsidRDefault="006177A6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к) копия документа, подтверждающего регистрацию в системе индивидуального (персонифицированного) учета каждого члена семьи;</w:t>
      </w:r>
    </w:p>
    <w:p w:rsidR="006177A6" w:rsidRDefault="006177A6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л)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:rsidR="005B7E8B" w:rsidRDefault="006177A6" w:rsidP="00C627E1">
      <w:pPr>
        <w:jc w:val="both"/>
        <w:rPr>
          <w:rFonts w:ascii="Times New Roman" w:hAnsi="Times New Roman" w:cs="Times New Roman"/>
        </w:rPr>
      </w:pPr>
      <w:r>
        <w:rPr>
          <w:rStyle w:val="fontstyle01"/>
          <w:sz w:val="28"/>
          <w:szCs w:val="28"/>
        </w:rPr>
        <w:t>м)</w:t>
      </w:r>
      <w:r w:rsidRPr="006177A6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копия с</w:t>
      </w:r>
      <w:r w:rsidR="006C5923">
        <w:rPr>
          <w:rStyle w:val="fontstyle01"/>
          <w:sz w:val="28"/>
          <w:szCs w:val="28"/>
        </w:rPr>
        <w:t>видетельства о смерти супруга (</w:t>
      </w:r>
      <w:r>
        <w:rPr>
          <w:rStyle w:val="fontstyle01"/>
          <w:sz w:val="28"/>
          <w:szCs w:val="28"/>
        </w:rPr>
        <w:t xml:space="preserve">супруги), принимавшего (принимавшей) участие в специальной </w:t>
      </w:r>
      <w:r w:rsidR="0003322D">
        <w:rPr>
          <w:rStyle w:val="fontstyle01"/>
          <w:sz w:val="28"/>
          <w:szCs w:val="28"/>
        </w:rPr>
        <w:t xml:space="preserve">военной операции </w:t>
      </w:r>
      <w:proofErr w:type="gramStart"/>
      <w:r w:rsidR="0003322D">
        <w:rPr>
          <w:rStyle w:val="fontstyle01"/>
          <w:sz w:val="28"/>
          <w:szCs w:val="28"/>
        </w:rPr>
        <w:t xml:space="preserve">( </w:t>
      </w:r>
      <w:proofErr w:type="gramEnd"/>
      <w:r w:rsidR="0003322D">
        <w:rPr>
          <w:rStyle w:val="fontstyle01"/>
          <w:sz w:val="28"/>
          <w:szCs w:val="28"/>
        </w:rPr>
        <w:t>при наличии)</w:t>
      </w:r>
      <w:r>
        <w:rPr>
          <w:rStyle w:val="fontstyle01"/>
          <w:sz w:val="28"/>
          <w:szCs w:val="28"/>
        </w:rPr>
        <w:t>»</w:t>
      </w:r>
      <w:r w:rsidR="0003322D">
        <w:rPr>
          <w:rFonts w:ascii="Times New Roman" w:hAnsi="Times New Roman" w:cs="Times New Roman"/>
        </w:rPr>
        <w:t>.</w:t>
      </w:r>
    </w:p>
    <w:p w:rsidR="005B7E8B" w:rsidRDefault="00C627E1" w:rsidP="00C627E1">
      <w:pPr>
        <w:jc w:val="both"/>
        <w:rPr>
          <w:rFonts w:ascii="Times New Roman" w:hAnsi="Times New Roman" w:cs="Times New Roman"/>
          <w:sz w:val="28"/>
          <w:szCs w:val="28"/>
        </w:rPr>
      </w:pPr>
      <w:r w:rsidRPr="00C627E1">
        <w:rPr>
          <w:rFonts w:ascii="Times New Roman" w:hAnsi="Times New Roman" w:cs="Times New Roman"/>
        </w:rPr>
        <w:t xml:space="preserve"> </w:t>
      </w:r>
      <w:r w:rsidRPr="005B7E8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B7E8B" w:rsidRPr="005B7E8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B7E8B" w:rsidRPr="005B7E8B">
        <w:rPr>
          <w:rFonts w:ascii="Times New Roman" w:hAnsi="Times New Roman" w:cs="Times New Roman"/>
          <w:sz w:val="28"/>
          <w:szCs w:val="28"/>
        </w:rPr>
        <w:t xml:space="preserve"> </w:t>
      </w:r>
      <w:r w:rsidR="0003322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B7E8B" w:rsidRPr="005B7E8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Пучежского муниципального района в сети </w:t>
      </w:r>
      <w:r w:rsidR="0003322D">
        <w:rPr>
          <w:rFonts w:ascii="Times New Roman" w:hAnsi="Times New Roman" w:cs="Times New Roman"/>
          <w:sz w:val="28"/>
          <w:szCs w:val="28"/>
        </w:rPr>
        <w:t>«</w:t>
      </w:r>
      <w:r w:rsidR="005B7E8B" w:rsidRPr="005B7E8B">
        <w:rPr>
          <w:rFonts w:ascii="Times New Roman" w:hAnsi="Times New Roman" w:cs="Times New Roman"/>
          <w:sz w:val="28"/>
          <w:szCs w:val="28"/>
        </w:rPr>
        <w:t>Интернет</w:t>
      </w:r>
      <w:r w:rsidR="0003322D">
        <w:rPr>
          <w:rFonts w:ascii="Times New Roman" w:hAnsi="Times New Roman" w:cs="Times New Roman"/>
          <w:sz w:val="28"/>
          <w:szCs w:val="28"/>
        </w:rPr>
        <w:t>»</w:t>
      </w:r>
      <w:r w:rsidR="005B7E8B">
        <w:rPr>
          <w:rFonts w:ascii="Times New Roman" w:hAnsi="Times New Roman" w:cs="Times New Roman"/>
          <w:sz w:val="28"/>
          <w:szCs w:val="28"/>
        </w:rPr>
        <w:t>.</w:t>
      </w:r>
    </w:p>
    <w:p w:rsidR="00C627E1" w:rsidRPr="0084642F" w:rsidRDefault="00C627E1" w:rsidP="00C627E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E1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03322D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383857" w:rsidRDefault="00383857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color w:val="000000"/>
          <w:lang w:eastAsia="ru-RU" w:bidi="ru-RU"/>
        </w:rPr>
      </w:pPr>
    </w:p>
    <w:p w:rsidR="0003322D" w:rsidRPr="00C627E1" w:rsidRDefault="0003322D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color w:val="000000"/>
          <w:lang w:eastAsia="ru-RU" w:bidi="ru-RU"/>
        </w:rPr>
      </w:pPr>
    </w:p>
    <w:p w:rsidR="00C627E1" w:rsidRDefault="00C627E1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b/>
          <w:color w:val="000000"/>
          <w:lang w:eastAsia="ru-RU" w:bidi="ru-RU"/>
        </w:rPr>
      </w:pPr>
    </w:p>
    <w:p w:rsidR="008650C0" w:rsidRDefault="00C627E1" w:rsidP="006C5923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0"/>
        <w:jc w:val="left"/>
      </w:pPr>
      <w:r>
        <w:t xml:space="preserve">Глава Пучежского муниципального района                              </w:t>
      </w:r>
      <w:r w:rsidR="006C5923">
        <w:t xml:space="preserve">      </w:t>
      </w:r>
      <w:r>
        <w:t xml:space="preserve"> </w:t>
      </w:r>
      <w:proofErr w:type="spellStart"/>
      <w:r>
        <w:t>С.В.Жубаркин</w:t>
      </w:r>
      <w:proofErr w:type="spellEnd"/>
    </w:p>
    <w:sectPr w:rsidR="008650C0" w:rsidSect="0003322D">
      <w:pgSz w:w="11906" w:h="16838"/>
      <w:pgMar w:top="794" w:right="851" w:bottom="794" w:left="851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2A" w:rsidRDefault="005A762A" w:rsidP="004F26BC">
      <w:r>
        <w:separator/>
      </w:r>
    </w:p>
  </w:endnote>
  <w:endnote w:type="continuationSeparator" w:id="0">
    <w:p w:rsidR="005A762A" w:rsidRDefault="005A762A" w:rsidP="004F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2A" w:rsidRDefault="005A762A" w:rsidP="004F26BC">
      <w:r>
        <w:separator/>
      </w:r>
    </w:p>
  </w:footnote>
  <w:footnote w:type="continuationSeparator" w:id="0">
    <w:p w:rsidR="005A762A" w:rsidRDefault="005A762A" w:rsidP="004F2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59D"/>
    <w:multiLevelType w:val="multilevel"/>
    <w:tmpl w:val="EC2CF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F6E13"/>
    <w:multiLevelType w:val="hybridMultilevel"/>
    <w:tmpl w:val="FD08E28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5751"/>
    <w:multiLevelType w:val="multilevel"/>
    <w:tmpl w:val="2D765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804C9"/>
    <w:multiLevelType w:val="hybridMultilevel"/>
    <w:tmpl w:val="1F9C0FF2"/>
    <w:lvl w:ilvl="0" w:tplc="30B64578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97841722">
      <w:numFmt w:val="none"/>
      <w:lvlText w:val=""/>
      <w:lvlJc w:val="left"/>
      <w:pPr>
        <w:tabs>
          <w:tab w:val="num" w:pos="360"/>
        </w:tabs>
      </w:pPr>
    </w:lvl>
    <w:lvl w:ilvl="2" w:tplc="FCB2EA00">
      <w:numFmt w:val="none"/>
      <w:lvlText w:val=""/>
      <w:lvlJc w:val="left"/>
      <w:pPr>
        <w:tabs>
          <w:tab w:val="num" w:pos="360"/>
        </w:tabs>
      </w:pPr>
    </w:lvl>
    <w:lvl w:ilvl="3" w:tplc="8D4AE3AC">
      <w:numFmt w:val="none"/>
      <w:lvlText w:val=""/>
      <w:lvlJc w:val="left"/>
      <w:pPr>
        <w:tabs>
          <w:tab w:val="num" w:pos="360"/>
        </w:tabs>
      </w:pPr>
    </w:lvl>
    <w:lvl w:ilvl="4" w:tplc="FA08AA70">
      <w:numFmt w:val="none"/>
      <w:lvlText w:val=""/>
      <w:lvlJc w:val="left"/>
      <w:pPr>
        <w:tabs>
          <w:tab w:val="num" w:pos="360"/>
        </w:tabs>
      </w:pPr>
    </w:lvl>
    <w:lvl w:ilvl="5" w:tplc="13840248">
      <w:numFmt w:val="none"/>
      <w:lvlText w:val=""/>
      <w:lvlJc w:val="left"/>
      <w:pPr>
        <w:tabs>
          <w:tab w:val="num" w:pos="360"/>
        </w:tabs>
      </w:pPr>
    </w:lvl>
    <w:lvl w:ilvl="6" w:tplc="D83E7480">
      <w:numFmt w:val="none"/>
      <w:lvlText w:val=""/>
      <w:lvlJc w:val="left"/>
      <w:pPr>
        <w:tabs>
          <w:tab w:val="num" w:pos="360"/>
        </w:tabs>
      </w:pPr>
    </w:lvl>
    <w:lvl w:ilvl="7" w:tplc="E520AB26">
      <w:numFmt w:val="none"/>
      <w:lvlText w:val=""/>
      <w:lvlJc w:val="left"/>
      <w:pPr>
        <w:tabs>
          <w:tab w:val="num" w:pos="360"/>
        </w:tabs>
      </w:pPr>
    </w:lvl>
    <w:lvl w:ilvl="8" w:tplc="624C7BD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CE4819"/>
    <w:multiLevelType w:val="multilevel"/>
    <w:tmpl w:val="76E81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340B2"/>
    <w:multiLevelType w:val="hybridMultilevel"/>
    <w:tmpl w:val="BBF89D76"/>
    <w:lvl w:ilvl="0" w:tplc="30663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52878"/>
    <w:multiLevelType w:val="hybridMultilevel"/>
    <w:tmpl w:val="0240CC68"/>
    <w:lvl w:ilvl="0" w:tplc="664AAD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F9082CD6">
      <w:numFmt w:val="none"/>
      <w:lvlText w:val=""/>
      <w:lvlJc w:val="left"/>
      <w:pPr>
        <w:tabs>
          <w:tab w:val="num" w:pos="851"/>
        </w:tabs>
      </w:pPr>
    </w:lvl>
    <w:lvl w:ilvl="2" w:tplc="8D2AEDD4">
      <w:numFmt w:val="none"/>
      <w:lvlText w:val=""/>
      <w:lvlJc w:val="left"/>
      <w:pPr>
        <w:tabs>
          <w:tab w:val="num" w:pos="851"/>
        </w:tabs>
      </w:pPr>
    </w:lvl>
    <w:lvl w:ilvl="3" w:tplc="86562BF0">
      <w:numFmt w:val="none"/>
      <w:lvlText w:val=""/>
      <w:lvlJc w:val="left"/>
      <w:pPr>
        <w:tabs>
          <w:tab w:val="num" w:pos="851"/>
        </w:tabs>
      </w:pPr>
    </w:lvl>
    <w:lvl w:ilvl="4" w:tplc="F6606A14">
      <w:numFmt w:val="none"/>
      <w:lvlText w:val=""/>
      <w:lvlJc w:val="left"/>
      <w:pPr>
        <w:tabs>
          <w:tab w:val="num" w:pos="851"/>
        </w:tabs>
      </w:pPr>
    </w:lvl>
    <w:lvl w:ilvl="5" w:tplc="DACA0BA2">
      <w:numFmt w:val="none"/>
      <w:lvlText w:val=""/>
      <w:lvlJc w:val="left"/>
      <w:pPr>
        <w:tabs>
          <w:tab w:val="num" w:pos="851"/>
        </w:tabs>
      </w:pPr>
    </w:lvl>
    <w:lvl w:ilvl="6" w:tplc="BBCAAA5E">
      <w:numFmt w:val="none"/>
      <w:lvlText w:val=""/>
      <w:lvlJc w:val="left"/>
      <w:pPr>
        <w:tabs>
          <w:tab w:val="num" w:pos="851"/>
        </w:tabs>
      </w:pPr>
    </w:lvl>
    <w:lvl w:ilvl="7" w:tplc="868ABDD0">
      <w:numFmt w:val="none"/>
      <w:lvlText w:val=""/>
      <w:lvlJc w:val="left"/>
      <w:pPr>
        <w:tabs>
          <w:tab w:val="num" w:pos="851"/>
        </w:tabs>
      </w:pPr>
    </w:lvl>
    <w:lvl w:ilvl="8" w:tplc="8F949B9A">
      <w:numFmt w:val="none"/>
      <w:lvlText w:val=""/>
      <w:lvlJc w:val="left"/>
      <w:pPr>
        <w:tabs>
          <w:tab w:val="num" w:pos="851"/>
        </w:tabs>
      </w:pPr>
    </w:lvl>
  </w:abstractNum>
  <w:abstractNum w:abstractNumId="7">
    <w:nsid w:val="4CF52A62"/>
    <w:multiLevelType w:val="hybridMultilevel"/>
    <w:tmpl w:val="2DB4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61D0"/>
    <w:multiLevelType w:val="hybridMultilevel"/>
    <w:tmpl w:val="632603D2"/>
    <w:lvl w:ilvl="0" w:tplc="5D0AB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D260C9"/>
    <w:multiLevelType w:val="multilevel"/>
    <w:tmpl w:val="7CC4F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325F9"/>
    <w:multiLevelType w:val="hybridMultilevel"/>
    <w:tmpl w:val="8FC2B262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36D5C"/>
    <w:multiLevelType w:val="hybridMultilevel"/>
    <w:tmpl w:val="DE2024B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F2A58"/>
    <w:multiLevelType w:val="multilevel"/>
    <w:tmpl w:val="C366C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93708E"/>
    <w:multiLevelType w:val="hybridMultilevel"/>
    <w:tmpl w:val="8A1CC0EC"/>
    <w:lvl w:ilvl="0" w:tplc="BB565764">
      <w:start w:val="1"/>
      <w:numFmt w:val="bullet"/>
      <w:lvlText w:val="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A53"/>
    <w:rsid w:val="00006021"/>
    <w:rsid w:val="00021E53"/>
    <w:rsid w:val="00022E53"/>
    <w:rsid w:val="0003322D"/>
    <w:rsid w:val="00033CFA"/>
    <w:rsid w:val="00037AA9"/>
    <w:rsid w:val="0006055E"/>
    <w:rsid w:val="00072603"/>
    <w:rsid w:val="000A6F0D"/>
    <w:rsid w:val="000B2BFA"/>
    <w:rsid w:val="001109A0"/>
    <w:rsid w:val="00153E4F"/>
    <w:rsid w:val="0018573E"/>
    <w:rsid w:val="001A57B2"/>
    <w:rsid w:val="001D205B"/>
    <w:rsid w:val="001E6C5F"/>
    <w:rsid w:val="00214AC2"/>
    <w:rsid w:val="00221095"/>
    <w:rsid w:val="00242DF1"/>
    <w:rsid w:val="0024640A"/>
    <w:rsid w:val="00291D7F"/>
    <w:rsid w:val="002920A2"/>
    <w:rsid w:val="002B0C9A"/>
    <w:rsid w:val="002B3E72"/>
    <w:rsid w:val="002C2509"/>
    <w:rsid w:val="00362161"/>
    <w:rsid w:val="00365AD6"/>
    <w:rsid w:val="003669A9"/>
    <w:rsid w:val="0037304A"/>
    <w:rsid w:val="00383857"/>
    <w:rsid w:val="00386ACE"/>
    <w:rsid w:val="00394A53"/>
    <w:rsid w:val="003A06BB"/>
    <w:rsid w:val="003A45CA"/>
    <w:rsid w:val="003C285D"/>
    <w:rsid w:val="003C37D0"/>
    <w:rsid w:val="003D0A9D"/>
    <w:rsid w:val="00402101"/>
    <w:rsid w:val="00413728"/>
    <w:rsid w:val="00434F6C"/>
    <w:rsid w:val="004616C3"/>
    <w:rsid w:val="00486587"/>
    <w:rsid w:val="004F1039"/>
    <w:rsid w:val="004F26BC"/>
    <w:rsid w:val="004F390E"/>
    <w:rsid w:val="004F3A87"/>
    <w:rsid w:val="00517ABB"/>
    <w:rsid w:val="0053325F"/>
    <w:rsid w:val="00575BDD"/>
    <w:rsid w:val="005772F3"/>
    <w:rsid w:val="00586056"/>
    <w:rsid w:val="005965E1"/>
    <w:rsid w:val="005A762A"/>
    <w:rsid w:val="005B24B7"/>
    <w:rsid w:val="005B7E8B"/>
    <w:rsid w:val="005E098E"/>
    <w:rsid w:val="006177A6"/>
    <w:rsid w:val="00624C40"/>
    <w:rsid w:val="00643DB6"/>
    <w:rsid w:val="006809B6"/>
    <w:rsid w:val="006849A8"/>
    <w:rsid w:val="006A1558"/>
    <w:rsid w:val="006C5923"/>
    <w:rsid w:val="00707795"/>
    <w:rsid w:val="00712BFE"/>
    <w:rsid w:val="007575F4"/>
    <w:rsid w:val="0076129B"/>
    <w:rsid w:val="00772463"/>
    <w:rsid w:val="007733E6"/>
    <w:rsid w:val="007802BB"/>
    <w:rsid w:val="00780B97"/>
    <w:rsid w:val="00782C32"/>
    <w:rsid w:val="00793401"/>
    <w:rsid w:val="007E52B5"/>
    <w:rsid w:val="007E6059"/>
    <w:rsid w:val="007E6E38"/>
    <w:rsid w:val="007F4824"/>
    <w:rsid w:val="00800DEE"/>
    <w:rsid w:val="00830887"/>
    <w:rsid w:val="0083199E"/>
    <w:rsid w:val="00843C15"/>
    <w:rsid w:val="008650C0"/>
    <w:rsid w:val="00894711"/>
    <w:rsid w:val="008C5B1F"/>
    <w:rsid w:val="008F05E4"/>
    <w:rsid w:val="0092018C"/>
    <w:rsid w:val="00922CFB"/>
    <w:rsid w:val="00954286"/>
    <w:rsid w:val="009B553F"/>
    <w:rsid w:val="009B69CF"/>
    <w:rsid w:val="009D4BDF"/>
    <w:rsid w:val="00A11457"/>
    <w:rsid w:val="00A13700"/>
    <w:rsid w:val="00A14D0C"/>
    <w:rsid w:val="00A16EA1"/>
    <w:rsid w:val="00A21EB1"/>
    <w:rsid w:val="00A37D14"/>
    <w:rsid w:val="00A460A5"/>
    <w:rsid w:val="00A622AB"/>
    <w:rsid w:val="00A626C2"/>
    <w:rsid w:val="00A74B07"/>
    <w:rsid w:val="00A93341"/>
    <w:rsid w:val="00A94BDE"/>
    <w:rsid w:val="00AA3E63"/>
    <w:rsid w:val="00AA4C9D"/>
    <w:rsid w:val="00AB499B"/>
    <w:rsid w:val="00AB5066"/>
    <w:rsid w:val="00AC5321"/>
    <w:rsid w:val="00B04EE4"/>
    <w:rsid w:val="00B3196A"/>
    <w:rsid w:val="00B55E01"/>
    <w:rsid w:val="00B568DA"/>
    <w:rsid w:val="00B8291B"/>
    <w:rsid w:val="00BA36CC"/>
    <w:rsid w:val="00BB71D9"/>
    <w:rsid w:val="00BC5BD3"/>
    <w:rsid w:val="00BC5DFF"/>
    <w:rsid w:val="00BC6730"/>
    <w:rsid w:val="00BD5D37"/>
    <w:rsid w:val="00BE7F9E"/>
    <w:rsid w:val="00BF178D"/>
    <w:rsid w:val="00BF5DC0"/>
    <w:rsid w:val="00C20157"/>
    <w:rsid w:val="00C627E1"/>
    <w:rsid w:val="00C946B5"/>
    <w:rsid w:val="00CB19AB"/>
    <w:rsid w:val="00CB50D9"/>
    <w:rsid w:val="00CC6B7D"/>
    <w:rsid w:val="00CF0127"/>
    <w:rsid w:val="00D01E0A"/>
    <w:rsid w:val="00D047AF"/>
    <w:rsid w:val="00D05D13"/>
    <w:rsid w:val="00D065DD"/>
    <w:rsid w:val="00D13A52"/>
    <w:rsid w:val="00D15058"/>
    <w:rsid w:val="00D70B7B"/>
    <w:rsid w:val="00D87E8C"/>
    <w:rsid w:val="00DB7415"/>
    <w:rsid w:val="00DE0124"/>
    <w:rsid w:val="00DF791C"/>
    <w:rsid w:val="00E304A6"/>
    <w:rsid w:val="00E35BE8"/>
    <w:rsid w:val="00E5344E"/>
    <w:rsid w:val="00E63DB9"/>
    <w:rsid w:val="00E64398"/>
    <w:rsid w:val="00E77EB7"/>
    <w:rsid w:val="00EA2E7C"/>
    <w:rsid w:val="00EA6615"/>
    <w:rsid w:val="00EB232D"/>
    <w:rsid w:val="00EB62A5"/>
    <w:rsid w:val="00ED6A15"/>
    <w:rsid w:val="00F07AE3"/>
    <w:rsid w:val="00F6146C"/>
    <w:rsid w:val="00F9004F"/>
    <w:rsid w:val="00FB70A4"/>
    <w:rsid w:val="00FE40FC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A53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7802BB"/>
    <w:pPr>
      <w:keepNext/>
      <w:widowControl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A53"/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character" w:customStyle="1" w:styleId="2">
    <w:name w:val="Заголовок №2_"/>
    <w:basedOn w:val="a0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0">
    <w:name w:val="Заголовок №2"/>
    <w:basedOn w:val="2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94A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94A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94A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394A53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394A53"/>
    <w:pPr>
      <w:shd w:val="clear" w:color="auto" w:fill="FFFFFF"/>
      <w:spacing w:before="720" w:after="300" w:line="322" w:lineRule="exact"/>
      <w:ind w:hanging="20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link w:val="a6"/>
    <w:rsid w:val="007733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773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3Exact">
    <w:name w:val="Основной текст (3) Exact"/>
    <w:basedOn w:val="a0"/>
    <w:rsid w:val="00366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styleId="a7">
    <w:name w:val="Table Grid"/>
    <w:basedOn w:val="a1"/>
    <w:uiPriority w:val="59"/>
    <w:rsid w:val="0036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pt0pt">
    <w:name w:val="Основной текст (2) + 6 pt;Интервал 0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D5D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D5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a">
    <w:name w:val="Сноска_"/>
    <w:basedOn w:val="a0"/>
    <w:link w:val="ab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4F26BC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4">
    <w:name w:val="Подпись к таблице (2)_"/>
    <w:basedOn w:val="a0"/>
    <w:link w:val="25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F26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List Paragraph"/>
    <w:basedOn w:val="a"/>
    <w:uiPriority w:val="34"/>
    <w:qFormat/>
    <w:rsid w:val="004F26BC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605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Exact">
    <w:name w:val="Основной текст (4) Exact"/>
    <w:basedOn w:val="a0"/>
    <w:rsid w:val="00060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6055E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6pt">
    <w:name w:val="Основной текст (2) + 6 pt"/>
    <w:basedOn w:val="21"/>
    <w:rsid w:val="00D87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_"/>
    <w:basedOn w:val="a0"/>
    <w:link w:val="34"/>
    <w:rsid w:val="00A74B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A74B07"/>
    <w:pPr>
      <w:shd w:val="clear" w:color="auto" w:fill="FFFFFF"/>
      <w:spacing w:line="322" w:lineRule="exact"/>
      <w:jc w:val="righ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6Exact">
    <w:name w:val="Основной текст (6) Exact"/>
    <w:basedOn w:val="a0"/>
    <w:link w:val="6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A74B0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9pt">
    <w:name w:val="Основной текст (2) + 9 pt;Полужирный"/>
    <w:basedOn w:val="21"/>
    <w:rsid w:val="00A74B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1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Подпись к таблице (4)"/>
    <w:basedOn w:val="a"/>
    <w:link w:val="4Exact0"/>
    <w:rsid w:val="00A74B07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Exact">
    <w:name w:val="Подпись к таблице (2) Exact"/>
    <w:basedOn w:val="a0"/>
    <w:rsid w:val="00CC6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18573E"/>
    <w:rPr>
      <w:color w:val="0000FF" w:themeColor="hyperlink"/>
      <w:u w:val="single"/>
    </w:rPr>
  </w:style>
  <w:style w:type="character" w:customStyle="1" w:styleId="28pt">
    <w:name w:val="Основной текст (2) + 8 pt"/>
    <w:basedOn w:val="21"/>
    <w:rsid w:val="00185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7802B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B82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01E0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01E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2B3E72"/>
    <w:rPr>
      <w:b/>
      <w:bCs/>
      <w:color w:val="106BBE"/>
    </w:rPr>
  </w:style>
  <w:style w:type="character" w:customStyle="1" w:styleId="af">
    <w:name w:val="Цветовое выделение"/>
    <w:uiPriority w:val="99"/>
    <w:rsid w:val="002B3E72"/>
    <w:rPr>
      <w:b/>
      <w:bCs/>
      <w:color w:val="26282F"/>
    </w:rPr>
  </w:style>
  <w:style w:type="character" w:styleId="af0">
    <w:name w:val="Strong"/>
    <w:basedOn w:val="a0"/>
    <w:uiPriority w:val="22"/>
    <w:qFormat/>
    <w:rsid w:val="002B3E72"/>
    <w:rPr>
      <w:b/>
      <w:bCs/>
    </w:rPr>
  </w:style>
  <w:style w:type="paragraph" w:customStyle="1" w:styleId="ConsPlusNormal">
    <w:name w:val="ConsPlusNormal"/>
    <w:rsid w:val="00A37D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9013-C437-4256-A3D2-60399F18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Uzver</cp:lastModifiedBy>
  <cp:revision>10</cp:revision>
  <cp:lastPrinted>2025-10-31T05:28:00Z</cp:lastPrinted>
  <dcterms:created xsi:type="dcterms:W3CDTF">2025-10-29T06:50:00Z</dcterms:created>
  <dcterms:modified xsi:type="dcterms:W3CDTF">2025-11-07T10:51:00Z</dcterms:modified>
</cp:coreProperties>
</file>