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BD" w:rsidRDefault="00DE00BD"/>
    <w:p w:rsidR="00DE00BD" w:rsidRDefault="00125D58" w:rsidP="00DE00BD">
      <w:pPr>
        <w:tabs>
          <w:tab w:val="left" w:pos="3465"/>
        </w:tabs>
        <w:ind w:firstLine="0"/>
        <w:jc w:val="center"/>
      </w:pPr>
      <w:r>
        <w:rPr>
          <w:noProof/>
        </w:rPr>
        <w:drawing>
          <wp:inline distT="0" distB="0" distL="0" distR="0">
            <wp:extent cx="581025" cy="790575"/>
            <wp:effectExtent l="19050" t="0" r="952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Пучежского муниципального района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125D58">
        <w:rPr>
          <w:rFonts w:ascii="Times New Roman" w:hAnsi="Times New Roman" w:cs="Times New Roman"/>
          <w:sz w:val="28"/>
          <w:szCs w:val="28"/>
        </w:rPr>
        <w:t>08.02.</w:t>
      </w:r>
      <w:r w:rsidR="0057186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 w:rsidR="00125D58">
        <w:rPr>
          <w:rFonts w:ascii="Times New Roman" w:hAnsi="Times New Roman" w:cs="Times New Roman"/>
          <w:sz w:val="28"/>
          <w:szCs w:val="28"/>
        </w:rPr>
        <w:t>69</w:t>
      </w:r>
      <w:r w:rsidR="0057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Пучеж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и исполнении в 202</w:t>
      </w:r>
      <w:r w:rsidR="00DE71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расходного обязательства  </w:t>
      </w:r>
    </w:p>
    <w:p w:rsidR="00DE00BD" w:rsidRDefault="00DE00BD" w:rsidP="00DE71B5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Пучежского </w:t>
      </w:r>
      <w:r w:rsidR="00DE71B5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DE00BD">
        <w:rPr>
          <w:rFonts w:ascii="Times New Roman" w:hAnsi="Times New Roman" w:cs="Times New Roman"/>
          <w:b/>
          <w:sz w:val="28"/>
          <w:szCs w:val="28"/>
        </w:rPr>
        <w:t>по решению вопроса местного зн</w:t>
      </w:r>
      <w:r w:rsidRPr="00DE00BD">
        <w:rPr>
          <w:rFonts w:ascii="Times New Roman" w:hAnsi="Times New Roman" w:cs="Times New Roman"/>
          <w:b/>
          <w:sz w:val="28"/>
          <w:szCs w:val="28"/>
        </w:rPr>
        <w:t>а</w:t>
      </w:r>
      <w:r w:rsidRPr="00DE00BD">
        <w:rPr>
          <w:rFonts w:ascii="Times New Roman" w:hAnsi="Times New Roman" w:cs="Times New Roman"/>
          <w:b/>
          <w:sz w:val="28"/>
          <w:szCs w:val="28"/>
        </w:rPr>
        <w:t>чения в части</w:t>
      </w:r>
      <w:r w:rsidR="00DE71B5" w:rsidRPr="00DE00BD">
        <w:rPr>
          <w:sz w:val="28"/>
          <w:szCs w:val="28"/>
        </w:rPr>
        <w:t xml:space="preserve"> </w:t>
      </w:r>
      <w:r w:rsidR="006808BD" w:rsidRPr="006808BD">
        <w:rPr>
          <w:rFonts w:ascii="Times New Roman" w:hAnsi="Times New Roman" w:cs="Times New Roman"/>
          <w:b/>
          <w:sz w:val="28"/>
          <w:szCs w:val="28"/>
        </w:rPr>
        <w:t xml:space="preserve">благоустройства в рамках иных </w:t>
      </w:r>
      <w:proofErr w:type="spellStart"/>
      <w:r w:rsidR="006808BD" w:rsidRPr="006808BD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6808BD" w:rsidRPr="006808BD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6808BD" w:rsidRPr="006808BD">
        <w:rPr>
          <w:rFonts w:ascii="Times New Roman" w:hAnsi="Times New Roman" w:cs="Times New Roman"/>
          <w:b/>
          <w:sz w:val="28"/>
          <w:szCs w:val="28"/>
        </w:rPr>
        <w:t>о</w:t>
      </w:r>
      <w:r w:rsidR="006808BD" w:rsidRPr="006808BD">
        <w:rPr>
          <w:rFonts w:ascii="Times New Roman" w:hAnsi="Times New Roman" w:cs="Times New Roman"/>
          <w:b/>
          <w:sz w:val="28"/>
          <w:szCs w:val="28"/>
        </w:rPr>
        <w:t>приятий по наказам избирателей депутатам Ивановкой областной Думы</w:t>
      </w:r>
    </w:p>
    <w:p w:rsidR="00DE00BD" w:rsidRPr="006808BD" w:rsidRDefault="00DE00BD">
      <w:pPr>
        <w:rPr>
          <w:rFonts w:ascii="Times New Roman" w:hAnsi="Times New Roman" w:cs="Times New Roman"/>
          <w:b/>
          <w:sz w:val="28"/>
          <w:szCs w:val="28"/>
        </w:rPr>
      </w:pPr>
    </w:p>
    <w:p w:rsidR="00DE00BD" w:rsidRDefault="00DE00BD"/>
    <w:p w:rsidR="00DE00BD" w:rsidRDefault="00DE00BD" w:rsidP="00675C6E">
      <w:pPr>
        <w:spacing w:line="276" w:lineRule="auto"/>
        <w:rPr>
          <w:sz w:val="28"/>
          <w:szCs w:val="28"/>
        </w:rPr>
      </w:pPr>
      <w:r w:rsidRPr="00DE00BD">
        <w:rPr>
          <w:sz w:val="28"/>
          <w:szCs w:val="28"/>
        </w:rPr>
        <w:t xml:space="preserve">На основании </w:t>
      </w:r>
      <w:hyperlink r:id="rId6" w:history="1">
        <w:r w:rsidRPr="00DE00BD">
          <w:rPr>
            <w:rStyle w:val="a6"/>
            <w:b w:val="0"/>
            <w:color w:val="auto"/>
            <w:sz w:val="28"/>
            <w:szCs w:val="28"/>
          </w:rPr>
          <w:t>статьи 86</w:t>
        </w:r>
      </w:hyperlink>
      <w:r w:rsidRPr="00DE00BD">
        <w:rPr>
          <w:sz w:val="28"/>
          <w:szCs w:val="28"/>
        </w:rPr>
        <w:t xml:space="preserve"> Бюджетного кодекса Российской Федерации, руководствуясь </w:t>
      </w:r>
      <w:hyperlink r:id="rId7" w:history="1">
        <w:r w:rsidRPr="00DE00BD">
          <w:rPr>
            <w:rStyle w:val="a6"/>
            <w:b w:val="0"/>
            <w:color w:val="auto"/>
            <w:sz w:val="28"/>
            <w:szCs w:val="28"/>
          </w:rPr>
          <w:t>статьями 15</w:t>
        </w:r>
      </w:hyperlink>
      <w:r w:rsidRPr="00DE00BD">
        <w:rPr>
          <w:sz w:val="28"/>
          <w:szCs w:val="28"/>
        </w:rPr>
        <w:t xml:space="preserve"> Федерального закона от 06.10.2003 </w:t>
      </w:r>
      <w:r w:rsidR="00957706">
        <w:rPr>
          <w:sz w:val="28"/>
          <w:szCs w:val="28"/>
        </w:rPr>
        <w:t>№</w:t>
      </w:r>
      <w:r w:rsidRPr="00DE00BD">
        <w:rPr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hyperlink r:id="rId8" w:history="1">
        <w:r w:rsidRPr="00957706">
          <w:rPr>
            <w:rStyle w:val="a6"/>
            <w:b w:val="0"/>
            <w:color w:val="auto"/>
            <w:sz w:val="28"/>
            <w:szCs w:val="28"/>
          </w:rPr>
          <w:t>Уставом</w:t>
        </w:r>
      </w:hyperlink>
      <w:r w:rsidRPr="00DE00BD">
        <w:rPr>
          <w:sz w:val="28"/>
          <w:szCs w:val="28"/>
        </w:rPr>
        <w:t xml:space="preserve"> Пучежского </w:t>
      </w:r>
      <w:r w:rsidR="00DE71B5">
        <w:rPr>
          <w:sz w:val="28"/>
          <w:szCs w:val="28"/>
        </w:rPr>
        <w:t>городского поселения</w:t>
      </w:r>
      <w:r w:rsidRPr="00DE00BD">
        <w:rPr>
          <w:sz w:val="28"/>
          <w:szCs w:val="28"/>
        </w:rPr>
        <w:t xml:space="preserve">, </w:t>
      </w:r>
      <w:r w:rsidR="00675C6E">
        <w:rPr>
          <w:sz w:val="28"/>
          <w:szCs w:val="28"/>
        </w:rPr>
        <w:t>администрация П</w:t>
      </w:r>
      <w:r w:rsidR="00675C6E">
        <w:rPr>
          <w:sz w:val="28"/>
          <w:szCs w:val="28"/>
        </w:rPr>
        <w:t>у</w:t>
      </w:r>
      <w:r w:rsidR="00675C6E">
        <w:rPr>
          <w:sz w:val="28"/>
          <w:szCs w:val="28"/>
        </w:rPr>
        <w:t xml:space="preserve">чежского муниципального района </w:t>
      </w:r>
      <w:r w:rsidRPr="00DE00BD">
        <w:rPr>
          <w:sz w:val="28"/>
          <w:szCs w:val="28"/>
        </w:rPr>
        <w:t>постановля</w:t>
      </w:r>
      <w:r w:rsidR="00675C6E">
        <w:rPr>
          <w:sz w:val="28"/>
          <w:szCs w:val="28"/>
        </w:rPr>
        <w:t>ет</w:t>
      </w:r>
      <w:r w:rsidRPr="00DE00BD">
        <w:rPr>
          <w:sz w:val="28"/>
          <w:szCs w:val="28"/>
        </w:rPr>
        <w:t>:</w:t>
      </w:r>
    </w:p>
    <w:p w:rsidR="00675C6E" w:rsidRPr="00DE00BD" w:rsidRDefault="00675C6E" w:rsidP="00675C6E">
      <w:pPr>
        <w:spacing w:line="276" w:lineRule="auto"/>
        <w:rPr>
          <w:sz w:val="28"/>
          <w:szCs w:val="28"/>
        </w:rPr>
      </w:pPr>
    </w:p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bookmarkStart w:id="0" w:name="sub_1"/>
      <w:r w:rsidRPr="00DE00BD">
        <w:rPr>
          <w:sz w:val="28"/>
          <w:szCs w:val="28"/>
        </w:rPr>
        <w:t xml:space="preserve">1. </w:t>
      </w:r>
      <w:r w:rsidR="00274C28">
        <w:rPr>
          <w:sz w:val="28"/>
          <w:szCs w:val="28"/>
        </w:rPr>
        <w:t>Установить на 202</w:t>
      </w:r>
      <w:r w:rsidR="00DE71B5">
        <w:rPr>
          <w:sz w:val="28"/>
          <w:szCs w:val="28"/>
        </w:rPr>
        <w:t>4</w:t>
      </w:r>
      <w:r w:rsidR="00274C28">
        <w:rPr>
          <w:sz w:val="28"/>
          <w:szCs w:val="28"/>
        </w:rPr>
        <w:t xml:space="preserve"> год расходное обязательство Пучежского </w:t>
      </w:r>
      <w:r w:rsidR="00DE71B5">
        <w:rPr>
          <w:sz w:val="28"/>
          <w:szCs w:val="28"/>
        </w:rPr>
        <w:t>горо</w:t>
      </w:r>
      <w:r w:rsidR="00DE71B5">
        <w:rPr>
          <w:sz w:val="28"/>
          <w:szCs w:val="28"/>
        </w:rPr>
        <w:t>д</w:t>
      </w:r>
      <w:r w:rsidR="00DE71B5">
        <w:rPr>
          <w:sz w:val="28"/>
          <w:szCs w:val="28"/>
        </w:rPr>
        <w:t>ского поселения</w:t>
      </w:r>
      <w:r w:rsidR="00274C28">
        <w:rPr>
          <w:sz w:val="28"/>
          <w:szCs w:val="28"/>
        </w:rPr>
        <w:t xml:space="preserve"> п</w:t>
      </w:r>
      <w:r w:rsidRPr="00DE00BD">
        <w:rPr>
          <w:sz w:val="28"/>
          <w:szCs w:val="28"/>
        </w:rPr>
        <w:t xml:space="preserve">о решению вопроса местного значения в части </w:t>
      </w:r>
      <w:r w:rsidR="006808BD">
        <w:rPr>
          <w:sz w:val="28"/>
          <w:szCs w:val="28"/>
        </w:rPr>
        <w:t>благоус</w:t>
      </w:r>
      <w:r w:rsidR="006808BD">
        <w:rPr>
          <w:sz w:val="28"/>
          <w:szCs w:val="28"/>
        </w:rPr>
        <w:t>т</w:t>
      </w:r>
      <w:r w:rsidR="006808BD">
        <w:rPr>
          <w:sz w:val="28"/>
          <w:szCs w:val="28"/>
        </w:rPr>
        <w:t>ройств</w:t>
      </w:r>
      <w:r w:rsidR="00AB3CFC">
        <w:rPr>
          <w:sz w:val="28"/>
          <w:szCs w:val="28"/>
        </w:rPr>
        <w:t>а</w:t>
      </w:r>
      <w:r w:rsidR="006808BD">
        <w:rPr>
          <w:sz w:val="28"/>
          <w:szCs w:val="28"/>
        </w:rPr>
        <w:t xml:space="preserve"> в рамках иных </w:t>
      </w:r>
      <w:proofErr w:type="spellStart"/>
      <w:r w:rsidR="006808BD">
        <w:rPr>
          <w:sz w:val="28"/>
          <w:szCs w:val="28"/>
        </w:rPr>
        <w:t>непрограммных</w:t>
      </w:r>
      <w:proofErr w:type="spellEnd"/>
      <w:r w:rsidR="006808BD">
        <w:rPr>
          <w:sz w:val="28"/>
          <w:szCs w:val="28"/>
        </w:rPr>
        <w:t xml:space="preserve"> мероприятий по наказам избирателей депутатам Ивановкой областной Думы</w:t>
      </w:r>
      <w:r w:rsidR="00274C28">
        <w:rPr>
          <w:sz w:val="28"/>
          <w:szCs w:val="28"/>
        </w:rPr>
        <w:t>.</w:t>
      </w:r>
      <w:r w:rsidRPr="00DE00BD">
        <w:rPr>
          <w:sz w:val="28"/>
          <w:szCs w:val="28"/>
        </w:rPr>
        <w:t xml:space="preserve"> </w:t>
      </w:r>
    </w:p>
    <w:p w:rsidR="00207D1D" w:rsidRPr="00207D1D" w:rsidRDefault="004A6215" w:rsidP="00207D1D">
      <w:pPr>
        <w:widowControl/>
        <w:tabs>
          <w:tab w:val="left" w:pos="108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207D1D">
        <w:rPr>
          <w:rFonts w:ascii="Times New Roman" w:hAnsi="Times New Roman" w:cs="Times New Roman"/>
          <w:sz w:val="28"/>
          <w:szCs w:val="28"/>
        </w:rPr>
        <w:t>2</w:t>
      </w:r>
      <w:r w:rsidR="00DE00BD" w:rsidRPr="00207D1D">
        <w:rPr>
          <w:rFonts w:ascii="Times New Roman" w:hAnsi="Times New Roman" w:cs="Times New Roman"/>
          <w:sz w:val="28"/>
          <w:szCs w:val="28"/>
        </w:rPr>
        <w:t xml:space="preserve">. </w:t>
      </w:r>
      <w:r w:rsidR="00207D1D" w:rsidRPr="00207D1D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предусмотренных в бюджете </w:t>
      </w:r>
      <w:r w:rsidR="006808BD">
        <w:rPr>
          <w:rFonts w:ascii="Times New Roman" w:hAnsi="Times New Roman" w:cs="Times New Roman"/>
          <w:sz w:val="28"/>
          <w:szCs w:val="28"/>
        </w:rPr>
        <w:t>П</w:t>
      </w:r>
      <w:r w:rsidR="006808BD">
        <w:rPr>
          <w:rFonts w:ascii="Times New Roman" w:hAnsi="Times New Roman" w:cs="Times New Roman"/>
          <w:sz w:val="28"/>
          <w:szCs w:val="28"/>
        </w:rPr>
        <w:t>у</w:t>
      </w:r>
      <w:r w:rsidR="006808BD">
        <w:rPr>
          <w:rFonts w:ascii="Times New Roman" w:hAnsi="Times New Roman" w:cs="Times New Roman"/>
          <w:sz w:val="28"/>
          <w:szCs w:val="28"/>
        </w:rPr>
        <w:t xml:space="preserve">чежского городского поселения </w:t>
      </w:r>
      <w:r w:rsidR="00207D1D" w:rsidRPr="00207D1D">
        <w:rPr>
          <w:rFonts w:ascii="Times New Roman" w:hAnsi="Times New Roman" w:cs="Times New Roman"/>
          <w:sz w:val="28"/>
          <w:szCs w:val="28"/>
        </w:rPr>
        <w:t xml:space="preserve">Пучежского муниципального района </w:t>
      </w:r>
      <w:r w:rsidR="006808BD">
        <w:rPr>
          <w:rFonts w:ascii="Times New Roman" w:hAnsi="Times New Roman" w:cs="Times New Roman"/>
          <w:sz w:val="28"/>
          <w:szCs w:val="28"/>
        </w:rPr>
        <w:t>Ив</w:t>
      </w:r>
      <w:r w:rsidR="006808BD">
        <w:rPr>
          <w:rFonts w:ascii="Times New Roman" w:hAnsi="Times New Roman" w:cs="Times New Roman"/>
          <w:sz w:val="28"/>
          <w:szCs w:val="28"/>
        </w:rPr>
        <w:t>а</w:t>
      </w:r>
      <w:r w:rsidR="006808BD">
        <w:rPr>
          <w:rFonts w:ascii="Times New Roman" w:hAnsi="Times New Roman" w:cs="Times New Roman"/>
          <w:sz w:val="28"/>
          <w:szCs w:val="28"/>
        </w:rPr>
        <w:t xml:space="preserve">новской области </w:t>
      </w:r>
      <w:r w:rsidR="00207D1D" w:rsidRPr="00207D1D">
        <w:rPr>
          <w:rFonts w:ascii="Times New Roman" w:hAnsi="Times New Roman" w:cs="Times New Roman"/>
          <w:sz w:val="28"/>
          <w:szCs w:val="28"/>
        </w:rPr>
        <w:t xml:space="preserve">на реализацию мероприятий, </w:t>
      </w:r>
      <w:r w:rsidR="00207D1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207D1D" w:rsidRPr="00207D1D">
        <w:rPr>
          <w:rFonts w:ascii="Times New Roman" w:hAnsi="Times New Roman" w:cs="Times New Roman"/>
          <w:sz w:val="28"/>
          <w:szCs w:val="28"/>
        </w:rPr>
        <w:t>пунктом 1 н</w:t>
      </w:r>
      <w:r w:rsidR="00207D1D" w:rsidRPr="00207D1D">
        <w:rPr>
          <w:rFonts w:ascii="Times New Roman" w:hAnsi="Times New Roman" w:cs="Times New Roman"/>
          <w:sz w:val="28"/>
          <w:szCs w:val="28"/>
        </w:rPr>
        <w:t>а</w:t>
      </w:r>
      <w:r w:rsidR="00207D1D" w:rsidRPr="00207D1D">
        <w:rPr>
          <w:rFonts w:ascii="Times New Roman" w:hAnsi="Times New Roman" w:cs="Times New Roman"/>
          <w:sz w:val="28"/>
          <w:szCs w:val="28"/>
        </w:rPr>
        <w:t>стоящего постановления, обеспечивается:</w:t>
      </w:r>
    </w:p>
    <w:bookmarkEnd w:id="1"/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r w:rsidRPr="00DE00BD">
        <w:rPr>
          <w:sz w:val="28"/>
          <w:szCs w:val="28"/>
        </w:rPr>
        <w:t xml:space="preserve">- за счет средств областной субсидии на </w:t>
      </w:r>
      <w:r w:rsidR="006808BD">
        <w:rPr>
          <w:sz w:val="28"/>
          <w:szCs w:val="28"/>
        </w:rPr>
        <w:t xml:space="preserve">благоустройство в рамках иных </w:t>
      </w:r>
      <w:proofErr w:type="spellStart"/>
      <w:r w:rsidR="006808BD">
        <w:rPr>
          <w:sz w:val="28"/>
          <w:szCs w:val="28"/>
        </w:rPr>
        <w:t>непрограммных</w:t>
      </w:r>
      <w:proofErr w:type="spellEnd"/>
      <w:r w:rsidR="006808BD">
        <w:rPr>
          <w:sz w:val="28"/>
          <w:szCs w:val="28"/>
        </w:rPr>
        <w:t xml:space="preserve"> мероприятий по наказам избирателей депутатам Ив</w:t>
      </w:r>
      <w:r w:rsidR="006808BD">
        <w:rPr>
          <w:sz w:val="28"/>
          <w:szCs w:val="28"/>
        </w:rPr>
        <w:t>а</w:t>
      </w:r>
      <w:r w:rsidR="006808BD">
        <w:rPr>
          <w:sz w:val="28"/>
          <w:szCs w:val="28"/>
        </w:rPr>
        <w:t>новкой областной Думы.</w:t>
      </w:r>
    </w:p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r w:rsidRPr="00DE00BD">
        <w:rPr>
          <w:sz w:val="28"/>
          <w:szCs w:val="28"/>
        </w:rPr>
        <w:t xml:space="preserve">- за счет средств бюджета </w:t>
      </w:r>
      <w:r w:rsidR="00DE71B5">
        <w:rPr>
          <w:sz w:val="28"/>
          <w:szCs w:val="28"/>
        </w:rPr>
        <w:t xml:space="preserve">Пучежского городского поселения </w:t>
      </w:r>
      <w:r w:rsidRPr="00DE00BD">
        <w:rPr>
          <w:sz w:val="28"/>
          <w:szCs w:val="28"/>
        </w:rPr>
        <w:t>Пуче</w:t>
      </w:r>
      <w:r w:rsidRPr="00DE00BD">
        <w:rPr>
          <w:sz w:val="28"/>
          <w:szCs w:val="28"/>
        </w:rPr>
        <w:t>ж</w:t>
      </w:r>
      <w:r w:rsidRPr="00DE00BD">
        <w:rPr>
          <w:sz w:val="28"/>
          <w:szCs w:val="28"/>
        </w:rPr>
        <w:t>ского муниципального района</w:t>
      </w:r>
      <w:r w:rsidR="00DE71B5">
        <w:rPr>
          <w:sz w:val="28"/>
          <w:szCs w:val="28"/>
        </w:rPr>
        <w:t xml:space="preserve"> Ивановской</w:t>
      </w:r>
      <w:r w:rsidR="006808BD">
        <w:rPr>
          <w:sz w:val="28"/>
          <w:szCs w:val="28"/>
        </w:rPr>
        <w:t xml:space="preserve"> </w:t>
      </w:r>
      <w:r w:rsidR="00DE71B5">
        <w:rPr>
          <w:sz w:val="28"/>
          <w:szCs w:val="28"/>
        </w:rPr>
        <w:t>области</w:t>
      </w:r>
      <w:r w:rsidRPr="00DE00BD">
        <w:rPr>
          <w:sz w:val="28"/>
          <w:szCs w:val="28"/>
        </w:rPr>
        <w:t>.</w:t>
      </w:r>
    </w:p>
    <w:p w:rsidR="00DE00BD" w:rsidRPr="00DE00BD" w:rsidRDefault="004A6215" w:rsidP="00207D1D">
      <w:pPr>
        <w:spacing w:line="276" w:lineRule="auto"/>
        <w:ind w:firstLine="709"/>
        <w:rPr>
          <w:sz w:val="28"/>
          <w:szCs w:val="28"/>
        </w:rPr>
      </w:pPr>
      <w:bookmarkStart w:id="2" w:name="sub_2"/>
      <w:r>
        <w:rPr>
          <w:sz w:val="28"/>
          <w:szCs w:val="28"/>
        </w:rPr>
        <w:t>3</w:t>
      </w:r>
      <w:r w:rsidR="00DE00BD" w:rsidRPr="00DE00BD">
        <w:rPr>
          <w:sz w:val="28"/>
          <w:szCs w:val="28"/>
        </w:rPr>
        <w:t xml:space="preserve">. Утвердить перечень мероприятий по </w:t>
      </w:r>
      <w:r w:rsidR="006808BD">
        <w:rPr>
          <w:sz w:val="28"/>
          <w:szCs w:val="28"/>
        </w:rPr>
        <w:t xml:space="preserve">благоустройству в рамках иных </w:t>
      </w:r>
      <w:proofErr w:type="spellStart"/>
      <w:r w:rsidR="006808BD">
        <w:rPr>
          <w:sz w:val="28"/>
          <w:szCs w:val="28"/>
        </w:rPr>
        <w:t>непрограммных</w:t>
      </w:r>
      <w:proofErr w:type="spellEnd"/>
      <w:r w:rsidR="006808BD">
        <w:rPr>
          <w:sz w:val="28"/>
          <w:szCs w:val="28"/>
        </w:rPr>
        <w:t xml:space="preserve"> мероприятий по наказам избирателей депутатам Ивановкой областной Думы</w:t>
      </w:r>
      <w:r w:rsidR="006808BD" w:rsidRPr="00DE00BD">
        <w:rPr>
          <w:sz w:val="28"/>
          <w:szCs w:val="28"/>
        </w:rPr>
        <w:t xml:space="preserve"> </w:t>
      </w:r>
      <w:r w:rsidR="00DE00BD" w:rsidRPr="00DE00BD">
        <w:rPr>
          <w:sz w:val="28"/>
          <w:szCs w:val="28"/>
        </w:rPr>
        <w:t xml:space="preserve">согласно </w:t>
      </w:r>
      <w:hyperlink r:id="rId9" w:anchor="sub_1000" w:history="1">
        <w:r w:rsidR="00DE00BD" w:rsidRPr="00274C28">
          <w:rPr>
            <w:rStyle w:val="a6"/>
            <w:b w:val="0"/>
            <w:color w:val="auto"/>
            <w:sz w:val="28"/>
            <w:szCs w:val="28"/>
          </w:rPr>
          <w:t>приложению</w:t>
        </w:r>
      </w:hyperlink>
      <w:r w:rsidR="00DE00BD" w:rsidRPr="00DE00BD">
        <w:rPr>
          <w:sz w:val="28"/>
          <w:szCs w:val="28"/>
        </w:rPr>
        <w:t xml:space="preserve"> </w:t>
      </w:r>
      <w:r w:rsidR="00207D1D">
        <w:rPr>
          <w:sz w:val="28"/>
          <w:szCs w:val="28"/>
        </w:rPr>
        <w:t xml:space="preserve">№ 1 </w:t>
      </w:r>
      <w:r w:rsidR="00DE00BD" w:rsidRPr="00DE00BD">
        <w:rPr>
          <w:sz w:val="28"/>
          <w:szCs w:val="28"/>
        </w:rPr>
        <w:t>к настоящему постановлению.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sub_3"/>
      <w:bookmarkEnd w:id="2"/>
      <w:r w:rsidRPr="00207D1D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Утвердить Порядок исполнения расходного обязательства </w:t>
      </w:r>
      <w:r w:rsidR="00AB3CFC">
        <w:rPr>
          <w:rFonts w:ascii="Times New Roman" w:hAnsi="Times New Roman" w:cs="Times New Roman"/>
          <w:sz w:val="28"/>
          <w:szCs w:val="28"/>
          <w:lang w:bidi="ar-SA"/>
        </w:rPr>
        <w:t>Пуче</w:t>
      </w:r>
      <w:r w:rsidR="00AB3CFC">
        <w:rPr>
          <w:rFonts w:ascii="Times New Roman" w:hAnsi="Times New Roman" w:cs="Times New Roman"/>
          <w:sz w:val="28"/>
          <w:szCs w:val="28"/>
          <w:lang w:bidi="ar-SA"/>
        </w:rPr>
        <w:t>ж</w:t>
      </w:r>
      <w:r w:rsidR="00AB3CFC">
        <w:rPr>
          <w:rFonts w:ascii="Times New Roman" w:hAnsi="Times New Roman" w:cs="Times New Roman"/>
          <w:sz w:val="28"/>
          <w:szCs w:val="28"/>
          <w:lang w:bidi="ar-SA"/>
        </w:rPr>
        <w:t xml:space="preserve">ского городского хозяйства 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 муниципального района</w:t>
      </w:r>
      <w:r w:rsidR="00AB3CFC">
        <w:rPr>
          <w:rFonts w:ascii="Times New Roman" w:hAnsi="Times New Roman" w:cs="Times New Roman"/>
          <w:sz w:val="28"/>
          <w:szCs w:val="28"/>
          <w:lang w:bidi="ar-SA"/>
        </w:rPr>
        <w:t xml:space="preserve"> Ивановкой области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на цели, установленные пунктом 1 настоящего постановления</w:t>
      </w:r>
      <w:r>
        <w:rPr>
          <w:rFonts w:ascii="Times New Roman" w:hAnsi="Times New Roman" w:cs="Times New Roman"/>
          <w:sz w:val="28"/>
          <w:szCs w:val="28"/>
          <w:lang w:bidi="ar-SA"/>
        </w:rPr>
        <w:t>, с</w:t>
      </w:r>
      <w:r>
        <w:rPr>
          <w:rFonts w:ascii="Times New Roman" w:hAnsi="Times New Roman" w:cs="Times New Roman"/>
          <w:sz w:val="28"/>
          <w:szCs w:val="28"/>
          <w:lang w:bidi="ar-SA"/>
        </w:rPr>
        <w:t>о</w:t>
      </w:r>
      <w:r>
        <w:rPr>
          <w:rFonts w:ascii="Times New Roman" w:hAnsi="Times New Roman" w:cs="Times New Roman"/>
          <w:sz w:val="28"/>
          <w:szCs w:val="28"/>
          <w:lang w:bidi="ar-SA"/>
        </w:rPr>
        <w:t>гласно приложению № 2 к настоящему постановлению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4" w:name="sub_4"/>
      <w:bookmarkEnd w:id="3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в 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Правовом Вестнике П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у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чежского муниципального района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sz w:val="28"/>
          <w:szCs w:val="28"/>
          <w:lang w:bidi="ar-SA"/>
        </w:rPr>
        <w:t>д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министрации 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 муниципального района.</w:t>
      </w:r>
    </w:p>
    <w:bookmarkEnd w:id="4"/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D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7D1D" w:rsidRDefault="00207D1D" w:rsidP="00207D1D">
      <w:pPr>
        <w:ind w:firstLine="698"/>
        <w:jc w:val="left"/>
        <w:rPr>
          <w:rStyle w:val="a5"/>
        </w:rPr>
      </w:pPr>
    </w:p>
    <w:p w:rsidR="00DE00BD" w:rsidRDefault="00DE00BD" w:rsidP="00DE00BD">
      <w:pPr>
        <w:rPr>
          <w:sz w:val="28"/>
          <w:szCs w:val="28"/>
        </w:rPr>
      </w:pPr>
    </w:p>
    <w:p w:rsidR="00274C28" w:rsidRDefault="00274C28" w:rsidP="00DE00BD">
      <w:pPr>
        <w:rPr>
          <w:sz w:val="28"/>
          <w:szCs w:val="28"/>
        </w:rPr>
      </w:pPr>
    </w:p>
    <w:p w:rsidR="00274C28" w:rsidRPr="00DE00BD" w:rsidRDefault="00274C28" w:rsidP="00DE00BD">
      <w:pPr>
        <w:rPr>
          <w:sz w:val="28"/>
          <w:szCs w:val="28"/>
        </w:rPr>
      </w:pPr>
    </w:p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DE00BD" w:rsidRPr="00DE00BD" w:rsidTr="00DE00BD">
        <w:tc>
          <w:tcPr>
            <w:tcW w:w="3302" w:type="pct"/>
            <w:hideMark/>
          </w:tcPr>
          <w:p w:rsidR="00DE00BD" w:rsidRPr="00DE00BD" w:rsidRDefault="00DE00B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Глава</w:t>
            </w:r>
            <w:r w:rsidRPr="00DE00BD">
              <w:rPr>
                <w:sz w:val="28"/>
                <w:szCs w:val="28"/>
              </w:rPr>
              <w:br/>
              <w:t>Пучежского муниципального района</w:t>
            </w:r>
          </w:p>
        </w:tc>
        <w:tc>
          <w:tcPr>
            <w:tcW w:w="1651" w:type="pct"/>
            <w:hideMark/>
          </w:tcPr>
          <w:p w:rsidR="00274C28" w:rsidRDefault="00274C2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E00BD" w:rsidRPr="00DE00BD" w:rsidRDefault="00DE00BD" w:rsidP="00274C2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И.Н. </w:t>
            </w:r>
            <w:proofErr w:type="spellStart"/>
            <w:r w:rsidRPr="00DE00BD">
              <w:rPr>
                <w:sz w:val="28"/>
                <w:szCs w:val="28"/>
              </w:rPr>
              <w:t>Шипков</w:t>
            </w:r>
            <w:proofErr w:type="spellEnd"/>
          </w:p>
        </w:tc>
      </w:tr>
    </w:tbl>
    <w:p w:rsidR="00DE00BD" w:rsidRDefault="00DE00BD" w:rsidP="00DE00BD"/>
    <w:p w:rsidR="00274C28" w:rsidRDefault="00274C28" w:rsidP="00DE00BD">
      <w:pPr>
        <w:ind w:firstLine="698"/>
        <w:jc w:val="right"/>
        <w:rPr>
          <w:rStyle w:val="a5"/>
        </w:rPr>
      </w:pPr>
      <w:bookmarkStart w:id="5" w:name="sub_1000"/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AB3CFC" w:rsidRDefault="00AB3CFC" w:rsidP="00DE00BD">
      <w:pPr>
        <w:ind w:firstLine="698"/>
        <w:jc w:val="right"/>
        <w:rPr>
          <w:rStyle w:val="a5"/>
        </w:rPr>
      </w:pPr>
    </w:p>
    <w:p w:rsidR="00AB3CFC" w:rsidRDefault="00AB3CFC" w:rsidP="00DE00BD">
      <w:pPr>
        <w:ind w:firstLine="698"/>
        <w:jc w:val="right"/>
        <w:rPr>
          <w:rStyle w:val="a5"/>
        </w:rPr>
      </w:pPr>
    </w:p>
    <w:p w:rsidR="00AB3CFC" w:rsidRDefault="00AB3CFC" w:rsidP="00DE00BD">
      <w:pPr>
        <w:ind w:firstLine="698"/>
        <w:jc w:val="right"/>
        <w:rPr>
          <w:rStyle w:val="a5"/>
        </w:rPr>
      </w:pPr>
    </w:p>
    <w:p w:rsidR="00AB3CFC" w:rsidRDefault="00AB3CFC" w:rsidP="00DE00BD">
      <w:pPr>
        <w:ind w:firstLine="698"/>
        <w:jc w:val="right"/>
        <w:rPr>
          <w:rStyle w:val="a5"/>
        </w:rPr>
      </w:pPr>
    </w:p>
    <w:p w:rsidR="00AB3CFC" w:rsidRDefault="00AB3CFC" w:rsidP="00DE00BD">
      <w:pPr>
        <w:ind w:firstLine="698"/>
        <w:jc w:val="right"/>
        <w:rPr>
          <w:rStyle w:val="a5"/>
        </w:rPr>
      </w:pPr>
    </w:p>
    <w:p w:rsidR="00571861" w:rsidRDefault="00571861" w:rsidP="00DE00BD">
      <w:pPr>
        <w:ind w:firstLine="698"/>
        <w:jc w:val="right"/>
        <w:rPr>
          <w:rStyle w:val="a5"/>
        </w:rPr>
      </w:pPr>
    </w:p>
    <w:p w:rsidR="00571861" w:rsidRDefault="00571861" w:rsidP="00DE00BD">
      <w:pPr>
        <w:ind w:firstLine="698"/>
        <w:jc w:val="right"/>
        <w:rPr>
          <w:rStyle w:val="a5"/>
        </w:rPr>
      </w:pPr>
    </w:p>
    <w:p w:rsidR="00571861" w:rsidRDefault="00571861" w:rsidP="00DE00BD">
      <w:pPr>
        <w:ind w:firstLine="698"/>
        <w:jc w:val="right"/>
        <w:rPr>
          <w:rStyle w:val="a5"/>
        </w:rPr>
      </w:pPr>
    </w:p>
    <w:p w:rsidR="00571861" w:rsidRDefault="00571861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675C6E" w:rsidRDefault="00DE00BD" w:rsidP="00DE00BD">
      <w:pPr>
        <w:ind w:firstLine="698"/>
        <w:jc w:val="right"/>
        <w:rPr>
          <w:rStyle w:val="a5"/>
          <w:b w:val="0"/>
        </w:rPr>
      </w:pPr>
      <w:r w:rsidRPr="00274C28">
        <w:rPr>
          <w:rStyle w:val="a5"/>
          <w:b w:val="0"/>
        </w:rPr>
        <w:lastRenderedPageBreak/>
        <w:t>Приложение</w:t>
      </w:r>
      <w:r w:rsidR="00207D1D">
        <w:rPr>
          <w:rStyle w:val="a5"/>
          <w:b w:val="0"/>
        </w:rPr>
        <w:t xml:space="preserve"> № 1</w:t>
      </w:r>
      <w:r w:rsidRPr="00274C28">
        <w:rPr>
          <w:rStyle w:val="a5"/>
          <w:b w:val="0"/>
        </w:rPr>
        <w:br/>
        <w:t xml:space="preserve">к </w:t>
      </w:r>
      <w:hyperlink r:id="rId10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DE00BD" w:rsidRPr="00274C28" w:rsidRDefault="00DE00BD" w:rsidP="00DE00BD">
      <w:pPr>
        <w:ind w:firstLine="698"/>
        <w:jc w:val="right"/>
        <w:rPr>
          <w:b/>
        </w:rPr>
      </w:pPr>
      <w:r w:rsidRPr="00274C28">
        <w:rPr>
          <w:rStyle w:val="a5"/>
          <w:b w:val="0"/>
        </w:rPr>
        <w:t>Пучежского</w:t>
      </w:r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125D58">
        <w:rPr>
          <w:rStyle w:val="a5"/>
          <w:b w:val="0"/>
        </w:rPr>
        <w:t>08.02.</w:t>
      </w:r>
      <w:r w:rsidRPr="00274C28">
        <w:rPr>
          <w:rStyle w:val="a5"/>
          <w:b w:val="0"/>
        </w:rPr>
        <w:t>202</w:t>
      </w:r>
      <w:r w:rsidR="00AB3CFC">
        <w:rPr>
          <w:rStyle w:val="a5"/>
          <w:b w:val="0"/>
        </w:rPr>
        <w:t>4</w:t>
      </w:r>
      <w:r w:rsidR="00274C28" w:rsidRPr="00274C28">
        <w:rPr>
          <w:rStyle w:val="a5"/>
          <w:b w:val="0"/>
        </w:rPr>
        <w:t xml:space="preserve"> №</w:t>
      </w:r>
      <w:r w:rsidR="00125D58">
        <w:rPr>
          <w:rStyle w:val="a5"/>
          <w:b w:val="0"/>
        </w:rPr>
        <w:t xml:space="preserve"> 69</w:t>
      </w:r>
      <w:r w:rsidRPr="00274C28">
        <w:rPr>
          <w:rStyle w:val="a5"/>
          <w:b w:val="0"/>
        </w:rPr>
        <w:t>-п</w:t>
      </w:r>
    </w:p>
    <w:bookmarkEnd w:id="5"/>
    <w:p w:rsidR="00DE00BD" w:rsidRDefault="00DE00BD" w:rsidP="00DE00BD"/>
    <w:p w:rsidR="00AB3CFC" w:rsidRPr="00AB3CFC" w:rsidRDefault="00DE00BD" w:rsidP="00AB3CFC">
      <w:pPr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4C28">
        <w:rPr>
          <w:rFonts w:ascii="Times New Roman" w:hAnsi="Times New Roman" w:cs="Times New Roman"/>
          <w:sz w:val="26"/>
          <w:szCs w:val="26"/>
        </w:rPr>
        <w:t>Перечень</w:t>
      </w:r>
      <w:r w:rsidRPr="00274C28">
        <w:rPr>
          <w:rFonts w:ascii="Times New Roman" w:hAnsi="Times New Roman" w:cs="Times New Roman"/>
          <w:sz w:val="26"/>
          <w:szCs w:val="26"/>
        </w:rPr>
        <w:br/>
        <w:t xml:space="preserve">мероприятий по </w:t>
      </w:r>
      <w:r w:rsidR="00AB3CFC" w:rsidRPr="00AB3CFC">
        <w:rPr>
          <w:rFonts w:ascii="Times New Roman" w:hAnsi="Times New Roman" w:cs="Times New Roman"/>
          <w:sz w:val="26"/>
          <w:szCs w:val="26"/>
        </w:rPr>
        <w:t>благоустройств</w:t>
      </w:r>
      <w:r w:rsidR="00AB3CFC">
        <w:rPr>
          <w:rFonts w:ascii="Times New Roman" w:hAnsi="Times New Roman" w:cs="Times New Roman"/>
          <w:sz w:val="26"/>
          <w:szCs w:val="26"/>
        </w:rPr>
        <w:t>у</w:t>
      </w:r>
      <w:r w:rsidR="00AB3CFC" w:rsidRPr="00AB3CFC">
        <w:rPr>
          <w:rFonts w:ascii="Times New Roman" w:hAnsi="Times New Roman" w:cs="Times New Roman"/>
          <w:sz w:val="26"/>
          <w:szCs w:val="26"/>
        </w:rPr>
        <w:t xml:space="preserve"> в рамках иных </w:t>
      </w:r>
      <w:proofErr w:type="spellStart"/>
      <w:r w:rsidR="00AB3CFC" w:rsidRPr="00AB3CFC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="00AB3CFC" w:rsidRPr="00AB3CFC">
        <w:rPr>
          <w:rFonts w:ascii="Times New Roman" w:hAnsi="Times New Roman" w:cs="Times New Roman"/>
          <w:sz w:val="26"/>
          <w:szCs w:val="26"/>
        </w:rPr>
        <w:t xml:space="preserve"> мероприятий по наказам избирателей депутатам Ивановкой областной Думы</w:t>
      </w:r>
    </w:p>
    <w:p w:rsidR="00DE00BD" w:rsidRDefault="00DE00BD" w:rsidP="00AB3CFC">
      <w:pPr>
        <w:pStyle w:val="1"/>
        <w:spacing w:before="0" w:after="0" w:line="276" w:lineRule="auto"/>
      </w:pPr>
    </w:p>
    <w:p w:rsidR="00207D1D" w:rsidRDefault="00207D1D" w:rsidP="00DE00BD"/>
    <w:tbl>
      <w:tblPr>
        <w:tblStyle w:val="a8"/>
        <w:tblW w:w="0" w:type="auto"/>
        <w:jc w:val="center"/>
        <w:tblInd w:w="108" w:type="dxa"/>
        <w:tblLook w:val="04A0"/>
      </w:tblPr>
      <w:tblGrid>
        <w:gridCol w:w="817"/>
        <w:gridCol w:w="5528"/>
        <w:gridCol w:w="2127"/>
      </w:tblGrid>
      <w:tr w:rsidR="00207D1D" w:rsidRPr="00207D1D" w:rsidTr="00207D1D">
        <w:trPr>
          <w:jc w:val="center"/>
        </w:trPr>
        <w:tc>
          <w:tcPr>
            <w:tcW w:w="81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Срок выполн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ния мероприятия</w:t>
            </w:r>
          </w:p>
        </w:tc>
      </w:tr>
      <w:tr w:rsidR="00207D1D" w:rsidRPr="00207D1D" w:rsidTr="00207D1D">
        <w:trPr>
          <w:jc w:val="center"/>
        </w:trPr>
        <w:tc>
          <w:tcPr>
            <w:tcW w:w="8472" w:type="dxa"/>
            <w:gridSpan w:val="3"/>
            <w:vAlign w:val="center"/>
          </w:tcPr>
          <w:p w:rsidR="00207D1D" w:rsidRPr="00207D1D" w:rsidRDefault="00207D1D" w:rsidP="00AB3CF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средств бюджета – </w:t>
            </w:r>
            <w:r w:rsidR="00AB3CFC">
              <w:rPr>
                <w:rFonts w:ascii="Times New Roman" w:hAnsi="Times New Roman" w:cs="Times New Roman"/>
                <w:sz w:val="26"/>
                <w:szCs w:val="26"/>
              </w:rPr>
              <w:t>Администрация Пучежского муниципального района; Получатель бюджетных средств муниципальное учреждение «Пучежское городское хозяйство»</w:t>
            </w: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5166AC" w:rsidRPr="005166AC" w:rsidRDefault="00AB3CFC" w:rsidP="00AB3C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общественной территории «Летний парк», приобретение и установка уличной сцены</w:t>
            </w:r>
          </w:p>
        </w:tc>
        <w:tc>
          <w:tcPr>
            <w:tcW w:w="2127" w:type="dxa"/>
            <w:vAlign w:val="center"/>
          </w:tcPr>
          <w:p w:rsidR="005166AC" w:rsidRPr="00207D1D" w:rsidRDefault="00125D5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AB3CFC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</w:tr>
    </w:tbl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5B374C" w:rsidRDefault="005B374C" w:rsidP="00DE00BD"/>
    <w:p w:rsidR="005B374C" w:rsidRDefault="005B374C" w:rsidP="00DE00BD"/>
    <w:p w:rsidR="005B374C" w:rsidRDefault="005B374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AB3CFC" w:rsidRDefault="00AB3CFC" w:rsidP="00DE00BD"/>
    <w:p w:rsidR="005B374C" w:rsidRDefault="005B374C" w:rsidP="00DE00BD"/>
    <w:p w:rsidR="005B374C" w:rsidRDefault="005B374C" w:rsidP="00DE00BD"/>
    <w:p w:rsidR="005B374C" w:rsidRDefault="005B374C" w:rsidP="00DE00BD"/>
    <w:p w:rsidR="005B374C" w:rsidRDefault="005B374C" w:rsidP="00DE00BD"/>
    <w:p w:rsidR="005B374C" w:rsidRDefault="005B374C" w:rsidP="00DE00BD"/>
    <w:p w:rsidR="00571861" w:rsidRDefault="00571861" w:rsidP="00DE00BD"/>
    <w:p w:rsidR="00571861" w:rsidRDefault="00571861" w:rsidP="00DE00BD"/>
    <w:p w:rsidR="00571861" w:rsidRDefault="00571861" w:rsidP="00DE00BD"/>
    <w:p w:rsidR="00571861" w:rsidRDefault="00571861" w:rsidP="00DE00BD"/>
    <w:p w:rsidR="00571861" w:rsidRDefault="00571861" w:rsidP="00DE00BD"/>
    <w:p w:rsidR="005B374C" w:rsidRDefault="005B374C" w:rsidP="00DE00BD"/>
    <w:p w:rsidR="00125D58" w:rsidRDefault="00125D58" w:rsidP="00DE00BD"/>
    <w:p w:rsidR="005B374C" w:rsidRDefault="005B374C" w:rsidP="00DE00BD"/>
    <w:p w:rsidR="00675C6E" w:rsidRDefault="005B374C" w:rsidP="005B374C">
      <w:pPr>
        <w:ind w:firstLine="698"/>
        <w:jc w:val="right"/>
        <w:rPr>
          <w:rStyle w:val="a5"/>
          <w:b w:val="0"/>
        </w:rPr>
      </w:pPr>
      <w:r w:rsidRPr="00274C28">
        <w:rPr>
          <w:rStyle w:val="a5"/>
          <w:b w:val="0"/>
        </w:rPr>
        <w:lastRenderedPageBreak/>
        <w:t>Приложение</w:t>
      </w:r>
      <w:r>
        <w:rPr>
          <w:rStyle w:val="a5"/>
          <w:b w:val="0"/>
        </w:rPr>
        <w:t xml:space="preserve"> № 2</w:t>
      </w:r>
      <w:r w:rsidRPr="00274C28">
        <w:rPr>
          <w:rStyle w:val="a5"/>
          <w:b w:val="0"/>
        </w:rPr>
        <w:br/>
        <w:t xml:space="preserve">к </w:t>
      </w:r>
      <w:hyperlink r:id="rId11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5B374C" w:rsidRPr="00274C28" w:rsidRDefault="005B374C" w:rsidP="005B374C">
      <w:pPr>
        <w:ind w:firstLine="698"/>
        <w:jc w:val="right"/>
        <w:rPr>
          <w:b/>
        </w:rPr>
      </w:pPr>
      <w:r w:rsidRPr="00274C28">
        <w:rPr>
          <w:rStyle w:val="a5"/>
          <w:b w:val="0"/>
        </w:rPr>
        <w:t>Пучежского</w:t>
      </w:r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</w:r>
      <w:r w:rsidR="00125D58" w:rsidRPr="00274C28">
        <w:rPr>
          <w:rStyle w:val="a5"/>
          <w:b w:val="0"/>
        </w:rPr>
        <w:t xml:space="preserve">от </w:t>
      </w:r>
      <w:r w:rsidR="00125D58">
        <w:rPr>
          <w:rStyle w:val="a5"/>
          <w:b w:val="0"/>
        </w:rPr>
        <w:t>08.02.</w:t>
      </w:r>
      <w:r w:rsidR="00125D58" w:rsidRPr="00274C28">
        <w:rPr>
          <w:rStyle w:val="a5"/>
          <w:b w:val="0"/>
        </w:rPr>
        <w:t>202</w:t>
      </w:r>
      <w:r w:rsidR="00125D58">
        <w:rPr>
          <w:rStyle w:val="a5"/>
          <w:b w:val="0"/>
        </w:rPr>
        <w:t>4</w:t>
      </w:r>
      <w:r w:rsidR="00125D58" w:rsidRPr="00274C28">
        <w:rPr>
          <w:rStyle w:val="a5"/>
          <w:b w:val="0"/>
        </w:rPr>
        <w:t xml:space="preserve"> №</w:t>
      </w:r>
      <w:r w:rsidR="00125D58">
        <w:rPr>
          <w:rStyle w:val="a5"/>
          <w:b w:val="0"/>
        </w:rPr>
        <w:t xml:space="preserve"> 69</w:t>
      </w:r>
      <w:r w:rsidR="00125D58" w:rsidRPr="00274C28">
        <w:rPr>
          <w:rStyle w:val="a5"/>
          <w:b w:val="0"/>
        </w:rPr>
        <w:t>-п</w:t>
      </w:r>
    </w:p>
    <w:p w:rsidR="00DE00BD" w:rsidRDefault="00DE00BD" w:rsidP="00DE00BD"/>
    <w:p w:rsidR="005B374C" w:rsidRDefault="005B374C" w:rsidP="00DF04E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EA7093">
        <w:rPr>
          <w:rFonts w:ascii="Times New Roman" w:hAnsi="Times New Roman" w:cs="Times New Roman"/>
          <w:b/>
          <w:sz w:val="26"/>
          <w:szCs w:val="26"/>
        </w:rPr>
        <w:br/>
        <w:t xml:space="preserve">исполнения расходного обязательства Пучежского муниципального района по </w:t>
      </w:r>
      <w:r w:rsidR="00DF04E2" w:rsidRPr="00DF04E2">
        <w:rPr>
          <w:rFonts w:ascii="Times New Roman" w:hAnsi="Times New Roman" w:cs="Times New Roman"/>
          <w:b/>
          <w:sz w:val="26"/>
          <w:szCs w:val="26"/>
        </w:rPr>
        <w:t xml:space="preserve">решению вопроса местного значения в части благоустройства в рамках иных </w:t>
      </w:r>
      <w:proofErr w:type="spellStart"/>
      <w:r w:rsidR="00DF04E2" w:rsidRPr="00DF04E2">
        <w:rPr>
          <w:rFonts w:ascii="Times New Roman" w:hAnsi="Times New Roman" w:cs="Times New Roman"/>
          <w:b/>
          <w:sz w:val="26"/>
          <w:szCs w:val="26"/>
        </w:rPr>
        <w:t>непрограммных</w:t>
      </w:r>
      <w:proofErr w:type="spellEnd"/>
      <w:r w:rsidR="00DF04E2" w:rsidRPr="00DF04E2">
        <w:rPr>
          <w:rFonts w:ascii="Times New Roman" w:hAnsi="Times New Roman" w:cs="Times New Roman"/>
          <w:b/>
          <w:sz w:val="26"/>
          <w:szCs w:val="26"/>
        </w:rPr>
        <w:t xml:space="preserve"> мероприятий по наказам избирателей депутатам Ивановкой областной Думы</w:t>
      </w:r>
    </w:p>
    <w:p w:rsidR="00DF04E2" w:rsidRPr="00EA7093" w:rsidRDefault="00DF04E2" w:rsidP="00DF04E2">
      <w:pPr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B374C" w:rsidRPr="005B374C" w:rsidRDefault="005B374C" w:rsidP="005B374C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bookmarkStart w:id="6" w:name="sub_1001"/>
      <w:r w:rsidRPr="005B374C">
        <w:rPr>
          <w:rFonts w:ascii="Times New Roman" w:hAnsi="Times New Roman" w:cs="Times New Roman"/>
          <w:sz w:val="27"/>
          <w:szCs w:val="27"/>
        </w:rPr>
        <w:t xml:space="preserve">Настоящий Порядок определяет механизм исполнения расходного обязательства </w:t>
      </w:r>
      <w:r w:rsidR="00DF04E2">
        <w:rPr>
          <w:rFonts w:ascii="Times New Roman" w:hAnsi="Times New Roman" w:cs="Times New Roman"/>
          <w:sz w:val="27"/>
          <w:szCs w:val="27"/>
        </w:rPr>
        <w:t xml:space="preserve">Пучежского городского поселения </w:t>
      </w:r>
      <w:r w:rsidRPr="005B374C">
        <w:rPr>
          <w:rFonts w:ascii="Times New Roman" w:hAnsi="Times New Roman" w:cs="Times New Roman"/>
          <w:sz w:val="27"/>
          <w:szCs w:val="27"/>
        </w:rPr>
        <w:t xml:space="preserve">Пучежского муниципального района </w:t>
      </w:r>
      <w:r w:rsidR="00DF04E2">
        <w:rPr>
          <w:rFonts w:ascii="Times New Roman" w:hAnsi="Times New Roman" w:cs="Times New Roman"/>
          <w:sz w:val="27"/>
          <w:szCs w:val="27"/>
        </w:rPr>
        <w:t xml:space="preserve">Ивановкой области </w:t>
      </w:r>
      <w:r w:rsidRPr="005B374C">
        <w:rPr>
          <w:rFonts w:ascii="Times New Roman" w:hAnsi="Times New Roman" w:cs="Times New Roman"/>
          <w:sz w:val="27"/>
          <w:szCs w:val="27"/>
        </w:rPr>
        <w:t>по</w:t>
      </w:r>
      <w:r w:rsidR="00DF04E2" w:rsidRPr="00EA70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04E2" w:rsidRPr="00DF04E2">
        <w:rPr>
          <w:rFonts w:ascii="Times New Roman" w:hAnsi="Times New Roman" w:cs="Times New Roman"/>
          <w:sz w:val="27"/>
          <w:szCs w:val="27"/>
        </w:rPr>
        <w:t>решению вопроса местного значения в части бл</w:t>
      </w:r>
      <w:r w:rsidR="00DF04E2" w:rsidRPr="00DF04E2">
        <w:rPr>
          <w:rFonts w:ascii="Times New Roman" w:hAnsi="Times New Roman" w:cs="Times New Roman"/>
          <w:sz w:val="27"/>
          <w:szCs w:val="27"/>
        </w:rPr>
        <w:t>а</w:t>
      </w:r>
      <w:r w:rsidR="00DF04E2" w:rsidRPr="00DF04E2">
        <w:rPr>
          <w:rFonts w:ascii="Times New Roman" w:hAnsi="Times New Roman" w:cs="Times New Roman"/>
          <w:sz w:val="27"/>
          <w:szCs w:val="27"/>
        </w:rPr>
        <w:t xml:space="preserve">гоустройства в рамках иных </w:t>
      </w:r>
      <w:proofErr w:type="spellStart"/>
      <w:r w:rsidR="00DF04E2" w:rsidRPr="00DF04E2">
        <w:rPr>
          <w:rFonts w:ascii="Times New Roman" w:hAnsi="Times New Roman" w:cs="Times New Roman"/>
          <w:sz w:val="27"/>
          <w:szCs w:val="27"/>
        </w:rPr>
        <w:t>непрограммных</w:t>
      </w:r>
      <w:proofErr w:type="spellEnd"/>
      <w:r w:rsidR="00DF04E2" w:rsidRPr="00DF04E2">
        <w:rPr>
          <w:rFonts w:ascii="Times New Roman" w:hAnsi="Times New Roman" w:cs="Times New Roman"/>
          <w:sz w:val="27"/>
          <w:szCs w:val="27"/>
        </w:rPr>
        <w:t xml:space="preserve"> мероприятий по наказам избират</w:t>
      </w:r>
      <w:r w:rsidR="00DF04E2" w:rsidRPr="00DF04E2">
        <w:rPr>
          <w:rFonts w:ascii="Times New Roman" w:hAnsi="Times New Roman" w:cs="Times New Roman"/>
          <w:sz w:val="27"/>
          <w:szCs w:val="27"/>
        </w:rPr>
        <w:t>е</w:t>
      </w:r>
      <w:r w:rsidR="00DF04E2" w:rsidRPr="00DF04E2">
        <w:rPr>
          <w:rFonts w:ascii="Times New Roman" w:hAnsi="Times New Roman" w:cs="Times New Roman"/>
          <w:sz w:val="27"/>
          <w:szCs w:val="27"/>
        </w:rPr>
        <w:t>лей депутатам Ивановкой областной Думы</w:t>
      </w:r>
      <w:r w:rsidR="00DF04E2" w:rsidRPr="005B374C">
        <w:rPr>
          <w:rFonts w:ascii="Times New Roman" w:hAnsi="Times New Roman" w:cs="Times New Roman"/>
          <w:sz w:val="27"/>
          <w:szCs w:val="27"/>
        </w:rPr>
        <w:t xml:space="preserve"> </w:t>
      </w:r>
      <w:r w:rsidRPr="005B374C">
        <w:rPr>
          <w:rFonts w:ascii="Times New Roman" w:hAnsi="Times New Roman" w:cs="Times New Roman"/>
          <w:sz w:val="27"/>
          <w:szCs w:val="27"/>
        </w:rPr>
        <w:t>(далее - расходное обязательство).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7" w:name="sub_1002"/>
      <w:bookmarkEnd w:id="6"/>
      <w:r w:rsidRPr="002A5F01">
        <w:rPr>
          <w:rFonts w:ascii="Times New Roman" w:hAnsi="Times New Roman" w:cs="Times New Roman"/>
          <w:sz w:val="27"/>
          <w:szCs w:val="27"/>
        </w:rPr>
        <w:t xml:space="preserve">2. Исполнение расходного обязательства осуществляет </w:t>
      </w:r>
      <w:r w:rsidR="00125D58">
        <w:rPr>
          <w:rFonts w:ascii="Times New Roman" w:hAnsi="Times New Roman" w:cs="Times New Roman"/>
          <w:sz w:val="27"/>
          <w:szCs w:val="27"/>
        </w:rPr>
        <w:t>М</w:t>
      </w:r>
      <w:r w:rsidR="00DF04E2">
        <w:rPr>
          <w:rFonts w:ascii="Times New Roman" w:hAnsi="Times New Roman" w:cs="Times New Roman"/>
          <w:sz w:val="27"/>
          <w:szCs w:val="27"/>
        </w:rPr>
        <w:t>униципальное учреждение «Пучежское городское хозяйство»</w:t>
      </w:r>
      <w:r w:rsidR="00125D58">
        <w:rPr>
          <w:rFonts w:ascii="Times New Roman" w:hAnsi="Times New Roman" w:cs="Times New Roman"/>
          <w:sz w:val="27"/>
          <w:szCs w:val="27"/>
        </w:rPr>
        <w:t>.</w:t>
      </w:r>
    </w:p>
    <w:bookmarkEnd w:id="7"/>
    <w:p w:rsidR="00BC5DF2" w:rsidRPr="00571861" w:rsidRDefault="005B374C" w:rsidP="0057186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3. Средства </w:t>
      </w:r>
      <w:r w:rsidR="0035142D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областного бюджета </w:t>
      </w:r>
      <w:r w:rsidR="00EA7093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предоставляются </w:t>
      </w:r>
      <w:r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бюджету </w:t>
      </w:r>
      <w:r w:rsidR="00571861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Пучежского городского поселения </w:t>
      </w:r>
      <w:r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>Пучежского муниципального района</w:t>
      </w:r>
      <w:r w:rsidR="00571861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Ивановкой области</w:t>
      </w:r>
      <w:r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на цели, указанные в пункте 1 настоящ</w:t>
      </w:r>
      <w:r w:rsidR="0035142D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>его</w:t>
      </w:r>
      <w:r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Порядка, в соответствии </w:t>
      </w:r>
      <w:r w:rsidR="00571861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 Законом Ивановской области от 23.11.2023 № 59- </w:t>
      </w:r>
      <w:proofErr w:type="gramStart"/>
      <w:r w:rsidR="00571861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>ОЗ</w:t>
      </w:r>
      <w:proofErr w:type="gramEnd"/>
      <w:r w:rsidR="00571861" w:rsidRPr="0057186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«Об утверждении перечня наказов избирателей на 2024 год».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4. Средства </w:t>
      </w:r>
      <w:r w:rsidR="0035142D">
        <w:rPr>
          <w:rFonts w:ascii="Times New Roman" w:hAnsi="Times New Roman" w:cs="Times New Roman"/>
          <w:sz w:val="27"/>
          <w:szCs w:val="27"/>
        </w:rPr>
        <w:t xml:space="preserve">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перечисляются Департаментом </w:t>
      </w:r>
      <w:r w:rsidR="00DF04E2">
        <w:rPr>
          <w:rFonts w:ascii="Times New Roman" w:hAnsi="Times New Roman" w:cs="Times New Roman"/>
          <w:sz w:val="27"/>
          <w:szCs w:val="27"/>
        </w:rPr>
        <w:t>жили</w:t>
      </w:r>
      <w:r w:rsidR="00DF04E2">
        <w:rPr>
          <w:rFonts w:ascii="Times New Roman" w:hAnsi="Times New Roman" w:cs="Times New Roman"/>
          <w:sz w:val="27"/>
          <w:szCs w:val="27"/>
        </w:rPr>
        <w:t>щ</w:t>
      </w:r>
      <w:r w:rsidR="00DF04E2">
        <w:rPr>
          <w:rFonts w:ascii="Times New Roman" w:hAnsi="Times New Roman" w:cs="Times New Roman"/>
          <w:sz w:val="27"/>
          <w:szCs w:val="27"/>
        </w:rPr>
        <w:t>н</w:t>
      </w:r>
      <w:proofErr w:type="gramStart"/>
      <w:r w:rsidR="00DF04E2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="00DF04E2">
        <w:rPr>
          <w:rFonts w:ascii="Times New Roman" w:hAnsi="Times New Roman" w:cs="Times New Roman"/>
          <w:sz w:val="27"/>
          <w:szCs w:val="27"/>
        </w:rPr>
        <w:t xml:space="preserve"> коммунального хозяйства</w:t>
      </w:r>
      <w:r w:rsidR="00A06D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2A5F01">
        <w:rPr>
          <w:rFonts w:ascii="Times New Roman" w:hAnsi="Times New Roman" w:cs="Times New Roman"/>
          <w:sz w:val="27"/>
          <w:szCs w:val="27"/>
        </w:rPr>
        <w:t>вановской области (</w:t>
      </w:r>
      <w:r w:rsidR="00675C6E">
        <w:rPr>
          <w:rFonts w:ascii="Times New Roman" w:hAnsi="Times New Roman" w:cs="Times New Roman"/>
          <w:sz w:val="27"/>
          <w:szCs w:val="27"/>
        </w:rPr>
        <w:t>д</w:t>
      </w:r>
      <w:r w:rsidRPr="002A5F01">
        <w:rPr>
          <w:rFonts w:ascii="Times New Roman" w:hAnsi="Times New Roman" w:cs="Times New Roman"/>
          <w:sz w:val="27"/>
          <w:szCs w:val="27"/>
        </w:rPr>
        <w:t>алее - Департамент) на счет УФК по Ивановской области, открытый для кассового обслуживания исполн</w:t>
      </w:r>
      <w:r w:rsidRPr="002A5F01">
        <w:rPr>
          <w:rFonts w:ascii="Times New Roman" w:hAnsi="Times New Roman" w:cs="Times New Roman"/>
          <w:sz w:val="27"/>
          <w:szCs w:val="27"/>
        </w:rPr>
        <w:t>е</w:t>
      </w:r>
      <w:r w:rsidRPr="002A5F01">
        <w:rPr>
          <w:rFonts w:ascii="Times New Roman" w:hAnsi="Times New Roman" w:cs="Times New Roman"/>
          <w:sz w:val="27"/>
          <w:szCs w:val="27"/>
        </w:rPr>
        <w:t>ния местных бюджетов.</w:t>
      </w:r>
    </w:p>
    <w:p w:rsidR="00DF04E2" w:rsidRPr="00457C15" w:rsidRDefault="005B374C" w:rsidP="00DF04E2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>5. Финансовый отдел администрации Пучежского муниципального ра</w:t>
      </w:r>
      <w:r w:rsidRPr="002A5F01">
        <w:rPr>
          <w:rFonts w:ascii="Times New Roman" w:hAnsi="Times New Roman" w:cs="Times New Roman"/>
          <w:sz w:val="27"/>
          <w:szCs w:val="27"/>
        </w:rPr>
        <w:t>й</w:t>
      </w:r>
      <w:r w:rsidRPr="002A5F01">
        <w:rPr>
          <w:rFonts w:ascii="Times New Roman" w:hAnsi="Times New Roman" w:cs="Times New Roman"/>
          <w:sz w:val="27"/>
          <w:szCs w:val="27"/>
        </w:rPr>
        <w:t>она после получения выписки из лицевого счета перечисляет средства на и</w:t>
      </w:r>
      <w:r w:rsidRPr="002A5F01">
        <w:rPr>
          <w:rFonts w:ascii="Times New Roman" w:hAnsi="Times New Roman" w:cs="Times New Roman"/>
          <w:sz w:val="27"/>
          <w:szCs w:val="27"/>
        </w:rPr>
        <w:t>с</w:t>
      </w:r>
      <w:r w:rsidRPr="002A5F01">
        <w:rPr>
          <w:rFonts w:ascii="Times New Roman" w:hAnsi="Times New Roman" w:cs="Times New Roman"/>
          <w:sz w:val="27"/>
          <w:szCs w:val="27"/>
        </w:rPr>
        <w:t xml:space="preserve">полнение расходного </w:t>
      </w:r>
      <w:r w:rsidRPr="00457C15">
        <w:rPr>
          <w:rFonts w:ascii="Times New Roman" w:hAnsi="Times New Roman" w:cs="Times New Roman"/>
          <w:sz w:val="27"/>
          <w:szCs w:val="27"/>
        </w:rPr>
        <w:t xml:space="preserve">обязательства </w:t>
      </w:r>
      <w:r w:rsidR="00BD6A7E" w:rsidRPr="00457C15">
        <w:rPr>
          <w:rFonts w:ascii="Times New Roman" w:hAnsi="Times New Roman" w:cs="Times New Roman"/>
          <w:sz w:val="27"/>
          <w:szCs w:val="27"/>
        </w:rPr>
        <w:t>Администрации Пучежского муниципал</w:t>
      </w:r>
      <w:r w:rsidR="00BD6A7E" w:rsidRPr="00457C15">
        <w:rPr>
          <w:rFonts w:ascii="Times New Roman" w:hAnsi="Times New Roman" w:cs="Times New Roman"/>
          <w:sz w:val="27"/>
          <w:szCs w:val="27"/>
        </w:rPr>
        <w:t>ь</w:t>
      </w:r>
      <w:r w:rsidR="00BD6A7E" w:rsidRPr="00457C15">
        <w:rPr>
          <w:rFonts w:ascii="Times New Roman" w:hAnsi="Times New Roman" w:cs="Times New Roman"/>
          <w:sz w:val="27"/>
          <w:szCs w:val="27"/>
        </w:rPr>
        <w:t>ного района для дальнейшего перечисления МУ «Пучежское городское хозя</w:t>
      </w:r>
      <w:r w:rsidR="00BD6A7E" w:rsidRPr="00457C15">
        <w:rPr>
          <w:rFonts w:ascii="Times New Roman" w:hAnsi="Times New Roman" w:cs="Times New Roman"/>
          <w:sz w:val="27"/>
          <w:szCs w:val="27"/>
        </w:rPr>
        <w:t>й</w:t>
      </w:r>
      <w:r w:rsidR="00BD6A7E" w:rsidRPr="00457C15">
        <w:rPr>
          <w:rFonts w:ascii="Times New Roman" w:hAnsi="Times New Roman" w:cs="Times New Roman"/>
          <w:sz w:val="27"/>
          <w:szCs w:val="27"/>
        </w:rPr>
        <w:t>ство».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>6. Учет операций, связанных с использованием средств, предусмотренных на исполнение расходного обязательства, осуществляется на лицевых счетах получателей, открытых в УФК по Ивановской области.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7. </w:t>
      </w:r>
      <w:r w:rsidR="00DF04E2">
        <w:rPr>
          <w:rFonts w:ascii="Times New Roman" w:hAnsi="Times New Roman" w:cs="Times New Roman"/>
          <w:sz w:val="27"/>
          <w:szCs w:val="27"/>
        </w:rPr>
        <w:t xml:space="preserve">Муниципальное учреждение «Пучежское городское хозяйство» </w:t>
      </w:r>
      <w:r w:rsidRPr="002A5F01">
        <w:rPr>
          <w:rFonts w:ascii="Times New Roman" w:hAnsi="Times New Roman" w:cs="Times New Roman"/>
          <w:sz w:val="27"/>
          <w:szCs w:val="27"/>
        </w:rPr>
        <w:t>в уст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 xml:space="preserve">новленные </w:t>
      </w:r>
      <w:r w:rsidR="009D2033">
        <w:rPr>
          <w:rFonts w:ascii="Times New Roman" w:hAnsi="Times New Roman" w:cs="Times New Roman"/>
          <w:sz w:val="27"/>
          <w:szCs w:val="27"/>
        </w:rPr>
        <w:t xml:space="preserve">Соглашением </w:t>
      </w:r>
      <w:r w:rsidRPr="002A5F01">
        <w:rPr>
          <w:rFonts w:ascii="Times New Roman" w:hAnsi="Times New Roman" w:cs="Times New Roman"/>
          <w:sz w:val="27"/>
          <w:szCs w:val="27"/>
        </w:rPr>
        <w:t xml:space="preserve">сроки </w:t>
      </w:r>
      <w:r w:rsidR="009D2033" w:rsidRPr="002A5F01">
        <w:rPr>
          <w:rFonts w:ascii="Times New Roman" w:hAnsi="Times New Roman" w:cs="Times New Roman"/>
          <w:sz w:val="27"/>
          <w:szCs w:val="27"/>
        </w:rPr>
        <w:t xml:space="preserve">представляет в Департамент </w:t>
      </w:r>
      <w:r w:rsidRPr="002A5F01">
        <w:rPr>
          <w:rFonts w:ascii="Times New Roman" w:hAnsi="Times New Roman" w:cs="Times New Roman"/>
          <w:sz w:val="27"/>
          <w:szCs w:val="27"/>
        </w:rPr>
        <w:t>отчет о расходов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 xml:space="preserve">нии средств </w:t>
      </w:r>
      <w:r w:rsidR="0035142D">
        <w:rPr>
          <w:rFonts w:ascii="Times New Roman" w:hAnsi="Times New Roman" w:cs="Times New Roman"/>
          <w:sz w:val="27"/>
          <w:szCs w:val="27"/>
        </w:rPr>
        <w:t xml:space="preserve">субсидии 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>и отчет о достижении значения р</w:t>
      </w:r>
      <w:r w:rsidRPr="002A5F01">
        <w:rPr>
          <w:rFonts w:ascii="Times New Roman" w:hAnsi="Times New Roman" w:cs="Times New Roman"/>
          <w:sz w:val="27"/>
          <w:szCs w:val="27"/>
        </w:rPr>
        <w:t>е</w:t>
      </w:r>
      <w:r w:rsidRPr="002A5F01">
        <w:rPr>
          <w:rFonts w:ascii="Times New Roman" w:hAnsi="Times New Roman" w:cs="Times New Roman"/>
          <w:sz w:val="27"/>
          <w:szCs w:val="27"/>
        </w:rPr>
        <w:t xml:space="preserve">зультата предоставления </w:t>
      </w:r>
      <w:r w:rsidR="0035142D">
        <w:rPr>
          <w:rFonts w:ascii="Times New Roman" w:hAnsi="Times New Roman" w:cs="Times New Roman"/>
          <w:sz w:val="27"/>
          <w:szCs w:val="27"/>
        </w:rPr>
        <w:t>субсидии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8" w:name="sub_1008"/>
      <w:r w:rsidRPr="002A5F01">
        <w:rPr>
          <w:rFonts w:ascii="Times New Roman" w:hAnsi="Times New Roman" w:cs="Times New Roman"/>
          <w:sz w:val="27"/>
          <w:szCs w:val="27"/>
        </w:rPr>
        <w:t xml:space="preserve">8. Ответственность за целевое и эффективное использование средств, предусмотренных на исполнение расходного обязательства, возлагается на </w:t>
      </w:r>
      <w:r w:rsidR="00DF04E2">
        <w:rPr>
          <w:rFonts w:ascii="Times New Roman" w:hAnsi="Times New Roman" w:cs="Times New Roman"/>
          <w:sz w:val="27"/>
          <w:szCs w:val="27"/>
        </w:rPr>
        <w:t>М</w:t>
      </w:r>
      <w:r w:rsidR="00DF04E2">
        <w:rPr>
          <w:rFonts w:ascii="Times New Roman" w:hAnsi="Times New Roman" w:cs="Times New Roman"/>
          <w:sz w:val="27"/>
          <w:szCs w:val="27"/>
        </w:rPr>
        <w:t>у</w:t>
      </w:r>
      <w:r w:rsidR="00DF04E2">
        <w:rPr>
          <w:rFonts w:ascii="Times New Roman" w:hAnsi="Times New Roman" w:cs="Times New Roman"/>
          <w:sz w:val="27"/>
          <w:szCs w:val="27"/>
        </w:rPr>
        <w:t>ниципальное учреждение «Пучежское городское хозяйство»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p w:rsidR="00786E4B" w:rsidRPr="00DE00BD" w:rsidRDefault="005B374C" w:rsidP="00DE00BD">
      <w:bookmarkStart w:id="9" w:name="sub_1009"/>
      <w:bookmarkEnd w:id="8"/>
      <w:r w:rsidRPr="002A5F01">
        <w:rPr>
          <w:rFonts w:ascii="Times New Roman" w:hAnsi="Times New Roman" w:cs="Times New Roman"/>
          <w:sz w:val="27"/>
          <w:szCs w:val="27"/>
        </w:rPr>
        <w:t>9. При нецелевом использовании средств, предусмотренных на исполн</w:t>
      </w:r>
      <w:r w:rsidRPr="002A5F01">
        <w:rPr>
          <w:rFonts w:ascii="Times New Roman" w:hAnsi="Times New Roman" w:cs="Times New Roman"/>
          <w:sz w:val="27"/>
          <w:szCs w:val="27"/>
        </w:rPr>
        <w:t>е</w:t>
      </w:r>
      <w:r w:rsidRPr="002A5F01">
        <w:rPr>
          <w:rFonts w:ascii="Times New Roman" w:hAnsi="Times New Roman" w:cs="Times New Roman"/>
          <w:sz w:val="27"/>
          <w:szCs w:val="27"/>
        </w:rPr>
        <w:t xml:space="preserve">ние расходного обязательства, </w:t>
      </w:r>
      <w:r w:rsidR="00DF04E2">
        <w:rPr>
          <w:rFonts w:ascii="Times New Roman" w:hAnsi="Times New Roman" w:cs="Times New Roman"/>
          <w:sz w:val="27"/>
          <w:szCs w:val="27"/>
        </w:rPr>
        <w:t>Муниципальное учреждение «Пучежское горо</w:t>
      </w:r>
      <w:r w:rsidR="00DF04E2">
        <w:rPr>
          <w:rFonts w:ascii="Times New Roman" w:hAnsi="Times New Roman" w:cs="Times New Roman"/>
          <w:sz w:val="27"/>
          <w:szCs w:val="27"/>
        </w:rPr>
        <w:t>д</w:t>
      </w:r>
      <w:r w:rsidR="00DF04E2">
        <w:rPr>
          <w:rFonts w:ascii="Times New Roman" w:hAnsi="Times New Roman" w:cs="Times New Roman"/>
          <w:sz w:val="27"/>
          <w:szCs w:val="27"/>
        </w:rPr>
        <w:t xml:space="preserve">ское хозяйство» </w:t>
      </w:r>
      <w:r w:rsidRPr="002A5F01">
        <w:rPr>
          <w:rFonts w:ascii="Times New Roman" w:hAnsi="Times New Roman" w:cs="Times New Roman"/>
          <w:sz w:val="27"/>
          <w:szCs w:val="27"/>
        </w:rPr>
        <w:t>обязан</w:t>
      </w:r>
      <w:r w:rsidR="00DF04E2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 xml:space="preserve"> вернуть указанные средства в доход бюджета </w:t>
      </w:r>
      <w:r w:rsidR="00DF04E2">
        <w:rPr>
          <w:rFonts w:ascii="Times New Roman" w:hAnsi="Times New Roman" w:cs="Times New Roman"/>
          <w:sz w:val="27"/>
          <w:szCs w:val="27"/>
        </w:rPr>
        <w:t>Пуче</w:t>
      </w:r>
      <w:r w:rsidR="00DF04E2">
        <w:rPr>
          <w:rFonts w:ascii="Times New Roman" w:hAnsi="Times New Roman" w:cs="Times New Roman"/>
          <w:sz w:val="27"/>
          <w:szCs w:val="27"/>
        </w:rPr>
        <w:t>ж</w:t>
      </w:r>
      <w:r w:rsidR="00DF04E2">
        <w:rPr>
          <w:rFonts w:ascii="Times New Roman" w:hAnsi="Times New Roman" w:cs="Times New Roman"/>
          <w:sz w:val="27"/>
          <w:szCs w:val="27"/>
        </w:rPr>
        <w:t xml:space="preserve">ского городского поселения </w:t>
      </w:r>
      <w:r w:rsidRPr="002A5F01">
        <w:rPr>
          <w:rFonts w:ascii="Times New Roman" w:hAnsi="Times New Roman" w:cs="Times New Roman"/>
          <w:sz w:val="27"/>
          <w:szCs w:val="27"/>
        </w:rPr>
        <w:t xml:space="preserve">Пучежского муниципального района </w:t>
      </w:r>
      <w:r w:rsidR="00571861">
        <w:rPr>
          <w:rFonts w:ascii="Times New Roman" w:hAnsi="Times New Roman" w:cs="Times New Roman"/>
          <w:sz w:val="27"/>
          <w:szCs w:val="27"/>
        </w:rPr>
        <w:t>И</w:t>
      </w:r>
      <w:r w:rsidR="00DF04E2">
        <w:rPr>
          <w:rFonts w:ascii="Times New Roman" w:hAnsi="Times New Roman" w:cs="Times New Roman"/>
          <w:sz w:val="27"/>
          <w:szCs w:val="27"/>
        </w:rPr>
        <w:t xml:space="preserve">вановской области </w:t>
      </w:r>
      <w:r w:rsidRPr="002A5F01">
        <w:rPr>
          <w:rFonts w:ascii="Times New Roman" w:hAnsi="Times New Roman" w:cs="Times New Roman"/>
          <w:sz w:val="27"/>
          <w:szCs w:val="27"/>
        </w:rPr>
        <w:t>в полном объеме в течение 30 дней с момента установления фактов н</w:t>
      </w:r>
      <w:r w:rsidRPr="002A5F01">
        <w:rPr>
          <w:rFonts w:ascii="Times New Roman" w:hAnsi="Times New Roman" w:cs="Times New Roman"/>
          <w:sz w:val="27"/>
          <w:szCs w:val="27"/>
        </w:rPr>
        <w:t>е</w:t>
      </w:r>
      <w:r w:rsidRPr="002A5F01">
        <w:rPr>
          <w:rFonts w:ascii="Times New Roman" w:hAnsi="Times New Roman" w:cs="Times New Roman"/>
          <w:sz w:val="27"/>
          <w:szCs w:val="27"/>
        </w:rPr>
        <w:t>целевого использования, оформленных соответствующими актами или иными подтверждающими документами.</w:t>
      </w:r>
      <w:bookmarkEnd w:id="9"/>
    </w:p>
    <w:sectPr w:rsidR="00786E4B" w:rsidRPr="00DE00BD" w:rsidSect="00125D5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C7A"/>
    <w:multiLevelType w:val="hybridMultilevel"/>
    <w:tmpl w:val="6D526ECA"/>
    <w:lvl w:ilvl="0" w:tplc="AAD2E6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2677D"/>
    <w:multiLevelType w:val="hybridMultilevel"/>
    <w:tmpl w:val="DDB286F6"/>
    <w:lvl w:ilvl="0" w:tplc="29C6E30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05BA6"/>
    <w:multiLevelType w:val="hybridMultilevel"/>
    <w:tmpl w:val="5E4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00BD"/>
    <w:rsid w:val="00125D58"/>
    <w:rsid w:val="001700FA"/>
    <w:rsid w:val="001811BF"/>
    <w:rsid w:val="001D6718"/>
    <w:rsid w:val="00207D1D"/>
    <w:rsid w:val="00274C28"/>
    <w:rsid w:val="00295C0D"/>
    <w:rsid w:val="002A5CA6"/>
    <w:rsid w:val="002B7583"/>
    <w:rsid w:val="00325D08"/>
    <w:rsid w:val="0035142D"/>
    <w:rsid w:val="00457C15"/>
    <w:rsid w:val="004A6215"/>
    <w:rsid w:val="005166AC"/>
    <w:rsid w:val="00571861"/>
    <w:rsid w:val="005B374C"/>
    <w:rsid w:val="00675C6E"/>
    <w:rsid w:val="006808BD"/>
    <w:rsid w:val="00786E4B"/>
    <w:rsid w:val="0088531B"/>
    <w:rsid w:val="009502FA"/>
    <w:rsid w:val="00957706"/>
    <w:rsid w:val="00987A2A"/>
    <w:rsid w:val="009B6D93"/>
    <w:rsid w:val="009D2033"/>
    <w:rsid w:val="00A06D8E"/>
    <w:rsid w:val="00A84D5A"/>
    <w:rsid w:val="00AB3CFC"/>
    <w:rsid w:val="00BC5DF2"/>
    <w:rsid w:val="00BD6A7E"/>
    <w:rsid w:val="00BE2189"/>
    <w:rsid w:val="00C24B9E"/>
    <w:rsid w:val="00D408C7"/>
    <w:rsid w:val="00DE00BD"/>
    <w:rsid w:val="00DE71B5"/>
    <w:rsid w:val="00DF04E2"/>
    <w:rsid w:val="00E41795"/>
    <w:rsid w:val="00EA7093"/>
    <w:rsid w:val="00F2447D"/>
    <w:rsid w:val="00F42826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0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E00B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E00BD"/>
    <w:pPr>
      <w:ind w:firstLine="0"/>
      <w:jc w:val="left"/>
    </w:pPr>
  </w:style>
  <w:style w:type="character" w:customStyle="1" w:styleId="a5">
    <w:name w:val="Цветовое выделение"/>
    <w:uiPriority w:val="99"/>
    <w:rsid w:val="00DE00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E00BD"/>
    <w:rPr>
      <w:color w:val="106BBE"/>
    </w:rPr>
  </w:style>
  <w:style w:type="paragraph" w:styleId="a7">
    <w:name w:val="List Paragraph"/>
    <w:basedOn w:val="a"/>
    <w:uiPriority w:val="34"/>
    <w:qFormat/>
    <w:rsid w:val="00207D1D"/>
    <w:pPr>
      <w:ind w:left="720"/>
      <w:contextualSpacing/>
    </w:pPr>
    <w:rPr>
      <w:rFonts w:ascii="Arial" w:eastAsia="Times New Roman" w:hAnsi="Arial" w:cs="Mangal"/>
      <w:szCs w:val="21"/>
      <w:lang w:bidi="hi-IN"/>
    </w:rPr>
  </w:style>
  <w:style w:type="table" w:styleId="a8">
    <w:name w:val="Table Grid"/>
    <w:basedOn w:val="a1"/>
    <w:uiPriority w:val="59"/>
    <w:rsid w:val="002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5D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D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15852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86" TargetMode="External"/><Relationship Id="rId11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FIN-01</dc:creator>
  <cp:lastModifiedBy>Пользователь</cp:lastModifiedBy>
  <cp:revision>5</cp:revision>
  <cp:lastPrinted>2024-02-08T08:44:00Z</cp:lastPrinted>
  <dcterms:created xsi:type="dcterms:W3CDTF">2024-02-07T05:49:00Z</dcterms:created>
  <dcterms:modified xsi:type="dcterms:W3CDTF">2024-02-08T08:55:00Z</dcterms:modified>
</cp:coreProperties>
</file>