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3A25" w:rsidRDefault="00CC1F97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  <w:r>
        <w:rPr>
          <w:noProof/>
        </w:rPr>
        <w:drawing>
          <wp:inline distT="0" distB="0" distL="0" distR="0">
            <wp:extent cx="590550" cy="771525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A25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</w:p>
    <w:p w:rsidR="004E3A25" w:rsidRPr="00B56064" w:rsidRDefault="004E3A25" w:rsidP="004E3A25">
      <w:pPr>
        <w:pStyle w:val="aa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 xml:space="preserve">Администрация Пучежского муниципального района </w:t>
      </w:r>
    </w:p>
    <w:p w:rsidR="004E3A25" w:rsidRPr="00B56064" w:rsidRDefault="004E3A25" w:rsidP="004E3A25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Ивановской области</w:t>
      </w: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П О С Т А Н О В Л Е Н И Е</w:t>
      </w:r>
    </w:p>
    <w:p w:rsidR="007B71D9" w:rsidRPr="00B56064" w:rsidRDefault="007B71D9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</w:p>
    <w:p w:rsidR="00934B78" w:rsidRPr="00B56064" w:rsidRDefault="00C33703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о</w:t>
      </w:r>
      <w:r w:rsidR="004E3A25" w:rsidRPr="00B56064">
        <w:rPr>
          <w:rStyle w:val="ab"/>
          <w:b w:val="0"/>
          <w:sz w:val="28"/>
          <w:szCs w:val="28"/>
        </w:rPr>
        <w:t>т</w:t>
      </w:r>
      <w:r w:rsidR="00825873">
        <w:rPr>
          <w:rStyle w:val="ab"/>
          <w:b w:val="0"/>
          <w:sz w:val="28"/>
          <w:szCs w:val="28"/>
        </w:rPr>
        <w:t xml:space="preserve"> </w:t>
      </w:r>
      <w:r w:rsidR="00E361F6">
        <w:rPr>
          <w:rStyle w:val="ab"/>
          <w:b w:val="0"/>
          <w:sz w:val="28"/>
          <w:szCs w:val="28"/>
        </w:rPr>
        <w:t>27.07.2023</w:t>
      </w:r>
      <w:r w:rsidR="007F3E7A">
        <w:rPr>
          <w:rStyle w:val="ab"/>
          <w:b w:val="0"/>
          <w:sz w:val="28"/>
          <w:szCs w:val="28"/>
        </w:rPr>
        <w:t xml:space="preserve"> </w:t>
      </w:r>
      <w:r w:rsidR="007B71D9" w:rsidRPr="00B56064">
        <w:rPr>
          <w:rStyle w:val="ab"/>
          <w:b w:val="0"/>
          <w:sz w:val="28"/>
          <w:szCs w:val="28"/>
        </w:rPr>
        <w:t>г.</w:t>
      </w:r>
      <w:r w:rsidR="004E3A25" w:rsidRPr="00B56064">
        <w:rPr>
          <w:rStyle w:val="ab"/>
          <w:b w:val="0"/>
          <w:sz w:val="28"/>
          <w:szCs w:val="28"/>
        </w:rPr>
        <w:t xml:space="preserve">                                                </w:t>
      </w:r>
      <w:r w:rsidR="007B71D9" w:rsidRPr="00B56064">
        <w:rPr>
          <w:rStyle w:val="ab"/>
          <w:b w:val="0"/>
          <w:sz w:val="28"/>
          <w:szCs w:val="28"/>
        </w:rPr>
        <w:t xml:space="preserve">        №</w:t>
      </w:r>
      <w:r w:rsidR="0097019F">
        <w:rPr>
          <w:rStyle w:val="ab"/>
          <w:b w:val="0"/>
          <w:sz w:val="28"/>
          <w:szCs w:val="28"/>
        </w:rPr>
        <w:t xml:space="preserve"> </w:t>
      </w:r>
      <w:r w:rsidR="00E361F6">
        <w:rPr>
          <w:rStyle w:val="ab"/>
          <w:b w:val="0"/>
          <w:sz w:val="28"/>
          <w:szCs w:val="28"/>
        </w:rPr>
        <w:t>377-п</w:t>
      </w:r>
      <w:r w:rsidR="00825873">
        <w:rPr>
          <w:rStyle w:val="ab"/>
          <w:b w:val="0"/>
          <w:sz w:val="28"/>
          <w:szCs w:val="28"/>
        </w:rPr>
        <w:t xml:space="preserve"> </w:t>
      </w: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г. Пучеж</w:t>
      </w:r>
    </w:p>
    <w:p w:rsidR="00DE0FC3" w:rsidRPr="00B56064" w:rsidRDefault="00DE0FC3" w:rsidP="00DE0FC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4B78" w:rsidRPr="00B56064" w:rsidRDefault="00C42298" w:rsidP="00934B78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О</w:t>
      </w:r>
      <w:r w:rsidR="001E460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Pr="00B56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F0F" w:rsidRPr="00B56064">
        <w:rPr>
          <w:rFonts w:ascii="Times New Roman" w:hAnsi="Times New Roman" w:cs="Times New Roman"/>
          <w:b/>
          <w:sz w:val="28"/>
          <w:szCs w:val="28"/>
        </w:rPr>
        <w:t xml:space="preserve">  схем</w:t>
      </w:r>
      <w:r w:rsidR="001E4607">
        <w:rPr>
          <w:rFonts w:ascii="Times New Roman" w:hAnsi="Times New Roman" w:cs="Times New Roman"/>
          <w:b/>
          <w:sz w:val="28"/>
          <w:szCs w:val="28"/>
        </w:rPr>
        <w:t>у</w:t>
      </w:r>
      <w:r w:rsidR="00983F0F" w:rsidRPr="00B56064">
        <w:rPr>
          <w:rFonts w:ascii="Times New Roman" w:hAnsi="Times New Roman" w:cs="Times New Roman"/>
          <w:b/>
          <w:sz w:val="28"/>
          <w:szCs w:val="28"/>
        </w:rPr>
        <w:t xml:space="preserve"> теплоснабжения</w:t>
      </w:r>
    </w:p>
    <w:p w:rsidR="00C42298" w:rsidRDefault="007F4E8E" w:rsidP="00934B78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г.</w:t>
      </w:r>
      <w:r w:rsidR="00983F0F" w:rsidRPr="00B56064">
        <w:rPr>
          <w:rFonts w:ascii="Times New Roman" w:hAnsi="Times New Roman" w:cs="Times New Roman"/>
          <w:b/>
          <w:sz w:val="28"/>
          <w:szCs w:val="28"/>
        </w:rPr>
        <w:t>Пучеж Пучежского муниципального района Ивановской области</w:t>
      </w:r>
    </w:p>
    <w:p w:rsidR="006757D6" w:rsidRPr="00B56064" w:rsidRDefault="007D4B65" w:rsidP="00934B78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2011-2026 гг.</w:t>
      </w:r>
      <w:r w:rsidR="0094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7D6">
        <w:rPr>
          <w:rFonts w:ascii="Times New Roman" w:hAnsi="Times New Roman" w:cs="Times New Roman"/>
          <w:b/>
          <w:sz w:val="28"/>
          <w:szCs w:val="28"/>
        </w:rPr>
        <w:t>актуализация на 202</w:t>
      </w:r>
      <w:r w:rsidR="00DB5AF2">
        <w:rPr>
          <w:rFonts w:ascii="Times New Roman" w:hAnsi="Times New Roman" w:cs="Times New Roman"/>
          <w:b/>
          <w:sz w:val="28"/>
          <w:szCs w:val="28"/>
        </w:rPr>
        <w:t>3</w:t>
      </w:r>
      <w:r w:rsidR="006757D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4B78" w:rsidRPr="00B56064" w:rsidRDefault="00934B78" w:rsidP="001A3309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C42298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0CA" w:rsidRPr="00B56064" w:rsidRDefault="00C42298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7F3E7A">
        <w:rPr>
          <w:rFonts w:ascii="Times New Roman" w:hAnsi="Times New Roman" w:cs="Times New Roman"/>
          <w:sz w:val="28"/>
          <w:szCs w:val="28"/>
        </w:rPr>
        <w:t>В</w:t>
      </w:r>
      <w:r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73580A" w:rsidRPr="00B5606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812D1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Федеральным</w:t>
      </w:r>
      <w:r w:rsidR="00934B78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законами от 06.10.2003 № 131-ФЗ «Об общих принципах организации местного самоуправления в Российской Федерации»,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 xml:space="preserve"> 27.07.2010 №190-ФЗ  «О теплоснабжении», </w:t>
      </w:r>
      <w:r w:rsidR="007F3E7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от </w:t>
      </w:r>
      <w:r w:rsidR="001E4607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E460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 xml:space="preserve">.2012 № </w:t>
      </w:r>
      <w:r w:rsidR="001E4607">
        <w:rPr>
          <w:rFonts w:ascii="Times New Roman" w:hAnsi="Times New Roman" w:cs="Times New Roman"/>
          <w:color w:val="000000"/>
          <w:sz w:val="28"/>
          <w:szCs w:val="28"/>
        </w:rPr>
        <w:t>808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E4607">
        <w:rPr>
          <w:rFonts w:ascii="Times New Roman" w:hAnsi="Times New Roman" w:cs="Times New Roman"/>
          <w:color w:val="000000"/>
          <w:sz w:val="28"/>
          <w:szCs w:val="28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B5606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E3A25" w:rsidRPr="00B56064">
        <w:rPr>
          <w:rFonts w:ascii="Times New Roman" w:hAnsi="Times New Roman" w:cs="Times New Roman"/>
          <w:sz w:val="28"/>
          <w:szCs w:val="28"/>
        </w:rPr>
        <w:t>Пучежского</w:t>
      </w:r>
      <w:r w:rsidR="000A584D" w:rsidRPr="00B56064">
        <w:rPr>
          <w:rFonts w:ascii="Times New Roman" w:hAnsi="Times New Roman" w:cs="Times New Roman"/>
          <w:sz w:val="28"/>
          <w:szCs w:val="28"/>
        </w:rPr>
        <w:t xml:space="preserve"> м</w:t>
      </w:r>
      <w:r w:rsidRPr="00B56064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7F3E7A">
        <w:rPr>
          <w:rFonts w:ascii="Times New Roman" w:hAnsi="Times New Roman" w:cs="Times New Roman"/>
          <w:sz w:val="28"/>
          <w:szCs w:val="28"/>
        </w:rPr>
        <w:t xml:space="preserve">,  </w:t>
      </w:r>
      <w:r w:rsidRPr="00B5606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E3A25" w:rsidRPr="00B56064">
        <w:rPr>
          <w:rFonts w:ascii="Times New Roman" w:hAnsi="Times New Roman" w:cs="Times New Roman"/>
          <w:sz w:val="28"/>
          <w:szCs w:val="28"/>
        </w:rPr>
        <w:t>Пучежского</w:t>
      </w:r>
      <w:r w:rsidRPr="00B5606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42298" w:rsidRPr="00B56064" w:rsidRDefault="00C42298" w:rsidP="007B71D9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B71D9" w:rsidRPr="00B56064">
        <w:rPr>
          <w:rFonts w:ascii="Times New Roman" w:hAnsi="Times New Roman" w:cs="Times New Roman"/>
          <w:b/>
          <w:sz w:val="28"/>
          <w:szCs w:val="28"/>
        </w:rPr>
        <w:t>ет</w:t>
      </w:r>
      <w:r w:rsidRPr="00B56064">
        <w:rPr>
          <w:rFonts w:ascii="Times New Roman" w:hAnsi="Times New Roman" w:cs="Times New Roman"/>
          <w:sz w:val="28"/>
          <w:szCs w:val="28"/>
        </w:rPr>
        <w:t>:</w:t>
      </w:r>
    </w:p>
    <w:p w:rsidR="004560CA" w:rsidRPr="00B56064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755" w:rsidRDefault="004560CA" w:rsidP="0055317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>1.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926755">
        <w:rPr>
          <w:rFonts w:ascii="Times New Roman" w:hAnsi="Times New Roman" w:cs="Times New Roman"/>
          <w:sz w:val="28"/>
          <w:szCs w:val="28"/>
        </w:rPr>
        <w:t>В приложени</w:t>
      </w:r>
      <w:r w:rsidR="007F3E7A">
        <w:rPr>
          <w:rFonts w:ascii="Times New Roman" w:hAnsi="Times New Roman" w:cs="Times New Roman"/>
          <w:sz w:val="28"/>
          <w:szCs w:val="28"/>
        </w:rPr>
        <w:t>е</w:t>
      </w:r>
      <w:r w:rsidR="00926755">
        <w:rPr>
          <w:rFonts w:ascii="Times New Roman" w:hAnsi="Times New Roman" w:cs="Times New Roman"/>
          <w:sz w:val="28"/>
          <w:szCs w:val="28"/>
        </w:rPr>
        <w:t xml:space="preserve"> № 1 к постановлению администрации Пучежского муниципального района от 2</w:t>
      </w:r>
      <w:r w:rsidR="00DB5AF2">
        <w:rPr>
          <w:rFonts w:ascii="Times New Roman" w:hAnsi="Times New Roman" w:cs="Times New Roman"/>
          <w:sz w:val="28"/>
          <w:szCs w:val="28"/>
        </w:rPr>
        <w:t>9</w:t>
      </w:r>
      <w:r w:rsidR="00926755">
        <w:rPr>
          <w:rFonts w:ascii="Times New Roman" w:hAnsi="Times New Roman" w:cs="Times New Roman"/>
          <w:sz w:val="28"/>
          <w:szCs w:val="28"/>
        </w:rPr>
        <w:t>.06.202</w:t>
      </w:r>
      <w:r w:rsidR="00DB5AF2">
        <w:rPr>
          <w:rFonts w:ascii="Times New Roman" w:hAnsi="Times New Roman" w:cs="Times New Roman"/>
          <w:sz w:val="28"/>
          <w:szCs w:val="28"/>
        </w:rPr>
        <w:t>2</w:t>
      </w:r>
      <w:r w:rsidR="00926755">
        <w:rPr>
          <w:rFonts w:ascii="Times New Roman" w:hAnsi="Times New Roman" w:cs="Times New Roman"/>
          <w:sz w:val="28"/>
          <w:szCs w:val="28"/>
        </w:rPr>
        <w:t xml:space="preserve"> г. № 3</w:t>
      </w:r>
      <w:r w:rsidR="00DB5AF2">
        <w:rPr>
          <w:rFonts w:ascii="Times New Roman" w:hAnsi="Times New Roman" w:cs="Times New Roman"/>
          <w:sz w:val="28"/>
          <w:szCs w:val="28"/>
        </w:rPr>
        <w:t>72</w:t>
      </w:r>
      <w:r w:rsidR="00926755">
        <w:rPr>
          <w:rFonts w:ascii="Times New Roman" w:hAnsi="Times New Roman" w:cs="Times New Roman"/>
          <w:sz w:val="28"/>
          <w:szCs w:val="28"/>
        </w:rPr>
        <w:t xml:space="preserve">-п «Об утверждении схемы теплоснабжения 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г.Пучеж Пучежского муниципального района Ивановской области</w:t>
      </w:r>
      <w:r w:rsidR="00825873">
        <w:rPr>
          <w:rFonts w:ascii="Times New Roman" w:hAnsi="Times New Roman" w:cs="Times New Roman"/>
          <w:sz w:val="28"/>
          <w:szCs w:val="28"/>
        </w:rPr>
        <w:t xml:space="preserve"> </w:t>
      </w:r>
      <w:r w:rsidR="0094161E">
        <w:rPr>
          <w:rFonts w:ascii="Times New Roman" w:hAnsi="Times New Roman" w:cs="Times New Roman"/>
          <w:sz w:val="28"/>
          <w:szCs w:val="28"/>
        </w:rPr>
        <w:t xml:space="preserve"> </w:t>
      </w:r>
      <w:r w:rsidR="006757D6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825873">
        <w:rPr>
          <w:rFonts w:ascii="Times New Roman" w:hAnsi="Times New Roman" w:cs="Times New Roman"/>
          <w:sz w:val="28"/>
          <w:szCs w:val="28"/>
        </w:rPr>
        <w:t>на 202</w:t>
      </w:r>
      <w:r w:rsidR="00DB5AF2">
        <w:rPr>
          <w:rFonts w:ascii="Times New Roman" w:hAnsi="Times New Roman" w:cs="Times New Roman"/>
          <w:sz w:val="28"/>
          <w:szCs w:val="28"/>
        </w:rPr>
        <w:t>3</w:t>
      </w:r>
      <w:r w:rsidR="002F445F">
        <w:rPr>
          <w:rFonts w:ascii="Times New Roman" w:hAnsi="Times New Roman" w:cs="Times New Roman"/>
          <w:sz w:val="28"/>
          <w:szCs w:val="28"/>
        </w:rPr>
        <w:t xml:space="preserve"> </w:t>
      </w:r>
      <w:r w:rsidR="00825873">
        <w:rPr>
          <w:rFonts w:ascii="Times New Roman" w:hAnsi="Times New Roman" w:cs="Times New Roman"/>
          <w:sz w:val="28"/>
          <w:szCs w:val="28"/>
        </w:rPr>
        <w:t>г</w:t>
      </w:r>
      <w:r w:rsidR="002F445F">
        <w:rPr>
          <w:rFonts w:ascii="Times New Roman" w:hAnsi="Times New Roman" w:cs="Times New Roman"/>
          <w:sz w:val="28"/>
          <w:szCs w:val="28"/>
        </w:rPr>
        <w:t>од</w:t>
      </w:r>
      <w:r w:rsidR="00926755">
        <w:rPr>
          <w:rFonts w:ascii="Times New Roman" w:hAnsi="Times New Roman" w:cs="Times New Roman"/>
          <w:sz w:val="28"/>
          <w:szCs w:val="28"/>
        </w:rPr>
        <w:t>»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1E4607">
        <w:rPr>
          <w:rFonts w:ascii="Times New Roman" w:hAnsi="Times New Roman" w:cs="Times New Roman"/>
          <w:sz w:val="28"/>
          <w:szCs w:val="28"/>
        </w:rPr>
        <w:t xml:space="preserve"> </w:t>
      </w:r>
      <w:r w:rsidR="007F3E7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E460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53175" w:rsidRDefault="00926755" w:rsidP="00EA3193">
      <w:pPr>
        <w:widowControl w:val="0"/>
        <w:spacing w:line="276" w:lineRule="auto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A50A32">
        <w:rPr>
          <w:rFonts w:ascii="Times New Roman" w:hAnsi="Times New Roman" w:cs="Times New Roman"/>
          <w:sz w:val="28"/>
          <w:szCs w:val="28"/>
        </w:rPr>
        <w:t xml:space="preserve">1.1. </w:t>
      </w:r>
      <w:r w:rsidR="001E4607" w:rsidRPr="00A50A32">
        <w:rPr>
          <w:rFonts w:ascii="Times New Roman" w:hAnsi="Times New Roman" w:cs="Times New Roman"/>
          <w:sz w:val="28"/>
          <w:szCs w:val="28"/>
        </w:rPr>
        <w:t xml:space="preserve"> </w:t>
      </w:r>
      <w:r w:rsidR="0094161E">
        <w:rPr>
          <w:rFonts w:ascii="Times New Roman" w:hAnsi="Times New Roman" w:cs="Times New Roman"/>
          <w:sz w:val="28"/>
          <w:szCs w:val="28"/>
        </w:rPr>
        <w:t>Титульный лист</w:t>
      </w:r>
      <w:r w:rsidR="00A50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изложить в </w:t>
      </w:r>
      <w:r w:rsidR="00EA3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новой</w:t>
      </w:r>
      <w:r w:rsidR="00A50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редакции</w:t>
      </w:r>
      <w:r w:rsidR="00EA3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(прилагается).</w:t>
      </w:r>
    </w:p>
    <w:p w:rsidR="00EA3193" w:rsidRDefault="0094161E" w:rsidP="00EA3193">
      <w:pPr>
        <w:widowControl w:val="0"/>
        <w:spacing w:line="276" w:lineRule="auto"/>
        <w:ind w:firstLine="7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531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 «Введение» изложить в следующей редакции:</w:t>
      </w:r>
    </w:p>
    <w:p w:rsidR="00553175" w:rsidRPr="00553175" w:rsidRDefault="00E361F6" w:rsidP="00553175">
      <w:pPr>
        <w:pStyle w:val="a1"/>
        <w:spacing w:before="163" w:line="240" w:lineRule="auto"/>
        <w:ind w:left="112" w:right="40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3175" w:rsidRPr="00553175">
        <w:rPr>
          <w:rFonts w:ascii="Times New Roman" w:hAnsi="Times New Roman" w:cs="Times New Roman"/>
          <w:sz w:val="28"/>
          <w:szCs w:val="28"/>
        </w:rPr>
        <w:t>Актуализация</w:t>
      </w:r>
      <w:r w:rsidR="00553175"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схемы</w:t>
      </w:r>
      <w:r w:rsidR="00553175"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теплоснабжения</w:t>
      </w:r>
      <w:r w:rsidR="00553175" w:rsidRPr="0055317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городского</w:t>
      </w:r>
      <w:r w:rsidR="00553175" w:rsidRPr="0055317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поселения</w:t>
      </w:r>
      <w:r w:rsidR="00553175"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Пучеж</w:t>
      </w:r>
      <w:r w:rsidR="00553175"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на</w:t>
      </w:r>
      <w:r w:rsidR="00553175"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202</w:t>
      </w:r>
      <w:r w:rsidR="00DB5AF2">
        <w:rPr>
          <w:rFonts w:ascii="Times New Roman" w:hAnsi="Times New Roman" w:cs="Times New Roman"/>
          <w:sz w:val="28"/>
          <w:szCs w:val="28"/>
        </w:rPr>
        <w:t>3</w:t>
      </w:r>
      <w:r w:rsidR="00553175"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год выполнена</w:t>
      </w:r>
      <w:r w:rsidR="00553175"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в</w:t>
      </w:r>
      <w:r w:rsidR="00553175" w:rsidRPr="0055317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соответствии</w:t>
      </w:r>
      <w:r w:rsidR="00553175"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с</w:t>
      </w:r>
      <w:r w:rsidR="00553175"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требованиями</w:t>
      </w:r>
      <w:r w:rsidR="00553175"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Федерального</w:t>
      </w:r>
      <w:r w:rsidR="00553175"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закона</w:t>
      </w:r>
      <w:r w:rsidR="00553175" w:rsidRPr="0055317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от</w:t>
      </w:r>
      <w:r w:rsidR="00553175" w:rsidRPr="0055317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27.07.2010</w:t>
      </w:r>
      <w:r w:rsidR="00553175"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года</w:t>
      </w:r>
      <w:r w:rsidR="00553175"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53175" w:rsidRPr="00553175">
        <w:rPr>
          <w:rFonts w:ascii="Times New Roman" w:hAnsi="Times New Roman" w:cs="Times New Roman"/>
          <w:sz w:val="28"/>
          <w:szCs w:val="28"/>
        </w:rPr>
        <w:t>№ 190-ФЗ «О теплоснабжении», Постановления Правительства Российской Федерации от 22.02.2012 года № 154 «О требованиях к схемам теплоснабжения, порядку их разработки и утверждения».</w:t>
      </w:r>
    </w:p>
    <w:p w:rsidR="00553175" w:rsidRPr="00553175" w:rsidRDefault="00553175" w:rsidP="00553175">
      <w:pPr>
        <w:ind w:left="8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175">
        <w:rPr>
          <w:rFonts w:ascii="Times New Roman" w:hAnsi="Times New Roman" w:cs="Times New Roman"/>
          <w:b/>
          <w:sz w:val="28"/>
          <w:szCs w:val="28"/>
        </w:rPr>
        <w:t>Схема</w:t>
      </w:r>
      <w:r w:rsidRPr="0055317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z w:val="28"/>
          <w:szCs w:val="28"/>
        </w:rPr>
        <w:t>теплоснабжения</w:t>
      </w:r>
      <w:r w:rsidRPr="0055317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z w:val="28"/>
          <w:szCs w:val="28"/>
        </w:rPr>
        <w:t>разработана</w:t>
      </w:r>
      <w:r w:rsidRPr="0055317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z w:val="28"/>
          <w:szCs w:val="28"/>
        </w:rPr>
        <w:t>на</w:t>
      </w:r>
      <w:r w:rsidRPr="0055317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z w:val="28"/>
          <w:szCs w:val="28"/>
        </w:rPr>
        <w:t>основе</w:t>
      </w:r>
      <w:r w:rsidRPr="0055317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z w:val="28"/>
          <w:szCs w:val="28"/>
        </w:rPr>
        <w:t>следующих</w:t>
      </w:r>
      <w:r w:rsidRPr="0055317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pacing w:val="-2"/>
          <w:sz w:val="28"/>
          <w:szCs w:val="28"/>
        </w:rPr>
        <w:t>принципов: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059"/>
        </w:tabs>
        <w:spacing w:before="160"/>
        <w:ind w:right="411" w:firstLine="708"/>
        <w:rPr>
          <w:sz w:val="28"/>
          <w:szCs w:val="28"/>
        </w:rPr>
      </w:pPr>
      <w:r w:rsidRPr="00553175">
        <w:rPr>
          <w:sz w:val="28"/>
          <w:szCs w:val="28"/>
        </w:rPr>
        <w:lastRenderedPageBreak/>
        <w:t>обеспечение безопасности и надежности теплоснабжения потребителей в соответствии с требованиями технических регламентов;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014"/>
        </w:tabs>
        <w:ind w:right="411" w:firstLine="708"/>
        <w:rPr>
          <w:sz w:val="28"/>
          <w:szCs w:val="28"/>
        </w:rPr>
      </w:pPr>
      <w:r w:rsidRPr="00553175">
        <w:rPr>
          <w:sz w:val="28"/>
          <w:szCs w:val="28"/>
        </w:rPr>
        <w:t>обеспечение энергетической эффективности теплоснабжения и потребления тепловой энергии с учетом требований, установленных действующими законами;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263"/>
        </w:tabs>
        <w:ind w:right="410" w:firstLine="708"/>
        <w:rPr>
          <w:sz w:val="28"/>
          <w:szCs w:val="28"/>
        </w:rPr>
      </w:pPr>
      <w:r w:rsidRPr="00553175">
        <w:rPr>
          <w:sz w:val="28"/>
          <w:szCs w:val="28"/>
        </w:rPr>
        <w:t>соблюдение баланса экономических интересов теплоснабжающих организаций и потребителей;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002"/>
        </w:tabs>
        <w:ind w:right="408" w:firstLine="708"/>
        <w:rPr>
          <w:sz w:val="28"/>
          <w:szCs w:val="28"/>
        </w:rPr>
      </w:pPr>
      <w:r w:rsidRPr="00553175">
        <w:rPr>
          <w:sz w:val="28"/>
          <w:szCs w:val="28"/>
        </w:rPr>
        <w:t>минимизации затрат на теплоснабжение в расчете на каждого потребителя в долгосрочной перспективе;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026"/>
        </w:tabs>
        <w:ind w:right="412" w:firstLine="708"/>
        <w:rPr>
          <w:sz w:val="28"/>
          <w:szCs w:val="28"/>
        </w:rPr>
      </w:pPr>
      <w:r w:rsidRPr="00553175">
        <w:rPr>
          <w:sz w:val="28"/>
          <w:szCs w:val="28"/>
        </w:rPr>
        <w:t>обеспечение не дискриминационных и стабильных условий осуществления предпринимательской деятельности в сфере теплоснабжения;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968"/>
        </w:tabs>
        <w:ind w:right="407" w:firstLine="708"/>
        <w:rPr>
          <w:sz w:val="28"/>
          <w:szCs w:val="28"/>
        </w:rPr>
      </w:pPr>
      <w:r w:rsidRPr="00553175">
        <w:rPr>
          <w:sz w:val="28"/>
          <w:szCs w:val="28"/>
        </w:rPr>
        <w:t>согласованности</w:t>
      </w:r>
      <w:r w:rsidRPr="00553175">
        <w:rPr>
          <w:spacing w:val="-18"/>
          <w:sz w:val="28"/>
          <w:szCs w:val="28"/>
        </w:rPr>
        <w:t xml:space="preserve"> </w:t>
      </w:r>
      <w:r w:rsidRPr="00553175">
        <w:rPr>
          <w:sz w:val="28"/>
          <w:szCs w:val="28"/>
        </w:rPr>
        <w:t>схемы</w:t>
      </w:r>
      <w:r w:rsidRPr="00553175">
        <w:rPr>
          <w:spacing w:val="-17"/>
          <w:sz w:val="28"/>
          <w:szCs w:val="28"/>
        </w:rPr>
        <w:t xml:space="preserve"> </w:t>
      </w:r>
      <w:r w:rsidRPr="00553175">
        <w:rPr>
          <w:sz w:val="28"/>
          <w:szCs w:val="28"/>
        </w:rPr>
        <w:t>теплоснабжения</w:t>
      </w:r>
      <w:r w:rsidRPr="00553175">
        <w:rPr>
          <w:spacing w:val="-18"/>
          <w:sz w:val="28"/>
          <w:szCs w:val="28"/>
        </w:rPr>
        <w:t xml:space="preserve"> </w:t>
      </w:r>
      <w:r w:rsidRPr="00553175">
        <w:rPr>
          <w:sz w:val="28"/>
          <w:szCs w:val="28"/>
        </w:rPr>
        <w:t>с</w:t>
      </w:r>
      <w:r w:rsidRPr="00553175">
        <w:rPr>
          <w:spacing w:val="-17"/>
          <w:sz w:val="28"/>
          <w:szCs w:val="28"/>
        </w:rPr>
        <w:t xml:space="preserve"> </w:t>
      </w:r>
      <w:r w:rsidRPr="00553175">
        <w:rPr>
          <w:sz w:val="28"/>
          <w:szCs w:val="28"/>
        </w:rPr>
        <w:t>иными</w:t>
      </w:r>
      <w:r w:rsidRPr="00553175">
        <w:rPr>
          <w:spacing w:val="-18"/>
          <w:sz w:val="28"/>
          <w:szCs w:val="28"/>
        </w:rPr>
        <w:t xml:space="preserve"> </w:t>
      </w:r>
      <w:r w:rsidRPr="00553175">
        <w:rPr>
          <w:sz w:val="28"/>
          <w:szCs w:val="28"/>
        </w:rPr>
        <w:t>программами</w:t>
      </w:r>
      <w:r w:rsidRPr="00553175">
        <w:rPr>
          <w:spacing w:val="-17"/>
          <w:sz w:val="28"/>
          <w:szCs w:val="28"/>
        </w:rPr>
        <w:t xml:space="preserve"> </w:t>
      </w:r>
      <w:r w:rsidRPr="00553175">
        <w:rPr>
          <w:sz w:val="28"/>
          <w:szCs w:val="28"/>
        </w:rPr>
        <w:t>развития</w:t>
      </w:r>
      <w:r w:rsidRPr="00553175">
        <w:rPr>
          <w:spacing w:val="-18"/>
          <w:sz w:val="28"/>
          <w:szCs w:val="28"/>
        </w:rPr>
        <w:t xml:space="preserve"> </w:t>
      </w:r>
      <w:r w:rsidRPr="00553175">
        <w:rPr>
          <w:sz w:val="28"/>
          <w:szCs w:val="28"/>
        </w:rPr>
        <w:t>сетей инженерно-технического обеспечения, а также с программой газификации;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004"/>
        </w:tabs>
        <w:ind w:right="412" w:firstLine="708"/>
        <w:rPr>
          <w:sz w:val="28"/>
          <w:szCs w:val="28"/>
        </w:rPr>
      </w:pPr>
      <w:r w:rsidRPr="00553175">
        <w:rPr>
          <w:sz w:val="28"/>
          <w:szCs w:val="28"/>
        </w:rPr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капитала.</w:t>
      </w:r>
    </w:p>
    <w:p w:rsidR="00553175" w:rsidRPr="00553175" w:rsidRDefault="00553175" w:rsidP="00553175">
      <w:pPr>
        <w:ind w:left="8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175">
        <w:rPr>
          <w:rFonts w:ascii="Times New Roman" w:hAnsi="Times New Roman" w:cs="Times New Roman"/>
          <w:b/>
          <w:sz w:val="28"/>
          <w:szCs w:val="28"/>
        </w:rPr>
        <w:t>Термины</w:t>
      </w:r>
      <w:r w:rsidRPr="0055317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z w:val="28"/>
          <w:szCs w:val="28"/>
        </w:rPr>
        <w:t>и</w:t>
      </w:r>
      <w:r w:rsidRPr="0055317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pacing w:val="-2"/>
          <w:sz w:val="28"/>
          <w:szCs w:val="28"/>
        </w:rPr>
        <w:t>определения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009"/>
        </w:tabs>
        <w:spacing w:before="146"/>
        <w:ind w:right="404" w:firstLine="708"/>
        <w:rPr>
          <w:sz w:val="28"/>
          <w:szCs w:val="28"/>
        </w:rPr>
      </w:pPr>
      <w:r w:rsidRPr="00553175">
        <w:rPr>
          <w:sz w:val="28"/>
          <w:szCs w:val="28"/>
        </w:rPr>
        <w:t xml:space="preserve">зона действия системы теплоснабжения -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</w:t>
      </w:r>
      <w:r w:rsidRPr="00553175">
        <w:rPr>
          <w:spacing w:val="-2"/>
          <w:sz w:val="28"/>
          <w:szCs w:val="28"/>
        </w:rPr>
        <w:t>теплоснабжения;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136"/>
        </w:tabs>
        <w:ind w:right="404" w:firstLine="708"/>
        <w:rPr>
          <w:sz w:val="28"/>
          <w:szCs w:val="28"/>
        </w:rPr>
      </w:pPr>
      <w:r w:rsidRPr="00553175">
        <w:rPr>
          <w:sz w:val="28"/>
          <w:szCs w:val="28"/>
        </w:rPr>
        <w:t>зона действия источника тепловой энергии - территория поселения, городского округа или ее часть, границы которой устанавливаются закрытыми секционирующими задвижками тепловой сети системы теплоснабжения;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004"/>
        </w:tabs>
        <w:spacing w:before="79"/>
        <w:ind w:right="403" w:firstLine="708"/>
        <w:rPr>
          <w:sz w:val="28"/>
          <w:szCs w:val="28"/>
        </w:rPr>
      </w:pPr>
      <w:bookmarkStart w:id="0" w:name="_bookmark1"/>
      <w:bookmarkEnd w:id="0"/>
      <w:r w:rsidRPr="00553175">
        <w:rPr>
          <w:sz w:val="28"/>
          <w:szCs w:val="28"/>
        </w:rPr>
        <w:t>установленная мощность источника тепловой энергии -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054"/>
        </w:tabs>
        <w:ind w:right="403" w:firstLine="708"/>
        <w:rPr>
          <w:sz w:val="28"/>
          <w:szCs w:val="28"/>
        </w:rPr>
      </w:pPr>
      <w:r w:rsidRPr="00553175">
        <w:rPr>
          <w:sz w:val="28"/>
          <w:szCs w:val="28"/>
        </w:rPr>
        <w:t xml:space="preserve"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</w:t>
      </w:r>
      <w:proofErr w:type="spellStart"/>
      <w:r w:rsidRPr="00553175">
        <w:rPr>
          <w:sz w:val="28"/>
          <w:szCs w:val="28"/>
        </w:rPr>
        <w:t>котлоагрегатах</w:t>
      </w:r>
      <w:proofErr w:type="spellEnd"/>
      <w:r w:rsidRPr="00553175">
        <w:rPr>
          <w:sz w:val="28"/>
          <w:szCs w:val="28"/>
        </w:rPr>
        <w:t xml:space="preserve"> и др.);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189"/>
        </w:tabs>
        <w:spacing w:before="2"/>
        <w:ind w:right="403" w:firstLine="708"/>
        <w:rPr>
          <w:sz w:val="28"/>
          <w:szCs w:val="28"/>
        </w:rPr>
      </w:pPr>
      <w:r w:rsidRPr="00553175">
        <w:rPr>
          <w:sz w:val="28"/>
          <w:szCs w:val="28"/>
        </w:rPr>
        <w:t>мощность источника тепловой энергии нетто - величина, равная располагаемой</w:t>
      </w:r>
      <w:r w:rsidRPr="00553175">
        <w:rPr>
          <w:spacing w:val="-11"/>
          <w:sz w:val="28"/>
          <w:szCs w:val="28"/>
        </w:rPr>
        <w:t xml:space="preserve"> </w:t>
      </w:r>
      <w:r w:rsidRPr="00553175">
        <w:rPr>
          <w:sz w:val="28"/>
          <w:szCs w:val="28"/>
        </w:rPr>
        <w:t>мощности</w:t>
      </w:r>
      <w:r w:rsidRPr="00553175">
        <w:rPr>
          <w:spacing w:val="-11"/>
          <w:sz w:val="28"/>
          <w:szCs w:val="28"/>
        </w:rPr>
        <w:t xml:space="preserve"> </w:t>
      </w:r>
      <w:r w:rsidRPr="00553175">
        <w:rPr>
          <w:sz w:val="28"/>
          <w:szCs w:val="28"/>
        </w:rPr>
        <w:t>источника</w:t>
      </w:r>
      <w:r w:rsidRPr="00553175">
        <w:rPr>
          <w:spacing w:val="-11"/>
          <w:sz w:val="28"/>
          <w:szCs w:val="28"/>
        </w:rPr>
        <w:t xml:space="preserve"> </w:t>
      </w:r>
      <w:r w:rsidRPr="00553175">
        <w:rPr>
          <w:sz w:val="28"/>
          <w:szCs w:val="28"/>
        </w:rPr>
        <w:t>тепловой</w:t>
      </w:r>
      <w:r w:rsidRPr="00553175">
        <w:rPr>
          <w:spacing w:val="-11"/>
          <w:sz w:val="28"/>
          <w:szCs w:val="28"/>
        </w:rPr>
        <w:t xml:space="preserve"> </w:t>
      </w:r>
      <w:r w:rsidRPr="00553175">
        <w:rPr>
          <w:sz w:val="28"/>
          <w:szCs w:val="28"/>
        </w:rPr>
        <w:t>энергии</w:t>
      </w:r>
      <w:r w:rsidRPr="00553175">
        <w:rPr>
          <w:spacing w:val="-11"/>
          <w:sz w:val="28"/>
          <w:szCs w:val="28"/>
        </w:rPr>
        <w:t xml:space="preserve"> </w:t>
      </w:r>
      <w:r w:rsidRPr="00553175">
        <w:rPr>
          <w:sz w:val="28"/>
          <w:szCs w:val="28"/>
        </w:rPr>
        <w:t>за</w:t>
      </w:r>
      <w:r w:rsidRPr="00553175">
        <w:rPr>
          <w:spacing w:val="-11"/>
          <w:sz w:val="28"/>
          <w:szCs w:val="28"/>
        </w:rPr>
        <w:t xml:space="preserve"> </w:t>
      </w:r>
      <w:r w:rsidRPr="00553175">
        <w:rPr>
          <w:sz w:val="28"/>
          <w:szCs w:val="28"/>
        </w:rPr>
        <w:t>вычетом</w:t>
      </w:r>
      <w:r w:rsidRPr="00553175">
        <w:rPr>
          <w:spacing w:val="-11"/>
          <w:sz w:val="28"/>
          <w:szCs w:val="28"/>
        </w:rPr>
        <w:t xml:space="preserve"> </w:t>
      </w:r>
      <w:r w:rsidRPr="00553175">
        <w:rPr>
          <w:sz w:val="28"/>
          <w:szCs w:val="28"/>
        </w:rPr>
        <w:t>тепловой</w:t>
      </w:r>
      <w:r w:rsidRPr="00553175">
        <w:rPr>
          <w:spacing w:val="-13"/>
          <w:sz w:val="28"/>
          <w:szCs w:val="28"/>
        </w:rPr>
        <w:t xml:space="preserve"> </w:t>
      </w:r>
      <w:r w:rsidRPr="00553175">
        <w:rPr>
          <w:sz w:val="28"/>
          <w:szCs w:val="28"/>
        </w:rPr>
        <w:t>нагрузки на собственные и хозяйственные нужды;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093"/>
        </w:tabs>
        <w:ind w:right="408" w:firstLine="708"/>
        <w:rPr>
          <w:sz w:val="28"/>
          <w:szCs w:val="28"/>
        </w:rPr>
      </w:pPr>
      <w:proofErr w:type="spellStart"/>
      <w:r w:rsidRPr="00553175">
        <w:rPr>
          <w:sz w:val="28"/>
          <w:szCs w:val="28"/>
        </w:rPr>
        <w:t>теплосетевые</w:t>
      </w:r>
      <w:proofErr w:type="spellEnd"/>
      <w:r w:rsidRPr="00553175">
        <w:rPr>
          <w:sz w:val="28"/>
          <w:szCs w:val="28"/>
        </w:rPr>
        <w:t xml:space="preserve"> объекты - объекты, входящие в состав тепловой сети и обеспечивающие передачу тепловой энергии от источника тепловой энергии до </w:t>
      </w:r>
      <w:proofErr w:type="spellStart"/>
      <w:r w:rsidRPr="00553175">
        <w:rPr>
          <w:sz w:val="28"/>
          <w:szCs w:val="28"/>
        </w:rPr>
        <w:t>теплопотребляющих</w:t>
      </w:r>
      <w:proofErr w:type="spellEnd"/>
      <w:r w:rsidRPr="00553175">
        <w:rPr>
          <w:sz w:val="28"/>
          <w:szCs w:val="28"/>
        </w:rPr>
        <w:t xml:space="preserve"> установок потребителей тепловой энергии;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971"/>
        </w:tabs>
        <w:ind w:right="406" w:firstLine="708"/>
        <w:rPr>
          <w:sz w:val="28"/>
          <w:szCs w:val="28"/>
        </w:rPr>
      </w:pPr>
      <w:r w:rsidRPr="00553175">
        <w:rPr>
          <w:sz w:val="28"/>
          <w:szCs w:val="28"/>
        </w:rPr>
        <w:t>элемент</w:t>
      </w:r>
      <w:r w:rsidRPr="00553175">
        <w:rPr>
          <w:spacing w:val="-18"/>
          <w:sz w:val="28"/>
          <w:szCs w:val="28"/>
        </w:rPr>
        <w:t xml:space="preserve"> </w:t>
      </w:r>
      <w:r w:rsidRPr="00553175">
        <w:rPr>
          <w:sz w:val="28"/>
          <w:szCs w:val="28"/>
        </w:rPr>
        <w:t>территориального</w:t>
      </w:r>
      <w:r w:rsidRPr="00553175">
        <w:rPr>
          <w:spacing w:val="-17"/>
          <w:sz w:val="28"/>
          <w:szCs w:val="28"/>
        </w:rPr>
        <w:t xml:space="preserve"> </w:t>
      </w:r>
      <w:r w:rsidRPr="00553175">
        <w:rPr>
          <w:sz w:val="28"/>
          <w:szCs w:val="28"/>
        </w:rPr>
        <w:t>деления</w:t>
      </w:r>
      <w:r w:rsidRPr="00553175">
        <w:rPr>
          <w:spacing w:val="-18"/>
          <w:sz w:val="28"/>
          <w:szCs w:val="28"/>
        </w:rPr>
        <w:t xml:space="preserve"> </w:t>
      </w:r>
      <w:r w:rsidRPr="00553175">
        <w:rPr>
          <w:sz w:val="28"/>
          <w:szCs w:val="28"/>
        </w:rPr>
        <w:t>-</w:t>
      </w:r>
      <w:r w:rsidRPr="00553175">
        <w:rPr>
          <w:spacing w:val="-17"/>
          <w:sz w:val="28"/>
          <w:szCs w:val="28"/>
        </w:rPr>
        <w:t xml:space="preserve"> </w:t>
      </w:r>
      <w:r w:rsidRPr="00553175">
        <w:rPr>
          <w:sz w:val="28"/>
          <w:szCs w:val="28"/>
        </w:rPr>
        <w:t>территория</w:t>
      </w:r>
      <w:r w:rsidRPr="00553175">
        <w:rPr>
          <w:spacing w:val="-18"/>
          <w:sz w:val="28"/>
          <w:szCs w:val="28"/>
        </w:rPr>
        <w:t xml:space="preserve"> </w:t>
      </w:r>
      <w:r w:rsidRPr="00553175">
        <w:rPr>
          <w:sz w:val="28"/>
          <w:szCs w:val="28"/>
        </w:rPr>
        <w:t>поселения,</w:t>
      </w:r>
      <w:r w:rsidRPr="00553175">
        <w:rPr>
          <w:spacing w:val="-17"/>
          <w:sz w:val="28"/>
          <w:szCs w:val="28"/>
        </w:rPr>
        <w:t xml:space="preserve"> </w:t>
      </w:r>
      <w:r w:rsidRPr="00553175">
        <w:rPr>
          <w:sz w:val="28"/>
          <w:szCs w:val="28"/>
        </w:rPr>
        <w:lastRenderedPageBreak/>
        <w:t>городского</w:t>
      </w:r>
      <w:r w:rsidRPr="00553175">
        <w:rPr>
          <w:spacing w:val="-18"/>
          <w:sz w:val="28"/>
          <w:szCs w:val="28"/>
        </w:rPr>
        <w:t xml:space="preserve"> </w:t>
      </w:r>
      <w:r w:rsidRPr="00553175">
        <w:rPr>
          <w:sz w:val="28"/>
          <w:szCs w:val="28"/>
        </w:rPr>
        <w:t>округа или</w:t>
      </w:r>
      <w:r w:rsidRPr="00553175">
        <w:rPr>
          <w:spacing w:val="-17"/>
          <w:sz w:val="28"/>
          <w:szCs w:val="28"/>
        </w:rPr>
        <w:t xml:space="preserve"> </w:t>
      </w:r>
      <w:r w:rsidRPr="00553175">
        <w:rPr>
          <w:sz w:val="28"/>
          <w:szCs w:val="28"/>
        </w:rPr>
        <w:t>ее</w:t>
      </w:r>
      <w:r w:rsidRPr="00553175">
        <w:rPr>
          <w:spacing w:val="-18"/>
          <w:sz w:val="28"/>
          <w:szCs w:val="28"/>
        </w:rPr>
        <w:t xml:space="preserve"> </w:t>
      </w:r>
      <w:r w:rsidRPr="00553175">
        <w:rPr>
          <w:sz w:val="28"/>
          <w:szCs w:val="28"/>
        </w:rPr>
        <w:t>часть,</w:t>
      </w:r>
      <w:r w:rsidRPr="00553175">
        <w:rPr>
          <w:spacing w:val="-17"/>
          <w:sz w:val="28"/>
          <w:szCs w:val="28"/>
        </w:rPr>
        <w:t xml:space="preserve"> </w:t>
      </w:r>
      <w:r w:rsidRPr="00553175">
        <w:rPr>
          <w:sz w:val="28"/>
          <w:szCs w:val="28"/>
        </w:rPr>
        <w:t>установленная</w:t>
      </w:r>
      <w:r w:rsidRPr="00553175">
        <w:rPr>
          <w:spacing w:val="-17"/>
          <w:sz w:val="28"/>
          <w:szCs w:val="28"/>
        </w:rPr>
        <w:t xml:space="preserve"> </w:t>
      </w:r>
      <w:r w:rsidRPr="00553175">
        <w:rPr>
          <w:sz w:val="28"/>
          <w:szCs w:val="28"/>
        </w:rPr>
        <w:t>по</w:t>
      </w:r>
      <w:r w:rsidRPr="00553175">
        <w:rPr>
          <w:spacing w:val="-17"/>
          <w:sz w:val="28"/>
          <w:szCs w:val="28"/>
        </w:rPr>
        <w:t xml:space="preserve"> </w:t>
      </w:r>
      <w:r w:rsidRPr="00553175">
        <w:rPr>
          <w:sz w:val="28"/>
          <w:szCs w:val="28"/>
        </w:rPr>
        <w:t>границам</w:t>
      </w:r>
      <w:r w:rsidRPr="00553175">
        <w:rPr>
          <w:spacing w:val="-18"/>
          <w:sz w:val="28"/>
          <w:szCs w:val="28"/>
        </w:rPr>
        <w:t xml:space="preserve"> </w:t>
      </w:r>
      <w:r w:rsidRPr="00553175">
        <w:rPr>
          <w:sz w:val="28"/>
          <w:szCs w:val="28"/>
        </w:rPr>
        <w:t>административно-территориальных</w:t>
      </w:r>
      <w:r w:rsidRPr="00553175">
        <w:rPr>
          <w:spacing w:val="-17"/>
          <w:sz w:val="28"/>
          <w:szCs w:val="28"/>
        </w:rPr>
        <w:t xml:space="preserve"> </w:t>
      </w:r>
      <w:r w:rsidRPr="00553175">
        <w:rPr>
          <w:sz w:val="28"/>
          <w:szCs w:val="28"/>
        </w:rPr>
        <w:t>единиц;</w:t>
      </w:r>
    </w:p>
    <w:p w:rsidR="00553175" w:rsidRPr="00553175" w:rsidRDefault="00553175" w:rsidP="00553175">
      <w:pPr>
        <w:pStyle w:val="afb"/>
        <w:numPr>
          <w:ilvl w:val="0"/>
          <w:numId w:val="12"/>
        </w:numPr>
        <w:tabs>
          <w:tab w:val="left" w:pos="1102"/>
        </w:tabs>
        <w:spacing w:before="1"/>
        <w:ind w:right="404" w:firstLine="708"/>
        <w:rPr>
          <w:sz w:val="28"/>
          <w:szCs w:val="28"/>
        </w:rPr>
      </w:pPr>
      <w:r w:rsidRPr="00553175">
        <w:rPr>
          <w:sz w:val="28"/>
          <w:szCs w:val="28"/>
        </w:rPr>
        <w:t xml:space="preserve">расчетный элемент территориального деления - территория поселения, городского округа или ее часть, принятая для целей разработки схемы теплоснабжения в неизменяемых границах на весь срок действия схемы </w:t>
      </w:r>
      <w:r w:rsidRPr="00553175">
        <w:rPr>
          <w:spacing w:val="-2"/>
          <w:sz w:val="28"/>
          <w:szCs w:val="28"/>
        </w:rPr>
        <w:t>теплоснабжения.</w:t>
      </w:r>
    </w:p>
    <w:p w:rsidR="00553175" w:rsidRPr="00553175" w:rsidRDefault="00553175" w:rsidP="00553175">
      <w:pPr>
        <w:spacing w:before="79"/>
        <w:ind w:left="1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175">
        <w:rPr>
          <w:rFonts w:ascii="Times New Roman" w:hAnsi="Times New Roman" w:cs="Times New Roman"/>
          <w:b/>
          <w:sz w:val="28"/>
          <w:szCs w:val="28"/>
        </w:rPr>
        <w:t>Краткая</w:t>
      </w:r>
      <w:r w:rsidRPr="00553175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55317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z w:val="28"/>
          <w:szCs w:val="28"/>
        </w:rPr>
        <w:t>систем</w:t>
      </w:r>
      <w:r w:rsidRPr="0055317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z w:val="28"/>
          <w:szCs w:val="28"/>
        </w:rPr>
        <w:t>централизованного</w:t>
      </w:r>
      <w:r w:rsidRPr="0055317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pacing w:val="-2"/>
          <w:sz w:val="28"/>
          <w:szCs w:val="28"/>
        </w:rPr>
        <w:t>теплоснабжения</w:t>
      </w:r>
    </w:p>
    <w:p w:rsidR="00553175" w:rsidRPr="00553175" w:rsidRDefault="00553175" w:rsidP="00553175">
      <w:pPr>
        <w:pStyle w:val="a1"/>
        <w:spacing w:before="163" w:line="240" w:lineRule="auto"/>
        <w:ind w:left="112" w:right="52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>Теплоснабжение города Пучеж осуществляется от следующих источников тепловой энергии:</w:t>
      </w:r>
    </w:p>
    <w:p w:rsidR="00553175" w:rsidRPr="00553175" w:rsidRDefault="00553175" w:rsidP="00553175">
      <w:pPr>
        <w:pStyle w:val="Heading2"/>
        <w:spacing w:line="240" w:lineRule="auto"/>
      </w:pPr>
      <w:r w:rsidRPr="00553175">
        <w:t>Котельные</w:t>
      </w:r>
      <w:r w:rsidRPr="00553175">
        <w:rPr>
          <w:spacing w:val="-7"/>
        </w:rPr>
        <w:t xml:space="preserve"> </w:t>
      </w:r>
      <w:r w:rsidRPr="00553175">
        <w:t>в</w:t>
      </w:r>
      <w:r w:rsidRPr="00553175">
        <w:rPr>
          <w:spacing w:val="-7"/>
        </w:rPr>
        <w:t xml:space="preserve"> </w:t>
      </w:r>
      <w:r w:rsidRPr="00553175">
        <w:t>собственности</w:t>
      </w:r>
      <w:r w:rsidRPr="00553175">
        <w:rPr>
          <w:spacing w:val="-7"/>
        </w:rPr>
        <w:t xml:space="preserve"> </w:t>
      </w:r>
      <w:r w:rsidRPr="00553175">
        <w:t>ООО</w:t>
      </w:r>
      <w:r w:rsidRPr="00553175">
        <w:rPr>
          <w:spacing w:val="-6"/>
        </w:rPr>
        <w:t xml:space="preserve"> </w:t>
      </w:r>
      <w:r w:rsidRPr="00553175">
        <w:t>«Пучежская</w:t>
      </w:r>
      <w:r w:rsidRPr="00553175">
        <w:rPr>
          <w:spacing w:val="-6"/>
        </w:rPr>
        <w:t xml:space="preserve"> </w:t>
      </w:r>
      <w:r w:rsidRPr="00553175">
        <w:t>МТС»</w:t>
      </w:r>
      <w:r w:rsidRPr="00553175">
        <w:rPr>
          <w:spacing w:val="-4"/>
        </w:rPr>
        <w:t xml:space="preserve"> </w:t>
      </w:r>
      <w:r w:rsidRPr="00553175">
        <w:t>(ООО</w:t>
      </w:r>
      <w:r w:rsidRPr="00553175">
        <w:rPr>
          <w:spacing w:val="-5"/>
        </w:rPr>
        <w:t xml:space="preserve"> </w:t>
      </w:r>
      <w:r w:rsidRPr="00553175">
        <w:rPr>
          <w:spacing w:val="-2"/>
        </w:rPr>
        <w:t>«ПМТС»):</w:t>
      </w:r>
    </w:p>
    <w:p w:rsidR="00553175" w:rsidRPr="00553175" w:rsidRDefault="00553175" w:rsidP="00553175">
      <w:pPr>
        <w:pStyle w:val="afb"/>
        <w:numPr>
          <w:ilvl w:val="0"/>
          <w:numId w:val="11"/>
        </w:numPr>
        <w:tabs>
          <w:tab w:val="left" w:pos="985"/>
        </w:tabs>
        <w:spacing w:before="160"/>
        <w:rPr>
          <w:b/>
          <w:sz w:val="28"/>
          <w:szCs w:val="28"/>
        </w:rPr>
      </w:pPr>
      <w:r w:rsidRPr="00553175">
        <w:rPr>
          <w:b/>
          <w:sz w:val="28"/>
          <w:szCs w:val="28"/>
        </w:rPr>
        <w:t>котельная ООО «ПМТС»</w:t>
      </w:r>
      <w:r w:rsidRPr="00553175">
        <w:rPr>
          <w:b/>
          <w:spacing w:val="-4"/>
          <w:sz w:val="28"/>
          <w:szCs w:val="28"/>
        </w:rPr>
        <w:t>;</w:t>
      </w:r>
    </w:p>
    <w:p w:rsidR="00553175" w:rsidRPr="00553175" w:rsidRDefault="00553175" w:rsidP="00553175">
      <w:pPr>
        <w:pStyle w:val="a1"/>
        <w:spacing w:before="163" w:line="240" w:lineRule="auto"/>
        <w:ind w:left="112" w:right="40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>Котельная ООО «ПМТС» расположена в г. Пучеж по адресу ул. 2-я Производственная. ООО</w:t>
      </w:r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«Пучежская</w:t>
      </w:r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МТС»</w:t>
      </w:r>
      <w:r w:rsidRPr="0055317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осуществляет</w:t>
      </w:r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производство</w:t>
      </w:r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тепловой</w:t>
      </w:r>
      <w:r w:rsidRPr="0055317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энергии</w:t>
      </w:r>
      <w:r w:rsidRPr="0055317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от</w:t>
      </w:r>
      <w:r w:rsidRPr="0055317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 xml:space="preserve">котельной. Передачу тепловой энергии осуществляет АО «Пучежская МТС» от котельной до потребителей по тепловым сетям, находящимся в собственности. Система теплоснабжения от котельной закрытая,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четырехтрубная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, горячее водоснабжение осуществляется круглогодично. Температурный график работы котельной 95/70 </w:t>
      </w:r>
      <w:r w:rsidRPr="005531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3175">
        <w:rPr>
          <w:rFonts w:ascii="Times New Roman" w:hAnsi="Times New Roman" w:cs="Times New Roman"/>
          <w:sz w:val="28"/>
          <w:szCs w:val="28"/>
        </w:rPr>
        <w:t>С. Температурный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график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работы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ГВС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60/40</w:t>
      </w:r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3175">
        <w:rPr>
          <w:rFonts w:ascii="Times New Roman" w:hAnsi="Times New Roman" w:cs="Times New Roman"/>
          <w:sz w:val="28"/>
          <w:szCs w:val="28"/>
        </w:rPr>
        <w:t>С.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Основным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видом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топлива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на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котельной является природный газ. ЕТО в системе теплоснабжения – АО «Пучежская МТС».</w:t>
      </w:r>
    </w:p>
    <w:p w:rsidR="00553175" w:rsidRPr="00553175" w:rsidRDefault="00553175" w:rsidP="00553175">
      <w:pPr>
        <w:pStyle w:val="Heading2"/>
        <w:spacing w:line="240" w:lineRule="auto"/>
      </w:pPr>
      <w:r w:rsidRPr="00553175">
        <w:t>Котельные</w:t>
      </w:r>
      <w:r w:rsidRPr="00553175">
        <w:rPr>
          <w:spacing w:val="-8"/>
        </w:rPr>
        <w:t xml:space="preserve"> </w:t>
      </w:r>
      <w:r w:rsidRPr="00553175">
        <w:t>в</w:t>
      </w:r>
      <w:r w:rsidRPr="00553175">
        <w:rPr>
          <w:spacing w:val="-7"/>
        </w:rPr>
        <w:t xml:space="preserve"> </w:t>
      </w:r>
      <w:r w:rsidRPr="00553175">
        <w:t>собственности</w:t>
      </w:r>
      <w:r w:rsidRPr="00553175">
        <w:rPr>
          <w:spacing w:val="-9"/>
        </w:rPr>
        <w:t xml:space="preserve"> </w:t>
      </w:r>
      <w:r w:rsidRPr="00553175">
        <w:t>ООО</w:t>
      </w:r>
      <w:r w:rsidRPr="00553175">
        <w:rPr>
          <w:spacing w:val="-6"/>
        </w:rPr>
        <w:t xml:space="preserve"> </w:t>
      </w:r>
      <w:r w:rsidRPr="00553175">
        <w:t>«Газпром</w:t>
      </w:r>
      <w:r w:rsidRPr="00553175">
        <w:rPr>
          <w:spacing w:val="-11"/>
        </w:rPr>
        <w:t xml:space="preserve"> </w:t>
      </w:r>
      <w:proofErr w:type="spellStart"/>
      <w:r w:rsidRPr="00553175">
        <w:t>теплоэнерго</w:t>
      </w:r>
      <w:proofErr w:type="spellEnd"/>
      <w:r w:rsidRPr="00553175">
        <w:rPr>
          <w:spacing w:val="-8"/>
        </w:rPr>
        <w:t xml:space="preserve"> </w:t>
      </w:r>
      <w:r w:rsidRPr="00553175">
        <w:rPr>
          <w:spacing w:val="-2"/>
        </w:rPr>
        <w:t>Иваново»:</w:t>
      </w:r>
    </w:p>
    <w:p w:rsidR="00553175" w:rsidRPr="00553175" w:rsidRDefault="00553175" w:rsidP="00553175">
      <w:pPr>
        <w:pStyle w:val="afb"/>
        <w:numPr>
          <w:ilvl w:val="0"/>
          <w:numId w:val="11"/>
        </w:numPr>
        <w:tabs>
          <w:tab w:val="left" w:pos="985"/>
        </w:tabs>
        <w:spacing w:before="163"/>
        <w:rPr>
          <w:b/>
          <w:sz w:val="28"/>
          <w:szCs w:val="28"/>
        </w:rPr>
      </w:pPr>
      <w:r w:rsidRPr="00553175">
        <w:rPr>
          <w:b/>
          <w:sz w:val="28"/>
          <w:szCs w:val="28"/>
        </w:rPr>
        <w:t>БМК ул. 50 лет ВЛКСМ</w:t>
      </w:r>
      <w:r w:rsidRPr="00553175">
        <w:rPr>
          <w:b/>
          <w:spacing w:val="-5"/>
          <w:sz w:val="28"/>
          <w:szCs w:val="28"/>
        </w:rPr>
        <w:t>;</w:t>
      </w:r>
    </w:p>
    <w:p w:rsidR="00553175" w:rsidRPr="00553175" w:rsidRDefault="00553175" w:rsidP="00553175">
      <w:pPr>
        <w:pStyle w:val="a1"/>
        <w:spacing w:before="160" w:line="240" w:lineRule="auto"/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>БМК ул. 50 лет ВЛКСМ</w:t>
      </w:r>
      <w:r w:rsidRPr="0055317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расположена</w:t>
      </w:r>
      <w:r w:rsidRPr="0055317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в</w:t>
      </w:r>
      <w:r w:rsidRPr="0055317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г.</w:t>
      </w:r>
      <w:r w:rsidRPr="0055317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Пучеж</w:t>
      </w:r>
      <w:r w:rsidRPr="0055317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по</w:t>
      </w:r>
      <w:r w:rsidRPr="0055317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адресу</w:t>
      </w:r>
      <w:r w:rsidRPr="0055317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ул.</w:t>
      </w:r>
      <w:r w:rsidRPr="0055317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50</w:t>
      </w:r>
      <w:r w:rsidRPr="0055317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лет</w:t>
      </w:r>
      <w:r w:rsidRPr="0055317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ВЛКСМ</w:t>
      </w:r>
      <w:r w:rsidRPr="0055317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д.9.</w:t>
      </w:r>
      <w:r w:rsidRPr="0055317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5"/>
          <w:sz w:val="28"/>
          <w:szCs w:val="28"/>
        </w:rPr>
        <w:t>ООО</w:t>
      </w:r>
    </w:p>
    <w:p w:rsidR="00553175" w:rsidRPr="00553175" w:rsidRDefault="00553175" w:rsidP="00553175">
      <w:pPr>
        <w:pStyle w:val="a1"/>
        <w:spacing w:before="161" w:line="240" w:lineRule="auto"/>
        <w:ind w:left="112" w:right="401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 xml:space="preserve">«Газпром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 Иваново» осуществляет производство и передачу тепловой энергии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от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котельной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до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организации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по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тепловым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сетям,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находящимся в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собственности.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Передачу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тепловой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энергии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осуществляет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МУП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«Пучежская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 xml:space="preserve">сетевая компания» до потребителей по тепловым сетям, находящимся в аренде. Система теплоснабжения от котельной закрытая,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четырехтрубная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, горячее водоснабжение осуществляется круглогодично. Температурный график работы котельной 95/70 </w:t>
      </w:r>
      <w:r w:rsidRPr="005531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3175">
        <w:rPr>
          <w:rFonts w:ascii="Times New Roman" w:hAnsi="Times New Roman" w:cs="Times New Roman"/>
          <w:sz w:val="28"/>
          <w:szCs w:val="28"/>
        </w:rPr>
        <w:t>С. Температурный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график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работы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ГВС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60/40</w:t>
      </w:r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3175">
        <w:rPr>
          <w:rFonts w:ascii="Times New Roman" w:hAnsi="Times New Roman" w:cs="Times New Roman"/>
          <w:sz w:val="28"/>
          <w:szCs w:val="28"/>
        </w:rPr>
        <w:t>С.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Основным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видом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топлива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на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 xml:space="preserve">котельной является природный газ. ЕТО в системе теплоснабжения – ООО «Газпром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 Иваново».</w:t>
      </w:r>
    </w:p>
    <w:p w:rsidR="00553175" w:rsidRPr="00553175" w:rsidRDefault="00553175" w:rsidP="00553175">
      <w:pPr>
        <w:pStyle w:val="afb"/>
        <w:numPr>
          <w:ilvl w:val="0"/>
          <w:numId w:val="11"/>
        </w:numPr>
        <w:tabs>
          <w:tab w:val="left" w:pos="985"/>
        </w:tabs>
        <w:spacing w:before="79"/>
        <w:rPr>
          <w:b/>
          <w:sz w:val="28"/>
          <w:szCs w:val="28"/>
        </w:rPr>
      </w:pPr>
      <w:r w:rsidRPr="00553175">
        <w:rPr>
          <w:b/>
          <w:sz w:val="28"/>
          <w:szCs w:val="28"/>
        </w:rPr>
        <w:t>БМК ул. Калинина</w:t>
      </w:r>
      <w:r w:rsidRPr="00553175">
        <w:rPr>
          <w:b/>
          <w:spacing w:val="-4"/>
          <w:sz w:val="28"/>
          <w:szCs w:val="28"/>
        </w:rPr>
        <w:t>;</w:t>
      </w:r>
    </w:p>
    <w:p w:rsidR="00553175" w:rsidRPr="00553175" w:rsidRDefault="00553175" w:rsidP="00553175">
      <w:pPr>
        <w:pStyle w:val="a1"/>
        <w:spacing w:before="163" w:line="240" w:lineRule="auto"/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>БМК ул. Калинина</w:t>
      </w:r>
      <w:r w:rsidRPr="0055317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расположена</w:t>
      </w:r>
      <w:r w:rsidRPr="0055317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в</w:t>
      </w:r>
      <w:r w:rsidRPr="0055317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г.</w:t>
      </w:r>
      <w:r w:rsidRPr="0055317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Пучеж</w:t>
      </w:r>
      <w:r w:rsidRPr="0055317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по</w:t>
      </w:r>
      <w:r w:rsidRPr="0055317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адресу</w:t>
      </w:r>
      <w:r w:rsidRPr="0055317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ул.</w:t>
      </w:r>
      <w:r w:rsidRPr="0055317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Калинина</w:t>
      </w:r>
      <w:r w:rsidRPr="0055317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д.2.</w:t>
      </w:r>
      <w:r w:rsidRPr="0055317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5"/>
          <w:sz w:val="28"/>
          <w:szCs w:val="28"/>
        </w:rPr>
        <w:t>ООО</w:t>
      </w:r>
    </w:p>
    <w:p w:rsidR="00553175" w:rsidRPr="00553175" w:rsidRDefault="00553175" w:rsidP="00553175">
      <w:pPr>
        <w:pStyle w:val="a1"/>
        <w:spacing w:before="160" w:line="240" w:lineRule="auto"/>
        <w:ind w:left="112" w:right="400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 xml:space="preserve">«Газпром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 Иваново» осуществляет производство и передачу тепловой энергии от котельной до потребителей по тепловым сетям, находящимся в собственности. Система теплоснабжения от котельной </w:t>
      </w:r>
      <w:r w:rsidRPr="00553175">
        <w:rPr>
          <w:rFonts w:ascii="Times New Roman" w:hAnsi="Times New Roman" w:cs="Times New Roman"/>
          <w:sz w:val="28"/>
          <w:szCs w:val="28"/>
        </w:rPr>
        <w:lastRenderedPageBreak/>
        <w:t xml:space="preserve">закрытая,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четырехтрубная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, горячее водоснабжение осуществляется круглогодично. Температурный график работы котельной 95/70 </w:t>
      </w:r>
      <w:r w:rsidRPr="005531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3175">
        <w:rPr>
          <w:rFonts w:ascii="Times New Roman" w:hAnsi="Times New Roman" w:cs="Times New Roman"/>
          <w:sz w:val="28"/>
          <w:szCs w:val="28"/>
        </w:rPr>
        <w:t>С. Температурный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график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работы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ГВС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60/40</w:t>
      </w:r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3175">
        <w:rPr>
          <w:rFonts w:ascii="Times New Roman" w:hAnsi="Times New Roman" w:cs="Times New Roman"/>
          <w:sz w:val="28"/>
          <w:szCs w:val="28"/>
        </w:rPr>
        <w:t>С.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Основным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видом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топлива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на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 xml:space="preserve">котельной является природный газ. ЕТО в системе теплоснабжения – ООО «Газпром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 Иваново».</w:t>
      </w:r>
    </w:p>
    <w:p w:rsidR="00553175" w:rsidRPr="00553175" w:rsidRDefault="00553175" w:rsidP="00553175">
      <w:pPr>
        <w:pStyle w:val="afb"/>
        <w:numPr>
          <w:ilvl w:val="0"/>
          <w:numId w:val="11"/>
        </w:numPr>
        <w:tabs>
          <w:tab w:val="left" w:pos="985"/>
        </w:tabs>
        <w:spacing w:before="1"/>
        <w:rPr>
          <w:b/>
          <w:sz w:val="28"/>
          <w:szCs w:val="28"/>
        </w:rPr>
      </w:pPr>
      <w:r w:rsidRPr="00553175">
        <w:rPr>
          <w:b/>
          <w:sz w:val="28"/>
          <w:szCs w:val="28"/>
        </w:rPr>
        <w:t>БМК ул. Ленина</w:t>
      </w:r>
      <w:r w:rsidRPr="00553175">
        <w:rPr>
          <w:b/>
          <w:spacing w:val="-5"/>
          <w:sz w:val="28"/>
          <w:szCs w:val="28"/>
        </w:rPr>
        <w:t>;</w:t>
      </w:r>
    </w:p>
    <w:p w:rsidR="00553175" w:rsidRPr="00553175" w:rsidRDefault="00553175" w:rsidP="00553175">
      <w:pPr>
        <w:pStyle w:val="a1"/>
        <w:spacing w:before="161" w:line="240" w:lineRule="auto"/>
        <w:ind w:left="679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>БМК ул. Ленина</w:t>
      </w:r>
      <w:r w:rsidRPr="00553175">
        <w:rPr>
          <w:rFonts w:ascii="Times New Roman" w:hAnsi="Times New Roman" w:cs="Times New Roman"/>
          <w:spacing w:val="46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расположена</w:t>
      </w:r>
      <w:r w:rsidRPr="00553175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в</w:t>
      </w:r>
      <w:r w:rsidRPr="00553175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г.</w:t>
      </w:r>
      <w:r w:rsidRPr="00553175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Пучеж</w:t>
      </w:r>
      <w:r w:rsidRPr="00553175">
        <w:rPr>
          <w:rFonts w:ascii="Times New Roman" w:hAnsi="Times New Roman" w:cs="Times New Roman"/>
          <w:spacing w:val="45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по</w:t>
      </w:r>
      <w:r w:rsidRPr="00553175">
        <w:rPr>
          <w:rFonts w:ascii="Times New Roman" w:hAnsi="Times New Roman" w:cs="Times New Roman"/>
          <w:spacing w:val="45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адресу</w:t>
      </w:r>
      <w:r w:rsidRPr="00553175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ул.</w:t>
      </w:r>
      <w:r w:rsidRPr="00553175">
        <w:rPr>
          <w:rFonts w:ascii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Ленина</w:t>
      </w:r>
      <w:r w:rsidRPr="00553175">
        <w:rPr>
          <w:rFonts w:ascii="Times New Roman" w:hAnsi="Times New Roman" w:cs="Times New Roman"/>
          <w:spacing w:val="45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д.48а.</w:t>
      </w:r>
      <w:r w:rsidRPr="00553175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5"/>
          <w:sz w:val="28"/>
          <w:szCs w:val="28"/>
        </w:rPr>
        <w:t>ООО</w:t>
      </w:r>
    </w:p>
    <w:p w:rsidR="00553175" w:rsidRPr="00553175" w:rsidRDefault="00553175" w:rsidP="00553175">
      <w:pPr>
        <w:pStyle w:val="a1"/>
        <w:spacing w:before="160" w:line="240" w:lineRule="auto"/>
        <w:ind w:left="112" w:right="403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 xml:space="preserve">«Газпром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 Иваново» осуществляет производство и передачу тепловой энергии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от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котельной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до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организации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по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тепловым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сетям,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находящимся в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собственности.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Передачу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тепловой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энергии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осуществляет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МУП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«Пучежская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 xml:space="preserve">сетевая компания» до потребителей по тепловым сетям, находящимся в аренде. Система теплоснабжения от котельной закрытая, двухтрубная, горячее водоснабжение отсутствует. Температурный график работы котельной 95/70 </w:t>
      </w:r>
      <w:r w:rsidRPr="005531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3175">
        <w:rPr>
          <w:rFonts w:ascii="Times New Roman" w:hAnsi="Times New Roman" w:cs="Times New Roman"/>
          <w:sz w:val="28"/>
          <w:szCs w:val="28"/>
        </w:rPr>
        <w:t xml:space="preserve">С. Основным видом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топлива</w:t>
      </w:r>
      <w:r w:rsidRPr="0055317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котельной</w:t>
      </w:r>
      <w:r w:rsidRPr="0055317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Pr="0055317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природный</w:t>
      </w:r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газ.</w:t>
      </w:r>
      <w:r w:rsidRPr="0055317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ЕТО</w:t>
      </w:r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5317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системе</w:t>
      </w:r>
      <w:r w:rsidRPr="0055317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теплоснабжения</w:t>
      </w:r>
      <w:r w:rsidRPr="0055317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55317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5"/>
          <w:sz w:val="28"/>
          <w:szCs w:val="28"/>
        </w:rPr>
        <w:t>ООО</w:t>
      </w:r>
    </w:p>
    <w:p w:rsidR="00553175" w:rsidRPr="00553175" w:rsidRDefault="00553175" w:rsidP="00553175">
      <w:pPr>
        <w:pStyle w:val="a1"/>
        <w:spacing w:before="1" w:line="240" w:lineRule="auto"/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>«Газпром</w:t>
      </w:r>
      <w:r w:rsidRPr="0055317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Иваново».</w:t>
      </w:r>
    </w:p>
    <w:p w:rsidR="00553175" w:rsidRPr="00553175" w:rsidRDefault="00553175" w:rsidP="00553175">
      <w:pPr>
        <w:pStyle w:val="afb"/>
        <w:numPr>
          <w:ilvl w:val="0"/>
          <w:numId w:val="11"/>
        </w:numPr>
        <w:tabs>
          <w:tab w:val="left" w:pos="985"/>
        </w:tabs>
        <w:spacing w:before="161"/>
        <w:rPr>
          <w:b/>
          <w:sz w:val="28"/>
          <w:szCs w:val="28"/>
        </w:rPr>
      </w:pPr>
      <w:r w:rsidRPr="00553175">
        <w:rPr>
          <w:b/>
          <w:sz w:val="28"/>
          <w:szCs w:val="28"/>
        </w:rPr>
        <w:t xml:space="preserve">БМК ул. </w:t>
      </w:r>
      <w:proofErr w:type="spellStart"/>
      <w:r w:rsidRPr="00553175">
        <w:rPr>
          <w:b/>
          <w:sz w:val="28"/>
          <w:szCs w:val="28"/>
        </w:rPr>
        <w:t>Грибоедова</w:t>
      </w:r>
      <w:proofErr w:type="spellEnd"/>
      <w:r w:rsidRPr="00553175">
        <w:rPr>
          <w:b/>
          <w:spacing w:val="-5"/>
          <w:sz w:val="28"/>
          <w:szCs w:val="28"/>
        </w:rPr>
        <w:t>;</w:t>
      </w:r>
    </w:p>
    <w:p w:rsidR="00553175" w:rsidRPr="00553175" w:rsidRDefault="00553175" w:rsidP="00553175">
      <w:pPr>
        <w:pStyle w:val="a1"/>
        <w:spacing w:before="160" w:line="240" w:lineRule="auto"/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 xml:space="preserve">БМК ул.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 w:rsidRPr="0055317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расположена</w:t>
      </w:r>
      <w:r w:rsidRPr="0055317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в</w:t>
      </w:r>
      <w:r w:rsidRPr="0055317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г.</w:t>
      </w:r>
      <w:r w:rsidRPr="0055317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Пучеж</w:t>
      </w:r>
      <w:r w:rsidRPr="0055317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по</w:t>
      </w:r>
      <w:r w:rsidRPr="0055317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адресу</w:t>
      </w:r>
      <w:r w:rsidRPr="0055317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ул.</w:t>
      </w:r>
      <w:r w:rsidRPr="0055317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 w:rsidRPr="0055317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д.3.</w:t>
      </w:r>
      <w:r w:rsidRPr="0055317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5"/>
          <w:sz w:val="28"/>
          <w:szCs w:val="28"/>
        </w:rPr>
        <w:t>ООО</w:t>
      </w:r>
    </w:p>
    <w:p w:rsidR="00553175" w:rsidRPr="00553175" w:rsidRDefault="00553175" w:rsidP="00553175">
      <w:pPr>
        <w:pStyle w:val="a1"/>
        <w:spacing w:before="161" w:line="240" w:lineRule="auto"/>
        <w:ind w:left="112" w:right="399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 xml:space="preserve">«Газпром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 Иваново» осуществляет производство и передачу тепловой энергии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от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котельной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до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организации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по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тепловым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сетям,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находящимся в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собственности.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Передачу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тепловой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энергии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осуществляет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МУП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«Пучежская</w:t>
      </w:r>
      <w:r w:rsidRPr="0055317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 xml:space="preserve">сетевая компания» до потребителей по тепловым сетям, находящимся в аренде. Система теплоснабжения от котельной закрытая, двухтрубная, горячее водоснабжение  отсутствует. Температурный график работы котельной 95/70 </w:t>
      </w:r>
      <w:r w:rsidRPr="005531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3175">
        <w:rPr>
          <w:rFonts w:ascii="Times New Roman" w:hAnsi="Times New Roman" w:cs="Times New Roman"/>
          <w:sz w:val="28"/>
          <w:szCs w:val="28"/>
        </w:rPr>
        <w:t xml:space="preserve">С. Основным видом топлива на котельной является природный газ. ЕТО в системе теплоснабжения – ООО «Газпром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 Иваново».</w:t>
      </w:r>
    </w:p>
    <w:p w:rsidR="00553175" w:rsidRPr="00553175" w:rsidRDefault="00553175" w:rsidP="00553175">
      <w:pPr>
        <w:pStyle w:val="afb"/>
        <w:numPr>
          <w:ilvl w:val="0"/>
          <w:numId w:val="11"/>
        </w:numPr>
        <w:tabs>
          <w:tab w:val="left" w:pos="985"/>
        </w:tabs>
        <w:spacing w:before="79"/>
        <w:rPr>
          <w:b/>
          <w:sz w:val="28"/>
          <w:szCs w:val="28"/>
        </w:rPr>
      </w:pPr>
      <w:r w:rsidRPr="00553175">
        <w:rPr>
          <w:b/>
          <w:sz w:val="28"/>
          <w:szCs w:val="28"/>
        </w:rPr>
        <w:t>БМК ул. П.Зарубина</w:t>
      </w:r>
      <w:r w:rsidRPr="00553175">
        <w:rPr>
          <w:b/>
          <w:spacing w:val="-5"/>
          <w:sz w:val="28"/>
          <w:szCs w:val="28"/>
        </w:rPr>
        <w:t>;</w:t>
      </w:r>
    </w:p>
    <w:p w:rsidR="00553175" w:rsidRPr="00553175" w:rsidRDefault="00553175" w:rsidP="00553175">
      <w:pPr>
        <w:pStyle w:val="a1"/>
        <w:spacing w:before="163" w:line="240" w:lineRule="auto"/>
        <w:ind w:left="112" w:right="4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 xml:space="preserve">БМК ул. П.Зарубина расположена в г. Пучеж по адресу ул. Павла Зарубина д.11Б. ООО «Газпром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 Иваново» осуществляет производство и передачу тепловой энергии от котельной до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 организации по тепловым сетям, находящимся</w:t>
      </w:r>
      <w:r w:rsidRPr="00553175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в</w:t>
      </w:r>
      <w:r w:rsidRPr="00553175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собственности.</w:t>
      </w:r>
      <w:r w:rsidRPr="00553175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Передачу</w:t>
      </w:r>
      <w:r w:rsidRPr="00553175">
        <w:rPr>
          <w:rFonts w:ascii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тепловой</w:t>
      </w:r>
      <w:r w:rsidRPr="00553175">
        <w:rPr>
          <w:rFonts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энергии</w:t>
      </w:r>
      <w:r w:rsidRPr="00553175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осуществляет</w:t>
      </w:r>
      <w:r w:rsidRPr="00553175">
        <w:rPr>
          <w:rFonts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5"/>
          <w:sz w:val="28"/>
          <w:szCs w:val="28"/>
        </w:rPr>
        <w:t>МУП</w:t>
      </w:r>
    </w:p>
    <w:p w:rsidR="00553175" w:rsidRPr="00553175" w:rsidRDefault="00553175" w:rsidP="00553175">
      <w:pPr>
        <w:pStyle w:val="a1"/>
        <w:spacing w:line="240" w:lineRule="auto"/>
        <w:ind w:left="112" w:right="401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 xml:space="preserve">«Пучежская сетевая компания» до потребителей по тепловым сетям, находящимся в аренде. Система теплоснабжения от котельной закрытая,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четырехтрубная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, горячее водоснабжение осуществляется круглогодично. Температурный график работы котельной 95/70 </w:t>
      </w:r>
      <w:r w:rsidRPr="005531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3175">
        <w:rPr>
          <w:rFonts w:ascii="Times New Roman" w:hAnsi="Times New Roman" w:cs="Times New Roman"/>
          <w:sz w:val="28"/>
          <w:szCs w:val="28"/>
        </w:rPr>
        <w:t xml:space="preserve">С. Температурный график работы ГВС 60/40 </w:t>
      </w:r>
      <w:r w:rsidRPr="005531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3175">
        <w:rPr>
          <w:rFonts w:ascii="Times New Roman" w:hAnsi="Times New Roman" w:cs="Times New Roman"/>
          <w:sz w:val="28"/>
          <w:szCs w:val="28"/>
        </w:rPr>
        <w:t>С. Основным видом топлива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на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котельной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является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природный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газ.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ЕТО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в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системе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теплоснабжения</w:t>
      </w:r>
      <w:r w:rsidRPr="0055317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–</w:t>
      </w:r>
      <w:r w:rsidRPr="0055317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ООО</w:t>
      </w:r>
    </w:p>
    <w:p w:rsidR="00553175" w:rsidRPr="00553175" w:rsidRDefault="00553175" w:rsidP="00553175">
      <w:pPr>
        <w:pStyle w:val="a1"/>
        <w:spacing w:line="240" w:lineRule="auto"/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lastRenderedPageBreak/>
        <w:t>«Газпром</w:t>
      </w:r>
      <w:r w:rsidRPr="0055317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2"/>
          <w:sz w:val="28"/>
          <w:szCs w:val="28"/>
        </w:rPr>
        <w:t>Иваново».</w:t>
      </w:r>
    </w:p>
    <w:p w:rsidR="00553175" w:rsidRPr="00553175" w:rsidRDefault="00553175" w:rsidP="00553175">
      <w:pPr>
        <w:pStyle w:val="afb"/>
        <w:numPr>
          <w:ilvl w:val="0"/>
          <w:numId w:val="11"/>
        </w:numPr>
        <w:tabs>
          <w:tab w:val="left" w:pos="985"/>
        </w:tabs>
        <w:spacing w:before="161"/>
        <w:rPr>
          <w:b/>
          <w:sz w:val="28"/>
          <w:szCs w:val="28"/>
        </w:rPr>
      </w:pPr>
      <w:r w:rsidRPr="00553175">
        <w:rPr>
          <w:b/>
          <w:sz w:val="28"/>
          <w:szCs w:val="28"/>
        </w:rPr>
        <w:t>БМК ул. Садовая</w:t>
      </w:r>
      <w:r w:rsidRPr="00553175">
        <w:rPr>
          <w:b/>
          <w:spacing w:val="-5"/>
          <w:sz w:val="28"/>
          <w:szCs w:val="28"/>
        </w:rPr>
        <w:t>;</w:t>
      </w:r>
    </w:p>
    <w:p w:rsidR="00553175" w:rsidRPr="00553175" w:rsidRDefault="00553175" w:rsidP="00553175">
      <w:pPr>
        <w:pStyle w:val="a1"/>
        <w:spacing w:before="160" w:line="240" w:lineRule="auto"/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>БМК ул. Садовая</w:t>
      </w:r>
      <w:r w:rsidRPr="00553175">
        <w:rPr>
          <w:rFonts w:ascii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расположена</w:t>
      </w:r>
      <w:r w:rsidRPr="00553175">
        <w:rPr>
          <w:rFonts w:ascii="Times New Roman" w:hAnsi="Times New Roman" w:cs="Times New Roman"/>
          <w:spacing w:val="49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в</w:t>
      </w:r>
      <w:r w:rsidRPr="00553175">
        <w:rPr>
          <w:rFonts w:ascii="Times New Roman" w:hAnsi="Times New Roman" w:cs="Times New Roman"/>
          <w:spacing w:val="47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г.</w:t>
      </w:r>
      <w:r w:rsidRPr="00553175">
        <w:rPr>
          <w:rFonts w:ascii="Times New Roman" w:hAnsi="Times New Roman" w:cs="Times New Roman"/>
          <w:spacing w:val="49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Пучеж</w:t>
      </w:r>
      <w:r w:rsidRPr="00553175">
        <w:rPr>
          <w:rFonts w:ascii="Times New Roman" w:hAnsi="Times New Roman" w:cs="Times New Roman"/>
          <w:spacing w:val="49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по</w:t>
      </w:r>
      <w:r w:rsidRPr="00553175">
        <w:rPr>
          <w:rFonts w:ascii="Times New Roman" w:hAnsi="Times New Roman" w:cs="Times New Roman"/>
          <w:spacing w:val="50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адресу</w:t>
      </w:r>
      <w:r w:rsidRPr="00553175">
        <w:rPr>
          <w:rFonts w:ascii="Times New Roman" w:hAnsi="Times New Roman" w:cs="Times New Roman"/>
          <w:spacing w:val="46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ул.</w:t>
      </w:r>
      <w:r w:rsidRPr="00553175">
        <w:rPr>
          <w:rFonts w:ascii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Садовая</w:t>
      </w:r>
      <w:r w:rsidRPr="00553175">
        <w:rPr>
          <w:rFonts w:ascii="Times New Roman" w:hAnsi="Times New Roman" w:cs="Times New Roman"/>
          <w:spacing w:val="47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д.6.</w:t>
      </w:r>
      <w:r w:rsidRPr="00553175">
        <w:rPr>
          <w:rFonts w:ascii="Times New Roman" w:hAnsi="Times New Roman" w:cs="Times New Roman"/>
          <w:spacing w:val="47"/>
          <w:w w:val="15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pacing w:val="-5"/>
          <w:sz w:val="28"/>
          <w:szCs w:val="28"/>
        </w:rPr>
        <w:t>ООО</w:t>
      </w:r>
    </w:p>
    <w:p w:rsidR="00553175" w:rsidRPr="00553175" w:rsidRDefault="00553175" w:rsidP="00553175">
      <w:pPr>
        <w:pStyle w:val="a1"/>
        <w:spacing w:before="160" w:line="240" w:lineRule="auto"/>
        <w:ind w:left="112" w:right="399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 xml:space="preserve">«Газпром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 Иваново» осуществляет производство и передачу тепловой энергии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от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котельной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до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организации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по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тепловым</w:t>
      </w:r>
      <w:r w:rsidRPr="005531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сетям,</w:t>
      </w:r>
      <w:r w:rsidRPr="005531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находящимся в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собственности.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Передачу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тепловой</w:t>
      </w:r>
      <w:r w:rsidRPr="0055317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энергии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осуществляет</w:t>
      </w:r>
      <w:r w:rsidRPr="0055317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МУП</w:t>
      </w:r>
      <w:r w:rsidRPr="0055317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«Пучежская</w:t>
      </w:r>
      <w:r w:rsidRPr="0055317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 xml:space="preserve">сетевая компания» до потребителей по тепловым сетям, находящимся в аренде. Система теплоснабжения от котельной закрытая, двухтрубная, горячее водоснабжение отсутствует. Температурный график работы котельной 95/70 </w:t>
      </w:r>
      <w:r w:rsidRPr="005531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3175">
        <w:rPr>
          <w:rFonts w:ascii="Times New Roman" w:hAnsi="Times New Roman" w:cs="Times New Roman"/>
          <w:sz w:val="28"/>
          <w:szCs w:val="28"/>
        </w:rPr>
        <w:t xml:space="preserve">С. Основным видом топлива на котельной является природный газ. ЕТО в системе теплоснабжения – ООО «Газпром </w:t>
      </w:r>
      <w:proofErr w:type="spellStart"/>
      <w:r w:rsidRPr="0055317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53175">
        <w:rPr>
          <w:rFonts w:ascii="Times New Roman" w:hAnsi="Times New Roman" w:cs="Times New Roman"/>
          <w:sz w:val="28"/>
          <w:szCs w:val="28"/>
        </w:rPr>
        <w:t xml:space="preserve"> Иваново».</w:t>
      </w:r>
    </w:p>
    <w:p w:rsidR="00553175" w:rsidRPr="00553175" w:rsidRDefault="00553175" w:rsidP="00553175">
      <w:pPr>
        <w:spacing w:before="1"/>
        <w:ind w:left="679"/>
        <w:rPr>
          <w:rFonts w:ascii="Times New Roman" w:hAnsi="Times New Roman" w:cs="Times New Roman"/>
          <w:b/>
          <w:sz w:val="28"/>
          <w:szCs w:val="28"/>
        </w:rPr>
      </w:pPr>
      <w:r w:rsidRPr="00553175">
        <w:rPr>
          <w:rFonts w:ascii="Times New Roman" w:hAnsi="Times New Roman" w:cs="Times New Roman"/>
          <w:b/>
          <w:sz w:val="28"/>
          <w:szCs w:val="28"/>
        </w:rPr>
        <w:t>Производственные</w:t>
      </w:r>
      <w:r w:rsidRPr="00553175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pacing w:val="-2"/>
          <w:sz w:val="28"/>
          <w:szCs w:val="28"/>
        </w:rPr>
        <w:t>котельные</w:t>
      </w:r>
    </w:p>
    <w:p w:rsidR="00553175" w:rsidRPr="00553175" w:rsidRDefault="00553175" w:rsidP="00553175">
      <w:pPr>
        <w:pStyle w:val="a1"/>
        <w:spacing w:before="161" w:line="240" w:lineRule="auto"/>
        <w:ind w:left="679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pacing w:val="-2"/>
          <w:sz w:val="28"/>
          <w:szCs w:val="28"/>
        </w:rPr>
        <w:t>Отсутствуют.</w:t>
      </w:r>
    </w:p>
    <w:p w:rsidR="00553175" w:rsidRPr="00553175" w:rsidRDefault="00553175" w:rsidP="00553175">
      <w:pPr>
        <w:spacing w:before="163"/>
        <w:ind w:left="6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175">
        <w:rPr>
          <w:rFonts w:ascii="Times New Roman" w:hAnsi="Times New Roman" w:cs="Times New Roman"/>
          <w:b/>
          <w:sz w:val="28"/>
          <w:szCs w:val="28"/>
        </w:rPr>
        <w:t>Индивидуальное</w:t>
      </w:r>
      <w:r w:rsidRPr="00553175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pacing w:val="-2"/>
          <w:sz w:val="28"/>
          <w:szCs w:val="28"/>
        </w:rPr>
        <w:t>теплоснабжение</w:t>
      </w:r>
    </w:p>
    <w:p w:rsidR="00553175" w:rsidRDefault="00553175" w:rsidP="00553175">
      <w:pPr>
        <w:pStyle w:val="a1"/>
        <w:spacing w:before="160" w:line="240" w:lineRule="auto"/>
        <w:ind w:left="112" w:right="40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>Индивидуальное теплоснабжение преобладает в частном секторе, где оно осуществляется от дровяных печей, а также автономных систем энергоснабжения, индивидуальных источников тепла.</w:t>
      </w:r>
      <w:r w:rsidR="00E361F6">
        <w:rPr>
          <w:rFonts w:ascii="Times New Roman" w:hAnsi="Times New Roman" w:cs="Times New Roman"/>
          <w:sz w:val="28"/>
          <w:szCs w:val="28"/>
        </w:rPr>
        <w:t>»</w:t>
      </w:r>
    </w:p>
    <w:p w:rsidR="001F0B00" w:rsidRPr="00EA3193" w:rsidRDefault="00EA3193" w:rsidP="00553175">
      <w:pPr>
        <w:pStyle w:val="Heading1"/>
        <w:spacing w:before="79"/>
        <w:ind w:left="0" w:firstLine="0"/>
        <w:rPr>
          <w:b w:val="0"/>
        </w:rPr>
      </w:pPr>
      <w:r>
        <w:rPr>
          <w:b w:val="0"/>
          <w:spacing w:val="-2"/>
        </w:rPr>
        <w:t xml:space="preserve">          2</w:t>
      </w:r>
      <w:r w:rsidRPr="00EA3193">
        <w:rPr>
          <w:b w:val="0"/>
          <w:spacing w:val="-2"/>
        </w:rPr>
        <w:t xml:space="preserve">. </w:t>
      </w:r>
      <w:r w:rsidR="001F0B00" w:rsidRPr="00EA3193">
        <w:rPr>
          <w:b w:val="0"/>
        </w:rPr>
        <w:t xml:space="preserve"> </w:t>
      </w:r>
      <w:r>
        <w:rPr>
          <w:b w:val="0"/>
        </w:rPr>
        <w:t xml:space="preserve">Опубликовать настоящее </w:t>
      </w:r>
      <w:r w:rsidR="001F0B00" w:rsidRPr="00EA3193">
        <w:rPr>
          <w:b w:val="0"/>
        </w:rPr>
        <w:t>постановление в  «</w:t>
      </w:r>
      <w:r w:rsidR="00E83673" w:rsidRPr="00EA3193">
        <w:rPr>
          <w:b w:val="0"/>
        </w:rPr>
        <w:t xml:space="preserve">Правовом вестнике </w:t>
      </w:r>
      <w:r w:rsidR="001F0B00" w:rsidRPr="00EA3193">
        <w:rPr>
          <w:b w:val="0"/>
        </w:rPr>
        <w:t>Пучежск</w:t>
      </w:r>
      <w:r w:rsidR="00E83673" w:rsidRPr="00EA3193">
        <w:rPr>
          <w:b w:val="0"/>
        </w:rPr>
        <w:t>ого муниципального района</w:t>
      </w:r>
      <w:r w:rsidR="001F0B00" w:rsidRPr="00EA3193">
        <w:rPr>
          <w:b w:val="0"/>
        </w:rPr>
        <w:t xml:space="preserve">» и </w:t>
      </w:r>
      <w:r w:rsidR="0069469F" w:rsidRPr="00EA3193">
        <w:rPr>
          <w:b w:val="0"/>
        </w:rPr>
        <w:t xml:space="preserve">разместить </w:t>
      </w:r>
      <w:r w:rsidR="001F0B00" w:rsidRPr="00EA3193">
        <w:rPr>
          <w:b w:val="0"/>
        </w:rPr>
        <w:t xml:space="preserve">на официальном сайте </w:t>
      </w:r>
      <w:r w:rsidR="00C33703" w:rsidRPr="00EA3193">
        <w:rPr>
          <w:b w:val="0"/>
        </w:rPr>
        <w:t xml:space="preserve">администрации </w:t>
      </w:r>
      <w:r w:rsidR="001F0B00" w:rsidRPr="00EA3193">
        <w:rPr>
          <w:b w:val="0"/>
        </w:rPr>
        <w:t>Пучежского муниципального района</w:t>
      </w:r>
      <w:r w:rsidR="00934B78" w:rsidRPr="00EA3193">
        <w:rPr>
          <w:b w:val="0"/>
        </w:rPr>
        <w:t xml:space="preserve"> в сети Интернет</w:t>
      </w:r>
      <w:r w:rsidR="001F0B00" w:rsidRPr="00EA3193">
        <w:rPr>
          <w:b w:val="0"/>
        </w:rPr>
        <w:t>.</w:t>
      </w:r>
    </w:p>
    <w:p w:rsidR="00C42298" w:rsidRPr="00B56064" w:rsidRDefault="004812D1" w:rsidP="00553175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>3</w:t>
      </w:r>
      <w:r w:rsidR="00F92B78" w:rsidRPr="00B56064">
        <w:rPr>
          <w:rFonts w:ascii="Times New Roman" w:hAnsi="Times New Roman" w:cs="Times New Roman"/>
          <w:sz w:val="28"/>
          <w:szCs w:val="28"/>
        </w:rPr>
        <w:t>.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97CC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его </w:t>
      </w:r>
      <w:r w:rsidR="00497CC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C42298" w:rsidRPr="00B56064">
        <w:rPr>
          <w:rFonts w:ascii="Times New Roman" w:hAnsi="Times New Roman" w:cs="Times New Roman"/>
          <w:sz w:val="28"/>
          <w:szCs w:val="28"/>
        </w:rPr>
        <w:t>.</w:t>
      </w:r>
    </w:p>
    <w:p w:rsidR="00C42298" w:rsidRPr="00B56064" w:rsidRDefault="004812D1" w:rsidP="00553175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4.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7B71D9" w:rsidRPr="00B56064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Пучежского муниципального </w:t>
      </w:r>
      <w:r w:rsidR="005A226E" w:rsidRPr="00B56064">
        <w:rPr>
          <w:rFonts w:ascii="Times New Roman" w:hAnsi="Times New Roman" w:cs="Times New Roman"/>
          <w:sz w:val="28"/>
          <w:szCs w:val="28"/>
        </w:rPr>
        <w:t xml:space="preserve">  </w:t>
      </w:r>
      <w:r w:rsidR="007B71D9" w:rsidRPr="00B56064">
        <w:rPr>
          <w:rFonts w:ascii="Times New Roman" w:hAnsi="Times New Roman" w:cs="Times New Roman"/>
          <w:sz w:val="28"/>
          <w:szCs w:val="28"/>
        </w:rPr>
        <w:t>района</w:t>
      </w:r>
      <w:r w:rsidR="005A226E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334E65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7B71D9" w:rsidRPr="00B5606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7B71D9" w:rsidRPr="00B56064">
        <w:rPr>
          <w:rFonts w:ascii="Times New Roman" w:hAnsi="Times New Roman" w:cs="Times New Roman"/>
          <w:sz w:val="28"/>
          <w:szCs w:val="28"/>
        </w:rPr>
        <w:t>Золоткову</w:t>
      </w:r>
      <w:proofErr w:type="spellEnd"/>
      <w:r w:rsidR="00F92B78" w:rsidRPr="00B56064">
        <w:rPr>
          <w:rFonts w:ascii="Times New Roman" w:hAnsi="Times New Roman" w:cs="Times New Roman"/>
          <w:sz w:val="28"/>
          <w:szCs w:val="28"/>
        </w:rPr>
        <w:t>.</w:t>
      </w:r>
    </w:p>
    <w:p w:rsidR="00C42298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553175" w:rsidRPr="00B56064" w:rsidRDefault="00553175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EA3193" w:rsidRDefault="00C07CA0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7720" w:rsidRPr="00D7387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227720" w:rsidRPr="00D73874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27720" w:rsidRPr="00D73874">
        <w:rPr>
          <w:rFonts w:ascii="Times New Roman" w:hAnsi="Times New Roman"/>
          <w:sz w:val="28"/>
          <w:szCs w:val="28"/>
        </w:rPr>
        <w:t xml:space="preserve"> И.</w:t>
      </w:r>
      <w:r>
        <w:rPr>
          <w:rFonts w:ascii="Times New Roman" w:hAnsi="Times New Roman"/>
          <w:sz w:val="28"/>
          <w:szCs w:val="28"/>
        </w:rPr>
        <w:t>Н</w:t>
      </w:r>
      <w:r w:rsidR="00227720" w:rsidRPr="00D738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Шипков</w:t>
      </w:r>
      <w:proofErr w:type="spellEnd"/>
      <w:r w:rsidR="00227720" w:rsidRPr="00D73874">
        <w:rPr>
          <w:rFonts w:ascii="Times New Roman" w:hAnsi="Times New Roman"/>
          <w:sz w:val="28"/>
          <w:szCs w:val="28"/>
        </w:rPr>
        <w:t xml:space="preserve">    </w:t>
      </w: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EA3193" w:rsidRDefault="00EA3193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9908D6" w:rsidRPr="009908D6" w:rsidRDefault="002F445F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lastRenderedPageBreak/>
        <w:t xml:space="preserve">Приложение </w:t>
      </w:r>
      <w:r w:rsidR="009908D6" w:rsidRPr="009908D6">
        <w:rPr>
          <w:rFonts w:ascii="Times New Roman" w:hAnsi="Times New Roman" w:cs="Times New Roman"/>
          <w:spacing w:val="-2"/>
        </w:rPr>
        <w:t xml:space="preserve"> </w:t>
      </w:r>
    </w:p>
    <w:p w:rsidR="009908D6" w:rsidRPr="009908D6" w:rsidRDefault="009908D6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  <w:spacing w:val="-18"/>
        </w:rPr>
      </w:pPr>
      <w:r w:rsidRPr="009908D6">
        <w:rPr>
          <w:rFonts w:ascii="Times New Roman" w:hAnsi="Times New Roman" w:cs="Times New Roman"/>
          <w:spacing w:val="-2"/>
        </w:rPr>
        <w:t>к постановлению администрации</w:t>
      </w:r>
      <w:r w:rsidRPr="009908D6">
        <w:rPr>
          <w:rFonts w:ascii="Times New Roman" w:hAnsi="Times New Roman" w:cs="Times New Roman"/>
          <w:spacing w:val="-18"/>
        </w:rPr>
        <w:t xml:space="preserve"> </w:t>
      </w:r>
    </w:p>
    <w:p w:rsidR="009908D6" w:rsidRPr="009908D6" w:rsidRDefault="009908D6" w:rsidP="009908D6">
      <w:pPr>
        <w:pStyle w:val="a1"/>
        <w:spacing w:line="240" w:lineRule="auto"/>
        <w:ind w:left="28"/>
        <w:jc w:val="right"/>
        <w:rPr>
          <w:rFonts w:ascii="Times New Roman" w:hAnsi="Times New Roman" w:cs="Times New Roman"/>
        </w:rPr>
      </w:pPr>
      <w:r w:rsidRPr="009908D6">
        <w:rPr>
          <w:rFonts w:ascii="Times New Roman" w:hAnsi="Times New Roman" w:cs="Times New Roman"/>
        </w:rPr>
        <w:t>Пучежского муниципального района</w:t>
      </w:r>
    </w:p>
    <w:p w:rsidR="009908D6" w:rsidRPr="009908D6" w:rsidRDefault="009908D6" w:rsidP="009908D6">
      <w:pPr>
        <w:pStyle w:val="a1"/>
        <w:tabs>
          <w:tab w:val="left" w:pos="9371"/>
          <w:tab w:val="left" w:pos="10615"/>
        </w:tabs>
        <w:spacing w:before="16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908D6">
        <w:rPr>
          <w:rFonts w:ascii="Times New Roman" w:hAnsi="Times New Roman" w:cs="Times New Roman"/>
        </w:rPr>
        <w:t xml:space="preserve">от  </w:t>
      </w:r>
      <w:r w:rsidR="00E361F6">
        <w:rPr>
          <w:rFonts w:ascii="Times New Roman" w:hAnsi="Times New Roman" w:cs="Times New Roman"/>
        </w:rPr>
        <w:t>27.07.2023</w:t>
      </w:r>
      <w:r w:rsidRPr="009908D6">
        <w:rPr>
          <w:rFonts w:ascii="Times New Roman" w:hAnsi="Times New Roman" w:cs="Times New Roman"/>
        </w:rPr>
        <w:t xml:space="preserve"> г. №</w:t>
      </w:r>
      <w:r w:rsidR="00E361F6">
        <w:rPr>
          <w:rFonts w:ascii="Times New Roman" w:hAnsi="Times New Roman" w:cs="Times New Roman"/>
        </w:rPr>
        <w:t xml:space="preserve"> 377-</w:t>
      </w:r>
      <w:r w:rsidRPr="009908D6">
        <w:rPr>
          <w:rFonts w:ascii="Times New Roman" w:hAnsi="Times New Roman" w:cs="Times New Roman"/>
        </w:rPr>
        <w:t>п</w:t>
      </w:r>
    </w:p>
    <w:p w:rsidR="009908D6" w:rsidRDefault="009908D6" w:rsidP="009908D6">
      <w:pPr>
        <w:spacing w:line="360" w:lineRule="auto"/>
        <w:ind w:left="2657" w:right="1551" w:firstLine="339"/>
        <w:rPr>
          <w:b/>
          <w:sz w:val="32"/>
        </w:rPr>
      </w:pPr>
    </w:p>
    <w:p w:rsidR="009908D6" w:rsidRDefault="009908D6" w:rsidP="009908D6">
      <w:pPr>
        <w:spacing w:line="360" w:lineRule="auto"/>
        <w:ind w:left="2657" w:right="1551" w:firstLine="339"/>
        <w:rPr>
          <w:b/>
          <w:sz w:val="32"/>
        </w:rPr>
      </w:pPr>
    </w:p>
    <w:p w:rsidR="009908D6" w:rsidRDefault="009908D6" w:rsidP="009908D6">
      <w:pPr>
        <w:spacing w:line="360" w:lineRule="auto"/>
        <w:ind w:left="2657" w:right="1551" w:firstLine="339"/>
        <w:rPr>
          <w:b/>
          <w:sz w:val="32"/>
        </w:rPr>
      </w:pPr>
    </w:p>
    <w:p w:rsidR="009908D6" w:rsidRDefault="009908D6" w:rsidP="009908D6">
      <w:pPr>
        <w:spacing w:line="360" w:lineRule="auto"/>
        <w:ind w:left="2657" w:right="1551" w:firstLine="339"/>
        <w:rPr>
          <w:b/>
          <w:sz w:val="32"/>
        </w:rPr>
      </w:pPr>
    </w:p>
    <w:p w:rsidR="009908D6" w:rsidRDefault="009908D6" w:rsidP="009908D6">
      <w:pPr>
        <w:spacing w:line="360" w:lineRule="auto"/>
        <w:ind w:left="2657" w:right="1551" w:firstLine="339"/>
        <w:rPr>
          <w:b/>
          <w:sz w:val="32"/>
        </w:rPr>
      </w:pPr>
    </w:p>
    <w:p w:rsidR="009908D6" w:rsidRDefault="009908D6" w:rsidP="009908D6">
      <w:pPr>
        <w:spacing w:line="360" w:lineRule="auto"/>
        <w:ind w:left="2657" w:right="1551" w:firstLine="339"/>
        <w:rPr>
          <w:b/>
          <w:sz w:val="32"/>
        </w:rPr>
      </w:pPr>
    </w:p>
    <w:p w:rsidR="009908D6" w:rsidRDefault="009908D6" w:rsidP="009908D6">
      <w:pPr>
        <w:spacing w:line="360" w:lineRule="auto"/>
        <w:ind w:left="2657" w:right="1551" w:firstLine="339"/>
        <w:rPr>
          <w:b/>
          <w:sz w:val="32"/>
        </w:rPr>
      </w:pPr>
    </w:p>
    <w:p w:rsidR="009908D6" w:rsidRPr="009908D6" w:rsidRDefault="009908D6" w:rsidP="009908D6">
      <w:pPr>
        <w:spacing w:line="360" w:lineRule="auto"/>
        <w:ind w:left="2657" w:right="1551" w:firstLine="339"/>
        <w:rPr>
          <w:rFonts w:ascii="Times New Roman" w:hAnsi="Times New Roman" w:cs="Times New Roman"/>
          <w:b/>
          <w:sz w:val="32"/>
        </w:rPr>
      </w:pPr>
      <w:r w:rsidRPr="009908D6">
        <w:rPr>
          <w:rFonts w:ascii="Times New Roman" w:hAnsi="Times New Roman" w:cs="Times New Roman"/>
          <w:b/>
          <w:sz w:val="32"/>
        </w:rPr>
        <w:t>Схема теплоснабжения г. Пучеж Пучежского</w:t>
      </w:r>
      <w:r w:rsidRPr="009908D6">
        <w:rPr>
          <w:rFonts w:ascii="Times New Roman" w:hAnsi="Times New Roman" w:cs="Times New Roman"/>
          <w:b/>
          <w:spacing w:val="-19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>муниципального</w:t>
      </w:r>
      <w:r w:rsidRPr="009908D6">
        <w:rPr>
          <w:rFonts w:ascii="Times New Roman" w:hAnsi="Times New Roman" w:cs="Times New Roman"/>
          <w:b/>
          <w:spacing w:val="-19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>района</w:t>
      </w:r>
    </w:p>
    <w:p w:rsidR="009908D6" w:rsidRPr="009908D6" w:rsidRDefault="009908D6" w:rsidP="009908D6">
      <w:pPr>
        <w:ind w:left="2146"/>
        <w:rPr>
          <w:rFonts w:ascii="Times New Roman" w:hAnsi="Times New Roman" w:cs="Times New Roman"/>
          <w:b/>
          <w:sz w:val="32"/>
        </w:rPr>
      </w:pPr>
      <w:r w:rsidRPr="009908D6">
        <w:rPr>
          <w:rFonts w:ascii="Times New Roman" w:hAnsi="Times New Roman" w:cs="Times New Roman"/>
          <w:b/>
          <w:sz w:val="32"/>
        </w:rPr>
        <w:t>Ивановской</w:t>
      </w:r>
      <w:r w:rsidRPr="009908D6">
        <w:rPr>
          <w:rFonts w:ascii="Times New Roman" w:hAnsi="Times New Roman" w:cs="Times New Roman"/>
          <w:b/>
          <w:spacing w:val="-13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>области</w:t>
      </w:r>
      <w:r w:rsidRPr="009908D6">
        <w:rPr>
          <w:rFonts w:ascii="Times New Roman" w:hAnsi="Times New Roman" w:cs="Times New Roman"/>
          <w:b/>
          <w:spacing w:val="-12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>на</w:t>
      </w:r>
      <w:r w:rsidRPr="009908D6">
        <w:rPr>
          <w:rFonts w:ascii="Times New Roman" w:hAnsi="Times New Roman" w:cs="Times New Roman"/>
          <w:b/>
          <w:spacing w:val="-13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 xml:space="preserve">период </w:t>
      </w:r>
      <w:r w:rsidRPr="009908D6">
        <w:rPr>
          <w:rFonts w:ascii="Times New Roman" w:hAnsi="Times New Roman" w:cs="Times New Roman"/>
          <w:b/>
          <w:spacing w:val="-16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>2011-2026</w:t>
      </w:r>
      <w:r w:rsidRPr="009908D6">
        <w:rPr>
          <w:rFonts w:ascii="Times New Roman" w:hAnsi="Times New Roman" w:cs="Times New Roman"/>
          <w:b/>
          <w:spacing w:val="-14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pacing w:val="-5"/>
          <w:sz w:val="32"/>
        </w:rPr>
        <w:t>гг.</w:t>
      </w:r>
    </w:p>
    <w:p w:rsidR="009908D6" w:rsidRPr="009908D6" w:rsidRDefault="009908D6" w:rsidP="009908D6">
      <w:pPr>
        <w:pStyle w:val="a1"/>
        <w:rPr>
          <w:rFonts w:ascii="Times New Roman" w:hAnsi="Times New Roman" w:cs="Times New Roman"/>
          <w:b/>
          <w:sz w:val="34"/>
        </w:rPr>
      </w:pPr>
    </w:p>
    <w:p w:rsidR="009908D6" w:rsidRPr="009908D6" w:rsidRDefault="009908D6" w:rsidP="009908D6">
      <w:pPr>
        <w:pStyle w:val="a1"/>
        <w:spacing w:before="6"/>
        <w:rPr>
          <w:rFonts w:ascii="Times New Roman" w:hAnsi="Times New Roman" w:cs="Times New Roman"/>
          <w:b/>
          <w:sz w:val="37"/>
        </w:rPr>
      </w:pPr>
    </w:p>
    <w:p w:rsidR="009908D6" w:rsidRPr="009908D6" w:rsidRDefault="009908D6" w:rsidP="009908D6">
      <w:pPr>
        <w:ind w:left="713" w:right="721"/>
        <w:jc w:val="center"/>
        <w:rPr>
          <w:rFonts w:ascii="Times New Roman" w:hAnsi="Times New Roman" w:cs="Times New Roman"/>
          <w:b/>
          <w:sz w:val="32"/>
        </w:rPr>
      </w:pPr>
      <w:r w:rsidRPr="009908D6">
        <w:rPr>
          <w:rFonts w:ascii="Times New Roman" w:hAnsi="Times New Roman" w:cs="Times New Roman"/>
          <w:b/>
          <w:sz w:val="32"/>
        </w:rPr>
        <w:t>Актуализация</w:t>
      </w:r>
      <w:r w:rsidRPr="009908D6">
        <w:rPr>
          <w:rFonts w:ascii="Times New Roman" w:hAnsi="Times New Roman" w:cs="Times New Roman"/>
          <w:b/>
          <w:spacing w:val="-12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>на</w:t>
      </w:r>
      <w:r w:rsidRPr="009908D6">
        <w:rPr>
          <w:rFonts w:ascii="Times New Roman" w:hAnsi="Times New Roman" w:cs="Times New Roman"/>
          <w:b/>
          <w:spacing w:val="-10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z w:val="32"/>
        </w:rPr>
        <w:t>202</w:t>
      </w:r>
      <w:r w:rsidR="00DB5AF2">
        <w:rPr>
          <w:rFonts w:ascii="Times New Roman" w:hAnsi="Times New Roman" w:cs="Times New Roman"/>
          <w:b/>
          <w:sz w:val="32"/>
        </w:rPr>
        <w:t>3</w:t>
      </w:r>
      <w:r w:rsidRPr="009908D6">
        <w:rPr>
          <w:rFonts w:ascii="Times New Roman" w:hAnsi="Times New Roman" w:cs="Times New Roman"/>
          <w:b/>
          <w:spacing w:val="-10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pacing w:val="-5"/>
          <w:sz w:val="32"/>
        </w:rPr>
        <w:t>г.</w:t>
      </w:r>
    </w:p>
    <w:p w:rsidR="009908D6" w:rsidRPr="009908D6" w:rsidRDefault="009908D6" w:rsidP="009908D6">
      <w:pPr>
        <w:pStyle w:val="a1"/>
        <w:rPr>
          <w:rFonts w:ascii="Times New Roman" w:hAnsi="Times New Roman" w:cs="Times New Roman"/>
          <w:b/>
          <w:sz w:val="34"/>
        </w:rPr>
      </w:pPr>
    </w:p>
    <w:p w:rsidR="009908D6" w:rsidRPr="009908D6" w:rsidRDefault="009908D6" w:rsidP="009908D6">
      <w:pPr>
        <w:pStyle w:val="a1"/>
        <w:spacing w:before="4"/>
        <w:rPr>
          <w:rFonts w:ascii="Times New Roman" w:hAnsi="Times New Roman" w:cs="Times New Roman"/>
          <w:b/>
          <w:sz w:val="27"/>
        </w:rPr>
      </w:pPr>
    </w:p>
    <w:p w:rsidR="009908D6" w:rsidRPr="009908D6" w:rsidRDefault="009908D6" w:rsidP="009908D6">
      <w:pPr>
        <w:ind w:left="710" w:right="721"/>
        <w:jc w:val="center"/>
        <w:rPr>
          <w:rFonts w:ascii="Times New Roman" w:hAnsi="Times New Roman" w:cs="Times New Roman"/>
          <w:b/>
          <w:sz w:val="32"/>
        </w:rPr>
      </w:pPr>
      <w:r w:rsidRPr="009908D6">
        <w:rPr>
          <w:rFonts w:ascii="Times New Roman" w:hAnsi="Times New Roman" w:cs="Times New Roman"/>
          <w:b/>
          <w:w w:val="95"/>
          <w:sz w:val="32"/>
        </w:rPr>
        <w:t>Утверждаемая</w:t>
      </w:r>
      <w:r w:rsidRPr="009908D6">
        <w:rPr>
          <w:rFonts w:ascii="Times New Roman" w:hAnsi="Times New Roman" w:cs="Times New Roman"/>
          <w:b/>
          <w:spacing w:val="45"/>
          <w:w w:val="150"/>
          <w:sz w:val="32"/>
        </w:rPr>
        <w:t xml:space="preserve"> </w:t>
      </w:r>
      <w:r w:rsidRPr="009908D6">
        <w:rPr>
          <w:rFonts w:ascii="Times New Roman" w:hAnsi="Times New Roman" w:cs="Times New Roman"/>
          <w:b/>
          <w:spacing w:val="-4"/>
          <w:sz w:val="32"/>
        </w:rPr>
        <w:t>часть</w:t>
      </w:r>
    </w:p>
    <w:p w:rsidR="009908D6" w:rsidRPr="009908D6" w:rsidRDefault="009908D6" w:rsidP="009908D6">
      <w:pPr>
        <w:pStyle w:val="a1"/>
        <w:rPr>
          <w:rFonts w:ascii="Times New Roman" w:hAnsi="Times New Roman" w:cs="Times New Roman"/>
          <w:b/>
          <w:sz w:val="34"/>
        </w:rPr>
      </w:pPr>
    </w:p>
    <w:p w:rsidR="00227720" w:rsidRPr="00D73874" w:rsidRDefault="00227720" w:rsidP="009908D6">
      <w:pPr>
        <w:pStyle w:val="af0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sectPr w:rsidR="00227720" w:rsidRPr="00D73874" w:rsidSect="001D2DFE">
      <w:headerReference w:type="default" r:id="rId9"/>
      <w:footerReference w:type="default" r:id="rId10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6CC" w:rsidRDefault="002816CC" w:rsidP="000359A6">
      <w:r>
        <w:separator/>
      </w:r>
    </w:p>
  </w:endnote>
  <w:endnote w:type="continuationSeparator" w:id="0">
    <w:p w:rsidR="002816CC" w:rsidRDefault="002816CC" w:rsidP="00035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175" w:rsidRDefault="00553175">
    <w:pPr>
      <w:pStyle w:val="a1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6CC" w:rsidRDefault="002816CC" w:rsidP="000359A6">
      <w:r>
        <w:separator/>
      </w:r>
    </w:p>
  </w:footnote>
  <w:footnote w:type="continuationSeparator" w:id="0">
    <w:p w:rsidR="002816CC" w:rsidRDefault="002816CC" w:rsidP="00035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175" w:rsidRDefault="00553175">
    <w:pPr>
      <w:pStyle w:val="a1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F1ACE16"/>
    <w:name w:val="WW8Num3"/>
    <w:lvl w:ilvl="0">
      <w:start w:val="1"/>
      <w:numFmt w:val="decimal"/>
      <w:lvlText w:val="%1"/>
      <w:lvlJc w:val="left"/>
      <w:pPr>
        <w:tabs>
          <w:tab w:val="num" w:pos="707"/>
        </w:tabs>
        <w:ind w:left="707" w:hanging="283"/>
      </w:pPr>
      <w:rPr>
        <w:rFonts w:ascii="Times New Roman" w:eastAsia="SimSu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170834C4"/>
    <w:multiLevelType w:val="multilevel"/>
    <w:tmpl w:val="E724E1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97EFA"/>
    <w:multiLevelType w:val="multilevel"/>
    <w:tmpl w:val="1EDEA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507087"/>
    <w:multiLevelType w:val="multilevel"/>
    <w:tmpl w:val="96EC68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B02B8"/>
    <w:multiLevelType w:val="hybridMultilevel"/>
    <w:tmpl w:val="FC94459A"/>
    <w:lvl w:ilvl="0" w:tplc="7BE2079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5B62802">
      <w:numFmt w:val="bullet"/>
      <w:lvlText w:val="•"/>
      <w:lvlJc w:val="left"/>
      <w:pPr>
        <w:ind w:left="1954" w:hanging="164"/>
      </w:pPr>
      <w:rPr>
        <w:rFonts w:hint="default"/>
        <w:lang w:val="ru-RU" w:eastAsia="en-US" w:bidi="ar-SA"/>
      </w:rPr>
    </w:lvl>
    <w:lvl w:ilvl="2" w:tplc="5B9A8950">
      <w:numFmt w:val="bullet"/>
      <w:lvlText w:val="•"/>
      <w:lvlJc w:val="left"/>
      <w:pPr>
        <w:ind w:left="2929" w:hanging="164"/>
      </w:pPr>
      <w:rPr>
        <w:rFonts w:hint="default"/>
        <w:lang w:val="ru-RU" w:eastAsia="en-US" w:bidi="ar-SA"/>
      </w:rPr>
    </w:lvl>
    <w:lvl w:ilvl="3" w:tplc="551A321A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4" w:tplc="696E35A2">
      <w:numFmt w:val="bullet"/>
      <w:lvlText w:val="•"/>
      <w:lvlJc w:val="left"/>
      <w:pPr>
        <w:ind w:left="4878" w:hanging="164"/>
      </w:pPr>
      <w:rPr>
        <w:rFonts w:hint="default"/>
        <w:lang w:val="ru-RU" w:eastAsia="en-US" w:bidi="ar-SA"/>
      </w:rPr>
    </w:lvl>
    <w:lvl w:ilvl="5" w:tplc="D048D578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6" w:tplc="D5801D40">
      <w:numFmt w:val="bullet"/>
      <w:lvlText w:val="•"/>
      <w:lvlJc w:val="left"/>
      <w:pPr>
        <w:ind w:left="6827" w:hanging="164"/>
      </w:pPr>
      <w:rPr>
        <w:rFonts w:hint="default"/>
        <w:lang w:val="ru-RU" w:eastAsia="en-US" w:bidi="ar-SA"/>
      </w:rPr>
    </w:lvl>
    <w:lvl w:ilvl="7" w:tplc="756E9A6A">
      <w:numFmt w:val="bullet"/>
      <w:lvlText w:val="•"/>
      <w:lvlJc w:val="left"/>
      <w:pPr>
        <w:ind w:left="7802" w:hanging="164"/>
      </w:pPr>
      <w:rPr>
        <w:rFonts w:hint="default"/>
        <w:lang w:val="ru-RU" w:eastAsia="en-US" w:bidi="ar-SA"/>
      </w:rPr>
    </w:lvl>
    <w:lvl w:ilvl="8" w:tplc="465496DA">
      <w:numFmt w:val="bullet"/>
      <w:lvlText w:val="•"/>
      <w:lvlJc w:val="left"/>
      <w:pPr>
        <w:ind w:left="8777" w:hanging="164"/>
      </w:pPr>
      <w:rPr>
        <w:rFonts w:hint="default"/>
        <w:lang w:val="ru-RU" w:eastAsia="en-US" w:bidi="ar-SA"/>
      </w:rPr>
    </w:lvl>
  </w:abstractNum>
  <w:abstractNum w:abstractNumId="7">
    <w:nsid w:val="3D7D1B7E"/>
    <w:multiLevelType w:val="multilevel"/>
    <w:tmpl w:val="B29A4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850333"/>
    <w:multiLevelType w:val="multilevel"/>
    <w:tmpl w:val="BB3C9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3F2213"/>
    <w:multiLevelType w:val="hybridMultilevel"/>
    <w:tmpl w:val="CFC8A7BC"/>
    <w:lvl w:ilvl="0" w:tplc="54BAB7D6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3D20EE6">
      <w:numFmt w:val="bullet"/>
      <w:lvlText w:val="•"/>
      <w:lvlJc w:val="left"/>
      <w:pPr>
        <w:ind w:left="1180" w:hanging="238"/>
      </w:pPr>
      <w:rPr>
        <w:rFonts w:hint="default"/>
        <w:lang w:val="ru-RU" w:eastAsia="en-US" w:bidi="ar-SA"/>
      </w:rPr>
    </w:lvl>
    <w:lvl w:ilvl="2" w:tplc="05562D1E">
      <w:numFmt w:val="bullet"/>
      <w:lvlText w:val="•"/>
      <w:lvlJc w:val="left"/>
      <w:pPr>
        <w:ind w:left="2241" w:hanging="238"/>
      </w:pPr>
      <w:rPr>
        <w:rFonts w:hint="default"/>
        <w:lang w:val="ru-RU" w:eastAsia="en-US" w:bidi="ar-SA"/>
      </w:rPr>
    </w:lvl>
    <w:lvl w:ilvl="3" w:tplc="34F85AD0">
      <w:numFmt w:val="bullet"/>
      <w:lvlText w:val="•"/>
      <w:lvlJc w:val="left"/>
      <w:pPr>
        <w:ind w:left="3301" w:hanging="238"/>
      </w:pPr>
      <w:rPr>
        <w:rFonts w:hint="default"/>
        <w:lang w:val="ru-RU" w:eastAsia="en-US" w:bidi="ar-SA"/>
      </w:rPr>
    </w:lvl>
    <w:lvl w:ilvl="4" w:tplc="6A884DF2">
      <w:numFmt w:val="bullet"/>
      <w:lvlText w:val="•"/>
      <w:lvlJc w:val="left"/>
      <w:pPr>
        <w:ind w:left="4362" w:hanging="238"/>
      </w:pPr>
      <w:rPr>
        <w:rFonts w:hint="default"/>
        <w:lang w:val="ru-RU" w:eastAsia="en-US" w:bidi="ar-SA"/>
      </w:rPr>
    </w:lvl>
    <w:lvl w:ilvl="5" w:tplc="8F9A6A3E">
      <w:numFmt w:val="bullet"/>
      <w:lvlText w:val="•"/>
      <w:lvlJc w:val="left"/>
      <w:pPr>
        <w:ind w:left="5423" w:hanging="238"/>
      </w:pPr>
      <w:rPr>
        <w:rFonts w:hint="default"/>
        <w:lang w:val="ru-RU" w:eastAsia="en-US" w:bidi="ar-SA"/>
      </w:rPr>
    </w:lvl>
    <w:lvl w:ilvl="6" w:tplc="66AE8F3E">
      <w:numFmt w:val="bullet"/>
      <w:lvlText w:val="•"/>
      <w:lvlJc w:val="left"/>
      <w:pPr>
        <w:ind w:left="6483" w:hanging="238"/>
      </w:pPr>
      <w:rPr>
        <w:rFonts w:hint="default"/>
        <w:lang w:val="ru-RU" w:eastAsia="en-US" w:bidi="ar-SA"/>
      </w:rPr>
    </w:lvl>
    <w:lvl w:ilvl="7" w:tplc="DF9AD5DA">
      <w:numFmt w:val="bullet"/>
      <w:lvlText w:val="•"/>
      <w:lvlJc w:val="left"/>
      <w:pPr>
        <w:ind w:left="7544" w:hanging="238"/>
      </w:pPr>
      <w:rPr>
        <w:rFonts w:hint="default"/>
        <w:lang w:val="ru-RU" w:eastAsia="en-US" w:bidi="ar-SA"/>
      </w:rPr>
    </w:lvl>
    <w:lvl w:ilvl="8" w:tplc="9CBEC866">
      <w:numFmt w:val="bullet"/>
      <w:lvlText w:val="•"/>
      <w:lvlJc w:val="left"/>
      <w:pPr>
        <w:ind w:left="8605" w:hanging="238"/>
      </w:pPr>
      <w:rPr>
        <w:rFonts w:hint="default"/>
        <w:lang w:val="ru-RU" w:eastAsia="en-US" w:bidi="ar-SA"/>
      </w:rPr>
    </w:lvl>
  </w:abstractNum>
  <w:abstractNum w:abstractNumId="10">
    <w:nsid w:val="6D2906EB"/>
    <w:multiLevelType w:val="multilevel"/>
    <w:tmpl w:val="335A4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AC3F8B"/>
    <w:multiLevelType w:val="multilevel"/>
    <w:tmpl w:val="F13A05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E0FC3"/>
    <w:rsid w:val="00033753"/>
    <w:rsid w:val="000359A6"/>
    <w:rsid w:val="00065166"/>
    <w:rsid w:val="000A584D"/>
    <w:rsid w:val="000C4BC3"/>
    <w:rsid w:val="00112BB6"/>
    <w:rsid w:val="0013243F"/>
    <w:rsid w:val="00142239"/>
    <w:rsid w:val="00150AFB"/>
    <w:rsid w:val="00196F0E"/>
    <w:rsid w:val="001A3309"/>
    <w:rsid w:val="001B6877"/>
    <w:rsid w:val="001D2DFE"/>
    <w:rsid w:val="001E4607"/>
    <w:rsid w:val="001F0B00"/>
    <w:rsid w:val="00227720"/>
    <w:rsid w:val="002704AF"/>
    <w:rsid w:val="002816CC"/>
    <w:rsid w:val="002E356C"/>
    <w:rsid w:val="002F445F"/>
    <w:rsid w:val="00307FF8"/>
    <w:rsid w:val="00334E65"/>
    <w:rsid w:val="00363434"/>
    <w:rsid w:val="003A015E"/>
    <w:rsid w:val="004034FC"/>
    <w:rsid w:val="0044228D"/>
    <w:rsid w:val="00447981"/>
    <w:rsid w:val="004560CA"/>
    <w:rsid w:val="004573E0"/>
    <w:rsid w:val="004807FF"/>
    <w:rsid w:val="004809CB"/>
    <w:rsid w:val="004812D1"/>
    <w:rsid w:val="00497CC7"/>
    <w:rsid w:val="004E3A25"/>
    <w:rsid w:val="00542455"/>
    <w:rsid w:val="00553175"/>
    <w:rsid w:val="00585397"/>
    <w:rsid w:val="005A226E"/>
    <w:rsid w:val="005E690C"/>
    <w:rsid w:val="00602831"/>
    <w:rsid w:val="00621B4D"/>
    <w:rsid w:val="00622414"/>
    <w:rsid w:val="00627050"/>
    <w:rsid w:val="0065668E"/>
    <w:rsid w:val="00657347"/>
    <w:rsid w:val="006757D6"/>
    <w:rsid w:val="00682477"/>
    <w:rsid w:val="00692D19"/>
    <w:rsid w:val="0069469F"/>
    <w:rsid w:val="006E6598"/>
    <w:rsid w:val="007321D5"/>
    <w:rsid w:val="0073580A"/>
    <w:rsid w:val="00771884"/>
    <w:rsid w:val="007B71D9"/>
    <w:rsid w:val="007D4B65"/>
    <w:rsid w:val="007F0A03"/>
    <w:rsid w:val="007F3E7A"/>
    <w:rsid w:val="007F4E8E"/>
    <w:rsid w:val="00812800"/>
    <w:rsid w:val="00815237"/>
    <w:rsid w:val="00822371"/>
    <w:rsid w:val="00825873"/>
    <w:rsid w:val="00835EFD"/>
    <w:rsid w:val="008856EE"/>
    <w:rsid w:val="008A3D78"/>
    <w:rsid w:val="008C7364"/>
    <w:rsid w:val="00905A8E"/>
    <w:rsid w:val="00926755"/>
    <w:rsid w:val="009319D3"/>
    <w:rsid w:val="00934B78"/>
    <w:rsid w:val="0094161E"/>
    <w:rsid w:val="00952FEC"/>
    <w:rsid w:val="0097019F"/>
    <w:rsid w:val="00983F0F"/>
    <w:rsid w:val="009908D6"/>
    <w:rsid w:val="009A529C"/>
    <w:rsid w:val="009B52F2"/>
    <w:rsid w:val="00A100A5"/>
    <w:rsid w:val="00A10307"/>
    <w:rsid w:val="00A50A32"/>
    <w:rsid w:val="00A75693"/>
    <w:rsid w:val="00A7570E"/>
    <w:rsid w:val="00AA0469"/>
    <w:rsid w:val="00AA1C71"/>
    <w:rsid w:val="00B53A7C"/>
    <w:rsid w:val="00B56064"/>
    <w:rsid w:val="00BA1031"/>
    <w:rsid w:val="00BD55E9"/>
    <w:rsid w:val="00C07CA0"/>
    <w:rsid w:val="00C33703"/>
    <w:rsid w:val="00C42298"/>
    <w:rsid w:val="00C83067"/>
    <w:rsid w:val="00C83394"/>
    <w:rsid w:val="00CC1F97"/>
    <w:rsid w:val="00D65982"/>
    <w:rsid w:val="00DB5AF2"/>
    <w:rsid w:val="00DE0FC3"/>
    <w:rsid w:val="00DE0FC8"/>
    <w:rsid w:val="00DE6838"/>
    <w:rsid w:val="00E361F6"/>
    <w:rsid w:val="00E83673"/>
    <w:rsid w:val="00EA3193"/>
    <w:rsid w:val="00EB01C1"/>
    <w:rsid w:val="00EE4164"/>
    <w:rsid w:val="00EE7188"/>
    <w:rsid w:val="00F02763"/>
    <w:rsid w:val="00F261C6"/>
    <w:rsid w:val="00F7231E"/>
    <w:rsid w:val="00F763D5"/>
    <w:rsid w:val="00F815C3"/>
    <w:rsid w:val="00F92B78"/>
    <w:rsid w:val="00FA2832"/>
    <w:rsid w:val="00FB1829"/>
    <w:rsid w:val="00FE148E"/>
    <w:rsid w:val="00FF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1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447981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rsid w:val="00447981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447981"/>
  </w:style>
  <w:style w:type="character" w:customStyle="1" w:styleId="WW8Num1z1">
    <w:name w:val="WW8Num1z1"/>
    <w:rsid w:val="00447981"/>
  </w:style>
  <w:style w:type="character" w:customStyle="1" w:styleId="WW8Num1z2">
    <w:name w:val="WW8Num1z2"/>
    <w:rsid w:val="00447981"/>
  </w:style>
  <w:style w:type="character" w:customStyle="1" w:styleId="WW8Num1z3">
    <w:name w:val="WW8Num1z3"/>
    <w:rsid w:val="00447981"/>
  </w:style>
  <w:style w:type="character" w:customStyle="1" w:styleId="WW8Num1z4">
    <w:name w:val="WW8Num1z4"/>
    <w:rsid w:val="00447981"/>
  </w:style>
  <w:style w:type="character" w:customStyle="1" w:styleId="WW8Num1z5">
    <w:name w:val="WW8Num1z5"/>
    <w:rsid w:val="00447981"/>
  </w:style>
  <w:style w:type="character" w:customStyle="1" w:styleId="WW8Num1z6">
    <w:name w:val="WW8Num1z6"/>
    <w:rsid w:val="00447981"/>
  </w:style>
  <w:style w:type="character" w:customStyle="1" w:styleId="WW8Num1z7">
    <w:name w:val="WW8Num1z7"/>
    <w:rsid w:val="00447981"/>
  </w:style>
  <w:style w:type="character" w:customStyle="1" w:styleId="WW8Num1z8">
    <w:name w:val="WW8Num1z8"/>
    <w:rsid w:val="00447981"/>
  </w:style>
  <w:style w:type="character" w:customStyle="1" w:styleId="WW8Num2z0">
    <w:name w:val="WW8Num2z0"/>
    <w:rsid w:val="00447981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447981"/>
  </w:style>
  <w:style w:type="character" w:customStyle="1" w:styleId="WW8Num2z2">
    <w:name w:val="WW8Num2z2"/>
    <w:rsid w:val="00447981"/>
  </w:style>
  <w:style w:type="character" w:customStyle="1" w:styleId="WW8Num2z3">
    <w:name w:val="WW8Num2z3"/>
    <w:rsid w:val="00447981"/>
  </w:style>
  <w:style w:type="character" w:customStyle="1" w:styleId="WW8Num2z4">
    <w:name w:val="WW8Num2z4"/>
    <w:rsid w:val="00447981"/>
  </w:style>
  <w:style w:type="character" w:customStyle="1" w:styleId="WW8Num2z5">
    <w:name w:val="WW8Num2z5"/>
    <w:rsid w:val="00447981"/>
  </w:style>
  <w:style w:type="character" w:customStyle="1" w:styleId="WW8Num2z6">
    <w:name w:val="WW8Num2z6"/>
    <w:rsid w:val="00447981"/>
  </w:style>
  <w:style w:type="character" w:customStyle="1" w:styleId="WW8Num2z7">
    <w:name w:val="WW8Num2z7"/>
    <w:rsid w:val="00447981"/>
  </w:style>
  <w:style w:type="character" w:customStyle="1" w:styleId="WW8Num2z8">
    <w:name w:val="WW8Num2z8"/>
    <w:rsid w:val="00447981"/>
  </w:style>
  <w:style w:type="character" w:customStyle="1" w:styleId="WW8Num3z0">
    <w:name w:val="WW8Num3z0"/>
    <w:rsid w:val="00447981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3z1">
    <w:name w:val="WW8Num3z1"/>
    <w:rsid w:val="00447981"/>
  </w:style>
  <w:style w:type="character" w:customStyle="1" w:styleId="WW8Num3z2">
    <w:name w:val="WW8Num3z2"/>
    <w:rsid w:val="00447981"/>
  </w:style>
  <w:style w:type="character" w:customStyle="1" w:styleId="WW8Num3z3">
    <w:name w:val="WW8Num3z3"/>
    <w:rsid w:val="00447981"/>
  </w:style>
  <w:style w:type="character" w:customStyle="1" w:styleId="WW8Num3z4">
    <w:name w:val="WW8Num3z4"/>
    <w:rsid w:val="00447981"/>
  </w:style>
  <w:style w:type="character" w:customStyle="1" w:styleId="WW8Num3z5">
    <w:name w:val="WW8Num3z5"/>
    <w:rsid w:val="00447981"/>
  </w:style>
  <w:style w:type="character" w:customStyle="1" w:styleId="WW8Num3z6">
    <w:name w:val="WW8Num3z6"/>
    <w:rsid w:val="00447981"/>
  </w:style>
  <w:style w:type="character" w:customStyle="1" w:styleId="WW8Num3z7">
    <w:name w:val="WW8Num3z7"/>
    <w:rsid w:val="00447981"/>
  </w:style>
  <w:style w:type="character" w:customStyle="1" w:styleId="WW8Num3z8">
    <w:name w:val="WW8Num3z8"/>
    <w:rsid w:val="00447981"/>
  </w:style>
  <w:style w:type="character" w:styleId="a5">
    <w:name w:val="Hyperlink"/>
    <w:rsid w:val="00447981"/>
    <w:rPr>
      <w:color w:val="000080"/>
      <w:u w:val="single"/>
    </w:rPr>
  </w:style>
  <w:style w:type="character" w:customStyle="1" w:styleId="a6">
    <w:name w:val="Символ нумерации"/>
    <w:rsid w:val="00447981"/>
  </w:style>
  <w:style w:type="paragraph" w:customStyle="1" w:styleId="a0">
    <w:name w:val="Заголовок"/>
    <w:basedOn w:val="a"/>
    <w:next w:val="a1"/>
    <w:rsid w:val="004479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447981"/>
    <w:pPr>
      <w:spacing w:after="140" w:line="288" w:lineRule="auto"/>
    </w:pPr>
  </w:style>
  <w:style w:type="paragraph" w:styleId="a7">
    <w:name w:val="List"/>
    <w:basedOn w:val="a1"/>
    <w:rsid w:val="00447981"/>
  </w:style>
  <w:style w:type="paragraph" w:styleId="a8">
    <w:name w:val="caption"/>
    <w:basedOn w:val="a"/>
    <w:qFormat/>
    <w:rsid w:val="0044798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47981"/>
    <w:pPr>
      <w:suppressLineNumbers/>
    </w:pPr>
  </w:style>
  <w:style w:type="paragraph" w:customStyle="1" w:styleId="a9">
    <w:name w:val="Комментарий"/>
    <w:basedOn w:val="a"/>
    <w:next w:val="a"/>
    <w:uiPriority w:val="99"/>
    <w:rsid w:val="00DE0FC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en-US" w:bidi="ar-SA"/>
    </w:rPr>
  </w:style>
  <w:style w:type="paragraph" w:styleId="aa">
    <w:name w:val="Normal (Web)"/>
    <w:basedOn w:val="a"/>
    <w:uiPriority w:val="99"/>
    <w:rsid w:val="004E3A25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character" w:styleId="ab">
    <w:name w:val="Strong"/>
    <w:basedOn w:val="a2"/>
    <w:qFormat/>
    <w:rsid w:val="004E3A25"/>
    <w:rPr>
      <w:rFonts w:cs="Times New Roman"/>
      <w:b/>
      <w:bCs/>
    </w:rPr>
  </w:style>
  <w:style w:type="character" w:styleId="ac">
    <w:name w:val="FollowedHyperlink"/>
    <w:basedOn w:val="a2"/>
    <w:uiPriority w:val="99"/>
    <w:semiHidden/>
    <w:unhideWhenUsed/>
    <w:rsid w:val="00EB01C1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3F0F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983F0F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af">
    <w:name w:val="Нижний колонтитул Знак"/>
    <w:basedOn w:val="a2"/>
    <w:link w:val="af0"/>
    <w:uiPriority w:val="99"/>
    <w:locked/>
    <w:rsid w:val="00227720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rsid w:val="00227720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1">
    <w:name w:val="Нижний колонтитул Знак1"/>
    <w:basedOn w:val="a2"/>
    <w:link w:val="af0"/>
    <w:uiPriority w:val="99"/>
    <w:semiHidden/>
    <w:rsid w:val="0022772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Heading1">
    <w:name w:val="Heading 1"/>
    <w:basedOn w:val="a"/>
    <w:uiPriority w:val="1"/>
    <w:qFormat/>
    <w:rsid w:val="00926755"/>
    <w:pPr>
      <w:widowControl w:val="0"/>
      <w:suppressAutoHyphens w:val="0"/>
      <w:autoSpaceDE w:val="0"/>
      <w:autoSpaceDN w:val="0"/>
      <w:spacing w:before="181"/>
      <w:ind w:left="112" w:firstLine="708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numbering" w:customStyle="1" w:styleId="12">
    <w:name w:val="Нет списка1"/>
    <w:next w:val="a4"/>
    <w:uiPriority w:val="99"/>
    <w:semiHidden/>
    <w:unhideWhenUsed/>
    <w:rsid w:val="000359A6"/>
  </w:style>
  <w:style w:type="character" w:customStyle="1" w:styleId="3">
    <w:name w:val="Основной текст (3)_"/>
    <w:basedOn w:val="a2"/>
    <w:rsid w:val="00035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2"/>
    <w:link w:val="40"/>
    <w:rsid w:val="000359A6"/>
    <w:rPr>
      <w:b/>
      <w:bCs/>
      <w:sz w:val="30"/>
      <w:szCs w:val="30"/>
      <w:shd w:val="clear" w:color="auto" w:fill="FFFFFF"/>
    </w:rPr>
  </w:style>
  <w:style w:type="character" w:customStyle="1" w:styleId="20">
    <w:name w:val="Колонтитул (2)_"/>
    <w:basedOn w:val="a2"/>
    <w:link w:val="21"/>
    <w:rsid w:val="000359A6"/>
    <w:rPr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2"/>
    <w:link w:val="50"/>
    <w:rsid w:val="000359A6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2"/>
    <w:link w:val="23"/>
    <w:rsid w:val="000359A6"/>
    <w:rPr>
      <w:sz w:val="26"/>
      <w:szCs w:val="26"/>
      <w:shd w:val="clear" w:color="auto" w:fill="FFFFFF"/>
    </w:rPr>
  </w:style>
  <w:style w:type="character" w:customStyle="1" w:styleId="13">
    <w:name w:val="Заголовок №1_"/>
    <w:basedOn w:val="a2"/>
    <w:link w:val="14"/>
    <w:rsid w:val="000359A6"/>
    <w:rPr>
      <w:sz w:val="26"/>
      <w:szCs w:val="26"/>
      <w:shd w:val="clear" w:color="auto" w:fill="FFFFFF"/>
    </w:rPr>
  </w:style>
  <w:style w:type="character" w:customStyle="1" w:styleId="24">
    <w:name w:val="Оглавление 2 Знак"/>
    <w:basedOn w:val="a2"/>
    <w:link w:val="25"/>
    <w:rsid w:val="000359A6"/>
    <w:rPr>
      <w:shd w:val="clear" w:color="auto" w:fill="FFFFFF"/>
    </w:rPr>
  </w:style>
  <w:style w:type="character" w:customStyle="1" w:styleId="af1">
    <w:name w:val="Колонтитул_"/>
    <w:basedOn w:val="a2"/>
    <w:link w:val="af2"/>
    <w:rsid w:val="000359A6"/>
    <w:rPr>
      <w:shd w:val="clear" w:color="auto" w:fill="FFFFFF"/>
    </w:rPr>
  </w:style>
  <w:style w:type="character" w:customStyle="1" w:styleId="26">
    <w:name w:val="Заголовок №2_"/>
    <w:basedOn w:val="a2"/>
    <w:link w:val="27"/>
    <w:rsid w:val="000359A6"/>
    <w:rPr>
      <w:b/>
      <w:bCs/>
      <w:sz w:val="28"/>
      <w:szCs w:val="28"/>
      <w:shd w:val="clear" w:color="auto" w:fill="FFFFFF"/>
    </w:rPr>
  </w:style>
  <w:style w:type="character" w:customStyle="1" w:styleId="30">
    <w:name w:val="Колонтитул (3)_"/>
    <w:basedOn w:val="a2"/>
    <w:link w:val="31"/>
    <w:rsid w:val="000359A6"/>
    <w:rPr>
      <w:b/>
      <w:bCs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0359A6"/>
    <w:rPr>
      <w:b/>
      <w:bCs/>
      <w:i/>
      <w:iCs/>
      <w:sz w:val="28"/>
      <w:szCs w:val="28"/>
      <w:shd w:val="clear" w:color="auto" w:fill="FFFFFF"/>
    </w:rPr>
  </w:style>
  <w:style w:type="character" w:customStyle="1" w:styleId="545pt">
    <w:name w:val="Основной текст (5) + 4;5 pt;Не полужирный;Курсив"/>
    <w:basedOn w:val="5"/>
    <w:rsid w:val="000359A6"/>
    <w:rPr>
      <w:i/>
      <w:i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2"/>
    <w:rsid w:val="000359A6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3">
    <w:name w:val="Подпись к таблице_"/>
    <w:basedOn w:val="a2"/>
    <w:rsid w:val="00035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2"/>
    <w:rsid w:val="000359A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5pt">
    <w:name w:val="Основной текст (2) + 10;5 pt"/>
    <w:basedOn w:val="22"/>
    <w:rsid w:val="000359A6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2">
    <w:name w:val="Заголовок №3_"/>
    <w:basedOn w:val="a2"/>
    <w:link w:val="33"/>
    <w:rsid w:val="000359A6"/>
    <w:rPr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2"/>
    <w:rsid w:val="000359A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Verdana7pt">
    <w:name w:val="Основной текст (7) + Verdana;7 pt;Курсив"/>
    <w:basedOn w:val="7"/>
    <w:rsid w:val="000359A6"/>
    <w:rPr>
      <w:rFonts w:ascii="Verdana" w:eastAsia="Verdana" w:hAnsi="Verdana" w:cs="Verdana"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70">
    <w:name w:val="Основной текст (7)"/>
    <w:basedOn w:val="7"/>
    <w:rsid w:val="0003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2"/>
    <w:rsid w:val="000359A6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40"/>
      <w:szCs w:val="40"/>
      <w:u w:val="none"/>
      <w:lang w:val="en-US" w:eastAsia="en-US" w:bidi="en-US"/>
    </w:rPr>
  </w:style>
  <w:style w:type="character" w:customStyle="1" w:styleId="80">
    <w:name w:val="Основной текст (8)"/>
    <w:basedOn w:val="8"/>
    <w:rsid w:val="000359A6"/>
    <w:rPr>
      <w:color w:val="000000"/>
      <w:w w:val="100"/>
      <w:position w:val="0"/>
    </w:rPr>
  </w:style>
  <w:style w:type="character" w:customStyle="1" w:styleId="af4">
    <w:name w:val="Другое_"/>
    <w:basedOn w:val="a2"/>
    <w:link w:val="af5"/>
    <w:rsid w:val="000359A6"/>
    <w:rPr>
      <w:shd w:val="clear" w:color="auto" w:fill="FFFFFF"/>
    </w:rPr>
  </w:style>
  <w:style w:type="character" w:customStyle="1" w:styleId="100">
    <w:name w:val="Основной текст (10)_"/>
    <w:basedOn w:val="a2"/>
    <w:rsid w:val="000359A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101">
    <w:name w:val="Основной текст (10)"/>
    <w:basedOn w:val="100"/>
    <w:rsid w:val="000359A6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 (3)"/>
    <w:basedOn w:val="3"/>
    <w:rsid w:val="0003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2"/>
    <w:rsid w:val="00035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0">
    <w:name w:val="Основной текст (9)"/>
    <w:basedOn w:val="9"/>
    <w:rsid w:val="0003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4pt">
    <w:name w:val="Заголовок №3 + 14 pt;Полужирный"/>
    <w:basedOn w:val="32"/>
    <w:rsid w:val="000359A6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8">
    <w:name w:val="Подпись к картинке (2)_"/>
    <w:basedOn w:val="a2"/>
    <w:link w:val="29"/>
    <w:rsid w:val="000359A6"/>
    <w:rPr>
      <w:sz w:val="21"/>
      <w:szCs w:val="21"/>
      <w:shd w:val="clear" w:color="auto" w:fill="FFFFFF"/>
    </w:rPr>
  </w:style>
  <w:style w:type="character" w:customStyle="1" w:styleId="110">
    <w:name w:val="Основной текст (11)_"/>
    <w:basedOn w:val="a2"/>
    <w:link w:val="111"/>
    <w:rsid w:val="000359A6"/>
    <w:rPr>
      <w:sz w:val="21"/>
      <w:szCs w:val="21"/>
      <w:shd w:val="clear" w:color="auto" w:fill="FFFFFF"/>
    </w:rPr>
  </w:style>
  <w:style w:type="character" w:customStyle="1" w:styleId="af6">
    <w:name w:val="Подпись к картинке_"/>
    <w:basedOn w:val="a2"/>
    <w:rsid w:val="00035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f7">
    <w:name w:val="Подпись к картинке"/>
    <w:basedOn w:val="af6"/>
    <w:rsid w:val="0003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8">
    <w:name w:val="Подпись к таблице"/>
    <w:basedOn w:val="af3"/>
    <w:rsid w:val="000359A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13pt">
    <w:name w:val="Основной текст (5) + 13 pt;Не полужирный"/>
    <w:basedOn w:val="5"/>
    <w:rsid w:val="000359A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0pt">
    <w:name w:val="Основной текст (2) + 10 pt;Полужирный"/>
    <w:basedOn w:val="22"/>
    <w:rsid w:val="000359A6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FranklinGothicHeavy85pt150">
    <w:name w:val="Основной текст (2) + Franklin Gothic Heavy;8;5 pt;Масштаб 150%"/>
    <w:basedOn w:val="22"/>
    <w:rsid w:val="000359A6"/>
    <w:rPr>
      <w:rFonts w:ascii="Franklin Gothic Heavy" w:eastAsia="Franklin Gothic Heavy" w:hAnsi="Franklin Gothic Heavy" w:cs="Franklin Gothic Heavy"/>
      <w:color w:val="000000"/>
      <w:spacing w:val="0"/>
      <w:w w:val="150"/>
      <w:position w:val="0"/>
      <w:sz w:val="17"/>
      <w:szCs w:val="17"/>
      <w:lang w:val="ru-RU" w:eastAsia="ru-RU" w:bidi="ru-RU"/>
    </w:rPr>
  </w:style>
  <w:style w:type="character" w:customStyle="1" w:styleId="215pt-1pt">
    <w:name w:val="Основной текст (2) + 15 pt;Интервал -1 pt"/>
    <w:basedOn w:val="22"/>
    <w:rsid w:val="000359A6"/>
    <w:rPr>
      <w:color w:val="000000"/>
      <w:spacing w:val="-20"/>
      <w:w w:val="100"/>
      <w:position w:val="0"/>
      <w:sz w:val="30"/>
      <w:szCs w:val="30"/>
      <w:lang w:val="ru-RU" w:eastAsia="ru-RU" w:bidi="ru-RU"/>
    </w:rPr>
  </w:style>
  <w:style w:type="character" w:customStyle="1" w:styleId="215pt">
    <w:name w:val="Основной текст (2) + 15 pt;Курсив"/>
    <w:basedOn w:val="22"/>
    <w:rsid w:val="000359A6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5pt0pt">
    <w:name w:val="Основной текст (2) + 5 pt;Интервал 0 pt"/>
    <w:basedOn w:val="22"/>
    <w:rsid w:val="000359A6"/>
    <w:rPr>
      <w:color w:val="000000"/>
      <w:spacing w:val="-10"/>
      <w:w w:val="100"/>
      <w:position w:val="0"/>
      <w:sz w:val="10"/>
      <w:szCs w:val="10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2"/>
    <w:rsid w:val="000359A6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pt">
    <w:name w:val="Основной текст (2) + 7 pt"/>
    <w:basedOn w:val="22"/>
    <w:rsid w:val="000359A6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a">
    <w:name w:val="Подпись к таблице (2)_"/>
    <w:basedOn w:val="a2"/>
    <w:link w:val="2b"/>
    <w:rsid w:val="000359A6"/>
    <w:rPr>
      <w:sz w:val="26"/>
      <w:szCs w:val="26"/>
      <w:shd w:val="clear" w:color="auto" w:fill="FFFFFF"/>
    </w:rPr>
  </w:style>
  <w:style w:type="character" w:customStyle="1" w:styleId="275pt0pt">
    <w:name w:val="Основной текст (2) + 7;5 pt;Интервал 0 pt"/>
    <w:basedOn w:val="22"/>
    <w:rsid w:val="000359A6"/>
    <w:rPr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214pt0">
    <w:name w:val="Основной текст (2) + 14 pt"/>
    <w:basedOn w:val="22"/>
    <w:rsid w:val="000359A6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4pt1">
    <w:name w:val="Основной текст (2) + 14 pt;Полужирный"/>
    <w:basedOn w:val="22"/>
    <w:rsid w:val="000359A6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95pt-1pt">
    <w:name w:val="Основной текст (2) + 9;5 pt;Курсив;Интервал -1 pt"/>
    <w:basedOn w:val="22"/>
    <w:rsid w:val="000359A6"/>
    <w:rPr>
      <w:i/>
      <w:iCs/>
      <w:color w:val="000000"/>
      <w:spacing w:val="-30"/>
      <w:w w:val="100"/>
      <w:position w:val="0"/>
      <w:sz w:val="19"/>
      <w:szCs w:val="19"/>
      <w:lang w:val="ru-RU" w:eastAsia="ru-RU" w:bidi="ru-RU"/>
    </w:rPr>
  </w:style>
  <w:style w:type="character" w:customStyle="1" w:styleId="2FranklinGothicHeavy8pt0pt">
    <w:name w:val="Основной текст (2) + Franklin Gothic Heavy;8 pt;Интервал 0 pt"/>
    <w:basedOn w:val="22"/>
    <w:rsid w:val="000359A6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16"/>
      <w:szCs w:val="16"/>
      <w:lang w:val="ru-RU" w:eastAsia="ru-RU" w:bidi="ru-RU"/>
    </w:rPr>
  </w:style>
  <w:style w:type="character" w:customStyle="1" w:styleId="275pt0pt0">
    <w:name w:val="Основной текст (2) + 7;5 pt;Малые прописные;Интервал 0 pt"/>
    <w:basedOn w:val="22"/>
    <w:rsid w:val="000359A6"/>
    <w:rPr>
      <w:smallCaps/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2FranklinGothicHeavy8pt">
    <w:name w:val="Основной текст (2) + Franklin Gothic Heavy;8 pt"/>
    <w:basedOn w:val="22"/>
    <w:rsid w:val="000359A6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2"/>
    <w:rsid w:val="000359A6"/>
    <w:rPr>
      <w:i/>
      <w:iCs/>
      <w:color w:val="000000"/>
      <w:spacing w:val="-10"/>
      <w:w w:val="100"/>
      <w:position w:val="0"/>
      <w:sz w:val="16"/>
      <w:szCs w:val="16"/>
      <w:lang w:val="ru-RU" w:eastAsia="ru-RU" w:bidi="ru-RU"/>
    </w:rPr>
  </w:style>
  <w:style w:type="character" w:customStyle="1" w:styleId="232pt60">
    <w:name w:val="Основной текст (2) + 32 pt;Масштаб 60%"/>
    <w:basedOn w:val="22"/>
    <w:rsid w:val="000359A6"/>
    <w:rPr>
      <w:color w:val="000000"/>
      <w:spacing w:val="0"/>
      <w:w w:val="60"/>
      <w:position w:val="0"/>
      <w:sz w:val="64"/>
      <w:szCs w:val="64"/>
      <w:lang w:val="ru-RU" w:eastAsia="ru-RU" w:bidi="ru-RU"/>
    </w:rPr>
  </w:style>
  <w:style w:type="character" w:customStyle="1" w:styleId="215pt0">
    <w:name w:val="Основной текст (2) + 15 pt"/>
    <w:basedOn w:val="22"/>
    <w:rsid w:val="000359A6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311pt">
    <w:name w:val="Заголовок №3 + 11 pt"/>
    <w:basedOn w:val="32"/>
    <w:rsid w:val="000359A6"/>
    <w:rPr>
      <w:color w:val="000000"/>
      <w:spacing w:val="0"/>
      <w:w w:val="100"/>
      <w:position w:val="0"/>
      <w:sz w:val="22"/>
      <w:szCs w:val="22"/>
    </w:rPr>
  </w:style>
  <w:style w:type="paragraph" w:customStyle="1" w:styleId="40">
    <w:name w:val="Основной текст (4)"/>
    <w:basedOn w:val="a"/>
    <w:link w:val="4"/>
    <w:rsid w:val="000359A6"/>
    <w:pPr>
      <w:widowControl w:val="0"/>
      <w:shd w:val="clear" w:color="auto" w:fill="FFFFFF"/>
      <w:suppressAutoHyphens w:val="0"/>
      <w:spacing w:before="3600" w:after="480" w:line="552" w:lineRule="exact"/>
      <w:jc w:val="center"/>
    </w:pPr>
    <w:rPr>
      <w:rFonts w:ascii="Times New Roman" w:eastAsia="Times New Roman" w:hAnsi="Times New Roman" w:cs="Times New Roman"/>
      <w:b/>
      <w:bCs/>
      <w:kern w:val="0"/>
      <w:sz w:val="30"/>
      <w:szCs w:val="30"/>
      <w:lang w:eastAsia="ru-RU" w:bidi="ar-SA"/>
    </w:rPr>
  </w:style>
  <w:style w:type="paragraph" w:customStyle="1" w:styleId="21">
    <w:name w:val="Колонтитул (2)"/>
    <w:basedOn w:val="a"/>
    <w:link w:val="20"/>
    <w:rsid w:val="000359A6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ru-RU" w:bidi="ar-SA"/>
    </w:rPr>
  </w:style>
  <w:style w:type="paragraph" w:customStyle="1" w:styleId="50">
    <w:name w:val="Основной текст (5)"/>
    <w:basedOn w:val="a"/>
    <w:link w:val="5"/>
    <w:rsid w:val="000359A6"/>
    <w:pPr>
      <w:widowControl w:val="0"/>
      <w:shd w:val="clear" w:color="auto" w:fill="FFFFFF"/>
      <w:suppressAutoHyphens w:val="0"/>
      <w:spacing w:line="485" w:lineRule="exact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23">
    <w:name w:val="Основной текст (2)"/>
    <w:basedOn w:val="a"/>
    <w:link w:val="22"/>
    <w:rsid w:val="000359A6"/>
    <w:pPr>
      <w:widowControl w:val="0"/>
      <w:shd w:val="clear" w:color="auto" w:fill="FFFFFF"/>
      <w:suppressAutoHyphens w:val="0"/>
      <w:spacing w:line="485" w:lineRule="exact"/>
    </w:pPr>
    <w:rPr>
      <w:rFonts w:ascii="Times New Roman" w:eastAsia="Times New Roman" w:hAnsi="Times New Roman" w:cs="Times New Roman"/>
      <w:kern w:val="0"/>
      <w:sz w:val="26"/>
      <w:szCs w:val="26"/>
      <w:lang w:eastAsia="ru-RU" w:bidi="ar-SA"/>
    </w:rPr>
  </w:style>
  <w:style w:type="paragraph" w:customStyle="1" w:styleId="14">
    <w:name w:val="Заголовок №1"/>
    <w:basedOn w:val="a"/>
    <w:link w:val="13"/>
    <w:rsid w:val="000359A6"/>
    <w:pPr>
      <w:widowControl w:val="0"/>
      <w:shd w:val="clear" w:color="auto" w:fill="FFFFFF"/>
      <w:suppressAutoHyphens w:val="0"/>
      <w:spacing w:after="240" w:line="0" w:lineRule="atLeast"/>
      <w:outlineLvl w:val="0"/>
    </w:pPr>
    <w:rPr>
      <w:rFonts w:ascii="Times New Roman" w:eastAsia="Times New Roman" w:hAnsi="Times New Roman" w:cs="Times New Roman"/>
      <w:kern w:val="0"/>
      <w:sz w:val="26"/>
      <w:szCs w:val="26"/>
      <w:lang w:eastAsia="ru-RU" w:bidi="ar-SA"/>
    </w:rPr>
  </w:style>
  <w:style w:type="paragraph" w:styleId="25">
    <w:name w:val="toc 2"/>
    <w:basedOn w:val="a"/>
    <w:link w:val="24"/>
    <w:autoRedefine/>
    <w:rsid w:val="000359A6"/>
    <w:pPr>
      <w:widowControl w:val="0"/>
      <w:shd w:val="clear" w:color="auto" w:fill="FFFFFF"/>
      <w:suppressAutoHyphens w:val="0"/>
      <w:spacing w:before="240" w:after="240" w:line="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af2">
    <w:name w:val="Колонтитул"/>
    <w:basedOn w:val="a"/>
    <w:link w:val="af1"/>
    <w:rsid w:val="000359A6"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27">
    <w:name w:val="Заголовок №2"/>
    <w:basedOn w:val="a"/>
    <w:link w:val="26"/>
    <w:rsid w:val="000359A6"/>
    <w:pPr>
      <w:widowControl w:val="0"/>
      <w:shd w:val="clear" w:color="auto" w:fill="FFFFFF"/>
      <w:suppressAutoHyphens w:val="0"/>
      <w:spacing w:line="480" w:lineRule="exact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31">
    <w:name w:val="Колонтитул (3)"/>
    <w:basedOn w:val="a"/>
    <w:link w:val="30"/>
    <w:rsid w:val="000359A6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60">
    <w:name w:val="Основной текст (6)"/>
    <w:basedOn w:val="a"/>
    <w:link w:val="6"/>
    <w:rsid w:val="000359A6"/>
    <w:pPr>
      <w:widowControl w:val="0"/>
      <w:shd w:val="clear" w:color="auto" w:fill="FFFFFF"/>
      <w:suppressAutoHyphens w:val="0"/>
      <w:spacing w:line="480" w:lineRule="exact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ru-RU" w:bidi="ar-SA"/>
    </w:rPr>
  </w:style>
  <w:style w:type="paragraph" w:customStyle="1" w:styleId="33">
    <w:name w:val="Заголовок №3"/>
    <w:basedOn w:val="a"/>
    <w:link w:val="32"/>
    <w:rsid w:val="000359A6"/>
    <w:pPr>
      <w:widowControl w:val="0"/>
      <w:shd w:val="clear" w:color="auto" w:fill="FFFFFF"/>
      <w:suppressAutoHyphens w:val="0"/>
      <w:spacing w:line="480" w:lineRule="exact"/>
      <w:jc w:val="both"/>
      <w:outlineLvl w:val="2"/>
    </w:pPr>
    <w:rPr>
      <w:rFonts w:ascii="Times New Roman" w:eastAsia="Times New Roman" w:hAnsi="Times New Roman" w:cs="Times New Roman"/>
      <w:kern w:val="0"/>
      <w:sz w:val="26"/>
      <w:szCs w:val="26"/>
      <w:lang w:eastAsia="ru-RU" w:bidi="ar-SA"/>
    </w:rPr>
  </w:style>
  <w:style w:type="paragraph" w:customStyle="1" w:styleId="af5">
    <w:name w:val="Другое"/>
    <w:basedOn w:val="a"/>
    <w:link w:val="af4"/>
    <w:rsid w:val="000359A6"/>
    <w:pPr>
      <w:widowControl w:val="0"/>
      <w:shd w:val="clear" w:color="auto" w:fill="FFFFFF"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29">
    <w:name w:val="Подпись к картинке (2)"/>
    <w:basedOn w:val="a"/>
    <w:link w:val="28"/>
    <w:rsid w:val="000359A6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kern w:val="0"/>
      <w:sz w:val="21"/>
      <w:szCs w:val="21"/>
      <w:lang w:eastAsia="ru-RU" w:bidi="ar-SA"/>
    </w:rPr>
  </w:style>
  <w:style w:type="paragraph" w:customStyle="1" w:styleId="111">
    <w:name w:val="Основной текст (11)"/>
    <w:basedOn w:val="a"/>
    <w:link w:val="110"/>
    <w:rsid w:val="000359A6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kern w:val="0"/>
      <w:sz w:val="21"/>
      <w:szCs w:val="21"/>
      <w:lang w:eastAsia="ru-RU" w:bidi="ar-SA"/>
    </w:rPr>
  </w:style>
  <w:style w:type="paragraph" w:customStyle="1" w:styleId="2b">
    <w:name w:val="Подпись к таблице (2)"/>
    <w:basedOn w:val="a"/>
    <w:link w:val="2a"/>
    <w:rsid w:val="000359A6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kern w:val="0"/>
      <w:sz w:val="26"/>
      <w:szCs w:val="26"/>
      <w:lang w:eastAsia="ru-RU" w:bidi="ar-SA"/>
    </w:rPr>
  </w:style>
  <w:style w:type="paragraph" w:styleId="af9">
    <w:name w:val="header"/>
    <w:basedOn w:val="a"/>
    <w:link w:val="afa"/>
    <w:uiPriority w:val="99"/>
    <w:unhideWhenUsed/>
    <w:rsid w:val="000359A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fa">
    <w:name w:val="Верхний колонтитул Знак"/>
    <w:basedOn w:val="a2"/>
    <w:link w:val="af9"/>
    <w:uiPriority w:val="99"/>
    <w:rsid w:val="000359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2">
    <w:name w:val="Heading 2"/>
    <w:basedOn w:val="a"/>
    <w:uiPriority w:val="1"/>
    <w:qFormat/>
    <w:rsid w:val="00553175"/>
    <w:pPr>
      <w:widowControl w:val="0"/>
      <w:suppressAutoHyphens w:val="0"/>
      <w:autoSpaceDE w:val="0"/>
      <w:autoSpaceDN w:val="0"/>
      <w:spacing w:line="321" w:lineRule="exact"/>
      <w:ind w:left="112"/>
      <w:jc w:val="both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en-US" w:bidi="ar-SA"/>
    </w:rPr>
  </w:style>
  <w:style w:type="paragraph" w:styleId="afb">
    <w:name w:val="List Paragraph"/>
    <w:basedOn w:val="a"/>
    <w:uiPriority w:val="1"/>
    <w:qFormat/>
    <w:rsid w:val="00553175"/>
    <w:pPr>
      <w:widowControl w:val="0"/>
      <w:suppressAutoHyphens w:val="0"/>
      <w:autoSpaceDE w:val="0"/>
      <w:autoSpaceDN w:val="0"/>
      <w:ind w:left="112" w:firstLine="708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8855E-AABF-4B26-9A87-FE9110E1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10403</CharactersWithSpaces>
  <SharedDoc>false</SharedDoc>
  <HLinks>
    <vt:vector size="6" baseType="variant">
      <vt:variant>
        <vt:i4>67372104</vt:i4>
      </vt:variant>
      <vt:variant>
        <vt:i4>0</vt:i4>
      </vt:variant>
      <vt:variant>
        <vt:i4>0</vt:i4>
      </vt:variant>
      <vt:variant>
        <vt:i4>5</vt:i4>
      </vt:variant>
      <vt:variant>
        <vt:lpwstr>http://пучежский-район.рф/obsuzhd.html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Пользователь</cp:lastModifiedBy>
  <cp:revision>33</cp:revision>
  <cp:lastPrinted>2023-07-27T07:09:00Z</cp:lastPrinted>
  <dcterms:created xsi:type="dcterms:W3CDTF">2020-10-21T07:39:00Z</dcterms:created>
  <dcterms:modified xsi:type="dcterms:W3CDTF">2023-07-27T07:10:00Z</dcterms:modified>
</cp:coreProperties>
</file>