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7B" w:rsidRDefault="00E52520" w:rsidP="00E52520">
      <w:pPr>
        <w:pStyle w:val="1"/>
      </w:pPr>
      <w:r>
        <w:t xml:space="preserve">                                    </w:t>
      </w:r>
      <w:r w:rsidR="003778F3">
        <w:t xml:space="preserve">                                       </w:t>
      </w:r>
      <w:r>
        <w:t xml:space="preserve">                                      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2B3652" w:rsidRPr="000F08ED" w:rsidTr="002D35BA">
        <w:trPr>
          <w:cantSplit/>
        </w:trPr>
        <w:tc>
          <w:tcPr>
            <w:tcW w:w="9923" w:type="dxa"/>
          </w:tcPr>
          <w:p w:rsidR="002B3652" w:rsidRDefault="002B3652" w:rsidP="002D35BA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  <w:r w:rsidRPr="000F08ED">
              <w:rPr>
                <w:sz w:val="28"/>
                <w:szCs w:val="28"/>
              </w:rPr>
              <w:tab/>
            </w:r>
            <w:r w:rsidRPr="000F08ED">
              <w:rPr>
                <w:sz w:val="28"/>
                <w:szCs w:val="28"/>
              </w:rPr>
              <w:tab/>
            </w:r>
            <w:r w:rsidR="00E52520"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652" w:rsidRPr="000F08ED" w:rsidRDefault="002B3652" w:rsidP="002D35BA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</w:p>
        </w:tc>
      </w:tr>
      <w:tr w:rsidR="002B3652" w:rsidRPr="000F08ED" w:rsidTr="002D35BA">
        <w:trPr>
          <w:trHeight w:val="425"/>
        </w:trPr>
        <w:tc>
          <w:tcPr>
            <w:tcW w:w="9923" w:type="dxa"/>
            <w:tcBorders>
              <w:bottom w:val="nil"/>
            </w:tcBorders>
          </w:tcPr>
          <w:p w:rsidR="002B3652" w:rsidRPr="000F08ED" w:rsidRDefault="002B3652" w:rsidP="002D35BA">
            <w:pPr>
              <w:jc w:val="center"/>
              <w:rPr>
                <w:sz w:val="28"/>
                <w:szCs w:val="28"/>
              </w:rPr>
            </w:pPr>
            <w:r w:rsidRPr="000F08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2B3652" w:rsidRPr="000F08ED" w:rsidRDefault="002B3652" w:rsidP="002D35BA">
            <w:pPr>
              <w:jc w:val="center"/>
              <w:rPr>
                <w:sz w:val="28"/>
                <w:szCs w:val="28"/>
              </w:rPr>
            </w:pPr>
            <w:r w:rsidRPr="000F08ED">
              <w:rPr>
                <w:sz w:val="28"/>
                <w:szCs w:val="28"/>
              </w:rPr>
              <w:t>Ивановской области</w:t>
            </w:r>
          </w:p>
          <w:p w:rsidR="002B3652" w:rsidRPr="000F08ED" w:rsidRDefault="002B3652" w:rsidP="002D35BA">
            <w:pPr>
              <w:jc w:val="center"/>
              <w:rPr>
                <w:sz w:val="28"/>
                <w:szCs w:val="28"/>
              </w:rPr>
            </w:pPr>
          </w:p>
          <w:p w:rsidR="002B3652" w:rsidRPr="002B3652" w:rsidRDefault="002B3652" w:rsidP="002B3652">
            <w:pPr>
              <w:pStyle w:val="3"/>
              <w:ind w:firstLine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2B3652">
              <w:rPr>
                <w:rFonts w:ascii="Times New Roman" w:hAnsi="Times New Roman"/>
                <w:color w:val="auto"/>
                <w:sz w:val="28"/>
                <w:szCs w:val="28"/>
              </w:rPr>
              <w:t>П О С Т А Н О В Л Е Н И Е</w:t>
            </w:r>
          </w:p>
          <w:p w:rsidR="002B3652" w:rsidRPr="000F08ED" w:rsidRDefault="002B3652" w:rsidP="002D35BA">
            <w:pPr>
              <w:rPr>
                <w:b/>
                <w:sz w:val="28"/>
                <w:szCs w:val="28"/>
              </w:rPr>
            </w:pPr>
          </w:p>
        </w:tc>
      </w:tr>
      <w:tr w:rsidR="002B3652" w:rsidRPr="000F08ED" w:rsidTr="002D35BA">
        <w:trPr>
          <w:cantSplit/>
        </w:trPr>
        <w:tc>
          <w:tcPr>
            <w:tcW w:w="9923" w:type="dxa"/>
          </w:tcPr>
          <w:p w:rsidR="002B3652" w:rsidRPr="000F08ED" w:rsidRDefault="009745B1" w:rsidP="00E8440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556">
              <w:rPr>
                <w:rFonts w:ascii="Times New Roman" w:hAnsi="Times New Roman" w:cs="Times New Roman"/>
                <w:sz w:val="28"/>
                <w:szCs w:val="28"/>
              </w:rPr>
              <w:t xml:space="preserve"> 10.01</w:t>
            </w:r>
            <w:r w:rsidR="007F20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78F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75A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</w:t>
            </w:r>
            <w:r w:rsidR="007F20B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844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2B3652" w:rsidRPr="000F08ED" w:rsidTr="002D35BA">
        <w:trPr>
          <w:trHeight w:val="295"/>
        </w:trPr>
        <w:tc>
          <w:tcPr>
            <w:tcW w:w="9923" w:type="dxa"/>
            <w:tcBorders>
              <w:bottom w:val="nil"/>
            </w:tcBorders>
          </w:tcPr>
          <w:p w:rsidR="002B3652" w:rsidRPr="00F718EA" w:rsidRDefault="002B3652" w:rsidP="002D35BA">
            <w:pPr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г. Пучеж</w:t>
            </w:r>
          </w:p>
        </w:tc>
      </w:tr>
    </w:tbl>
    <w:p w:rsidR="002B3652" w:rsidRDefault="002B3652" w:rsidP="002B3652">
      <w:pPr>
        <w:jc w:val="center"/>
        <w:rPr>
          <w:sz w:val="28"/>
          <w:szCs w:val="28"/>
        </w:rPr>
      </w:pPr>
    </w:p>
    <w:p w:rsidR="009A7702" w:rsidRDefault="002B3652" w:rsidP="009A7702">
      <w:pPr>
        <w:pStyle w:val="1"/>
        <w:rPr>
          <w:rFonts w:ascii="Times New Roman" w:hAnsi="Times New Roman" w:cs="Times New Roman"/>
          <w:sz w:val="28"/>
          <w:szCs w:val="28"/>
        </w:rPr>
      </w:pPr>
      <w:r>
        <w:br/>
      </w:r>
      <w:r w:rsidRPr="00F718EA">
        <w:rPr>
          <w:rFonts w:ascii="Times New Roman" w:hAnsi="Times New Roman" w:cs="Times New Roman"/>
          <w:sz w:val="28"/>
          <w:szCs w:val="28"/>
        </w:rPr>
        <w:t>О</w:t>
      </w:r>
      <w:r w:rsidR="009A7702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</w:p>
    <w:p w:rsidR="00F7377B" w:rsidRDefault="009A7702" w:rsidP="009A770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Пучежского муниципального района</w:t>
      </w:r>
    </w:p>
    <w:p w:rsidR="009A7702" w:rsidRPr="009A7702" w:rsidRDefault="009A7702" w:rsidP="009A7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702">
        <w:rPr>
          <w:rFonts w:ascii="Times New Roman" w:hAnsi="Times New Roman" w:cs="Times New Roman"/>
          <w:b/>
          <w:sz w:val="28"/>
          <w:szCs w:val="28"/>
        </w:rPr>
        <w:t>от 25.04.2019 № 213-п</w:t>
      </w:r>
    </w:p>
    <w:p w:rsidR="00CD68C8" w:rsidRPr="00CD68C8" w:rsidRDefault="00CD68C8" w:rsidP="00CD68C8">
      <w:pPr>
        <w:ind w:firstLine="0"/>
        <w:jc w:val="center"/>
        <w:rPr>
          <w:rFonts w:ascii="Times New Roman" w:hAnsi="Times New Roman" w:cs="Times New Roman"/>
        </w:rPr>
      </w:pPr>
    </w:p>
    <w:p w:rsidR="00093D44" w:rsidRPr="00B837C4" w:rsidRDefault="004A19FB" w:rsidP="00B837C4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1217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Pr="00DD121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D121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 от 21.07.2</w:t>
      </w:r>
      <w:r w:rsidR="007F20BD">
        <w:rPr>
          <w:rFonts w:ascii="Times New Roman" w:hAnsi="Times New Roman" w:cs="Times New Roman"/>
          <w:b w:val="0"/>
          <w:sz w:val="28"/>
          <w:szCs w:val="28"/>
        </w:rPr>
        <w:t xml:space="preserve">007 N 185-ФЗ "О Фонде содействии </w:t>
      </w: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реформированию жилищно-коммунального хозяйства", </w:t>
      </w:r>
      <w:r w:rsidR="007F20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3D44" w:rsidRPr="00DD1217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Ивановской области  от 09.04.2019 №131-п</w:t>
      </w: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3D44" w:rsidRPr="00DD1217">
        <w:rPr>
          <w:rFonts w:ascii="Times New Roman" w:hAnsi="Times New Roman" w:cs="Times New Roman"/>
          <w:b w:val="0"/>
          <w:sz w:val="28"/>
          <w:szCs w:val="28"/>
        </w:rPr>
        <w:t xml:space="preserve"> «Об</w:t>
      </w:r>
      <w:r w:rsidR="00E039AF" w:rsidRPr="00DD1217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региональной адресной программы "Переселение граждан из аварийного жилищного фонда на территории</w:t>
      </w:r>
      <w:r w:rsidR="00E039AF" w:rsidRPr="00E039AF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144382">
        <w:rPr>
          <w:rFonts w:ascii="Times New Roman" w:hAnsi="Times New Roman" w:cs="Times New Roman"/>
          <w:b w:val="0"/>
          <w:sz w:val="28"/>
          <w:szCs w:val="28"/>
        </w:rPr>
        <w:t>вановской области на 2019 - 2023</w:t>
      </w:r>
      <w:r w:rsidR="00E039AF" w:rsidRPr="00E039AF">
        <w:rPr>
          <w:rFonts w:ascii="Times New Roman" w:hAnsi="Times New Roman" w:cs="Times New Roman"/>
          <w:b w:val="0"/>
          <w:sz w:val="28"/>
          <w:szCs w:val="28"/>
        </w:rPr>
        <w:t> годы"</w:t>
      </w:r>
      <w:r w:rsidR="00B837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37C4" w:rsidRPr="00B837C4">
        <w:rPr>
          <w:rFonts w:ascii="Times New Roman" w:hAnsi="Times New Roman" w:cs="Times New Roman"/>
          <w:b w:val="0"/>
          <w:sz w:val="28"/>
          <w:szCs w:val="28"/>
        </w:rPr>
        <w:t>в целях создания безопасных и благоприятных условий проживания граждан</w:t>
      </w:r>
      <w:r w:rsidR="00B837C4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8B2EEF" w:rsidRPr="009A7702" w:rsidRDefault="004A19FB" w:rsidP="00093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70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93D44" w:rsidRPr="009A7702">
        <w:rPr>
          <w:rFonts w:ascii="Times New Roman" w:hAnsi="Times New Roman" w:cs="Times New Roman"/>
          <w:b/>
          <w:sz w:val="28"/>
          <w:szCs w:val="28"/>
        </w:rPr>
        <w:t>ю</w:t>
      </w:r>
      <w:r w:rsidRPr="009A770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8B2EEF" w:rsidRPr="00093D4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B2EEF" w:rsidRPr="00093D44" w:rsidRDefault="008B2E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B2EEF" w:rsidRPr="00093D44" w:rsidRDefault="008B2EEF">
            <w:pPr>
              <w:pStyle w:val="a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B2EEF" w:rsidRPr="00093D44" w:rsidRDefault="008B2EEF" w:rsidP="00B837C4">
      <w:pPr>
        <w:ind w:firstLine="0"/>
        <w:rPr>
          <w:rFonts w:ascii="Times New Roman" w:hAnsi="Times New Roman" w:cs="Times New Roman"/>
        </w:rPr>
      </w:pPr>
    </w:p>
    <w:p w:rsidR="00093D44" w:rsidRPr="00BF7301" w:rsidRDefault="00BF7301" w:rsidP="00BF7301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BF7301">
        <w:rPr>
          <w:rFonts w:ascii="Times New Roman" w:hAnsi="Times New Roman" w:cs="Times New Roman"/>
          <w:sz w:val="28"/>
          <w:szCs w:val="28"/>
        </w:rPr>
        <w:t>В</w:t>
      </w:r>
      <w:r w:rsidR="004B6B7E" w:rsidRPr="00BF7301">
        <w:rPr>
          <w:rFonts w:ascii="Times New Roman" w:hAnsi="Times New Roman" w:cs="Times New Roman"/>
          <w:sz w:val="28"/>
          <w:szCs w:val="28"/>
        </w:rPr>
        <w:t>нести в паспорт муниципальной адресной программы « Переселение граждан из аварийного жилищного фонда на территории Пучежского городского поселения Пучежского муниципального района</w:t>
      </w:r>
      <w:r w:rsidR="00144382">
        <w:rPr>
          <w:rFonts w:ascii="Times New Roman" w:hAnsi="Times New Roman" w:cs="Times New Roman"/>
          <w:sz w:val="28"/>
          <w:szCs w:val="28"/>
        </w:rPr>
        <w:t xml:space="preserve"> Ивановской области на 2019-2023</w:t>
      </w:r>
      <w:r w:rsidR="004B6B7E" w:rsidRPr="00BF7301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администрации Пучежского муниципального </w:t>
      </w:r>
      <w:r w:rsidR="007F20BD">
        <w:rPr>
          <w:rFonts w:ascii="Times New Roman" w:hAnsi="Times New Roman" w:cs="Times New Roman"/>
          <w:sz w:val="28"/>
          <w:szCs w:val="28"/>
        </w:rPr>
        <w:t>района от 25.04.2019  № 213-п «</w:t>
      </w:r>
      <w:r w:rsidR="004B6B7E" w:rsidRPr="00BF7301">
        <w:rPr>
          <w:rFonts w:ascii="Times New Roman" w:hAnsi="Times New Roman" w:cs="Times New Roman"/>
          <w:sz w:val="28"/>
          <w:szCs w:val="28"/>
        </w:rPr>
        <w:t>Об утверждении мун</w:t>
      </w:r>
      <w:r w:rsidR="007F20BD">
        <w:rPr>
          <w:rFonts w:ascii="Times New Roman" w:hAnsi="Times New Roman" w:cs="Times New Roman"/>
          <w:sz w:val="28"/>
          <w:szCs w:val="28"/>
        </w:rPr>
        <w:t>иципальной адресной программы «</w:t>
      </w:r>
      <w:r w:rsidR="004B6B7E" w:rsidRPr="00BF7301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Пучежского городского поселения Пучежского муниципального района Ивановской области на 2019-202</w:t>
      </w:r>
      <w:r w:rsidR="00144382">
        <w:rPr>
          <w:rFonts w:ascii="Times New Roman" w:hAnsi="Times New Roman" w:cs="Times New Roman"/>
          <w:sz w:val="28"/>
          <w:szCs w:val="28"/>
        </w:rPr>
        <w:t>3</w:t>
      </w:r>
      <w:r w:rsidR="004B6B7E" w:rsidRPr="00BF7301">
        <w:rPr>
          <w:rFonts w:ascii="Times New Roman" w:hAnsi="Times New Roman" w:cs="Times New Roman"/>
          <w:sz w:val="28"/>
          <w:szCs w:val="28"/>
        </w:rPr>
        <w:t xml:space="preserve"> годы», следующие изменения:</w:t>
      </w:r>
    </w:p>
    <w:p w:rsidR="00BF7301" w:rsidRPr="00BF7301" w:rsidRDefault="00BF7301" w:rsidP="00BF73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05C1">
        <w:rPr>
          <w:rFonts w:ascii="Times New Roman" w:hAnsi="Times New Roman" w:cs="Times New Roman"/>
          <w:sz w:val="28"/>
          <w:szCs w:val="28"/>
        </w:rPr>
        <w:t>1.1 Раздел «</w:t>
      </w:r>
      <w:r w:rsidRPr="00BF7301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Программы» изложить в следующей редакции: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65"/>
        <w:gridCol w:w="6705"/>
      </w:tblGrid>
      <w:tr w:rsidR="00BF7301" w:rsidRPr="00F718EA" w:rsidTr="00BF7301"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1" w:rsidRPr="00F4331F" w:rsidRDefault="00BF7301" w:rsidP="00BF7301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4331F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301" w:rsidRDefault="00BF7301" w:rsidP="00BF7301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Программы необходимо </w:t>
            </w:r>
          </w:p>
          <w:p w:rsidR="00BF7301" w:rsidRPr="00BF7301" w:rsidRDefault="00611284" w:rsidP="00BF7301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104 556 855,39</w:t>
            </w:r>
            <w:r w:rsidR="003B49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F7301" w:rsidRPr="003B497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BF7301" w:rsidRPr="00BF7301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BF7301" w:rsidRPr="00BF7301" w:rsidRDefault="00BF7301" w:rsidP="00BF7301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средства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корпорации - Фонда содействия  р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еформированию жилищно-коммунального хозяйства (далее - Фонд) </w:t>
            </w:r>
            <w:r w:rsidR="000A36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284">
              <w:rPr>
                <w:rFonts w:ascii="Times New Roman" w:hAnsi="Times New Roman" w:cs="Times New Roman"/>
                <w:sz w:val="28"/>
                <w:szCs w:val="28"/>
              </w:rPr>
              <w:t>102 476 174,36</w:t>
            </w:r>
            <w:r w:rsidR="003B49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B497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C76556">
              <w:rPr>
                <w:rFonts w:ascii="Times New Roman" w:hAnsi="Times New Roman" w:cs="Times New Roman"/>
                <w:sz w:val="28"/>
                <w:szCs w:val="28"/>
              </w:rPr>
              <w:t>1 035 112,51</w:t>
            </w:r>
            <w:r w:rsidR="00611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97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Пучежского городского поселения 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софинансирование Программы (далее средства местного бюджета) – </w:t>
            </w:r>
            <w:r w:rsidR="00611284">
              <w:rPr>
                <w:rFonts w:ascii="Times New Roman" w:hAnsi="Times New Roman" w:cs="Times New Roman"/>
                <w:sz w:val="28"/>
                <w:szCs w:val="28"/>
              </w:rPr>
              <w:t>1 045 568,52</w:t>
            </w:r>
            <w:r w:rsidR="003B4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97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2019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средства Фонда - 0,00 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0,00 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- 0,00 руб.;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2020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</w:t>
            </w:r>
            <w:r w:rsidR="00C7655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556">
              <w:rPr>
                <w:rFonts w:ascii="Times New Roman" w:hAnsi="Times New Roman" w:cs="Times New Roman"/>
                <w:sz w:val="28"/>
                <w:szCs w:val="28"/>
              </w:rPr>
              <w:t>70 727 534,36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C7655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556">
              <w:rPr>
                <w:rFonts w:ascii="Times New Roman" w:hAnsi="Times New Roman" w:cs="Times New Roman"/>
                <w:sz w:val="28"/>
                <w:szCs w:val="28"/>
              </w:rPr>
              <w:t>714 419,51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6556">
              <w:rPr>
                <w:rFonts w:ascii="Times New Roman" w:hAnsi="Times New Roman" w:cs="Times New Roman"/>
                <w:sz w:val="28"/>
                <w:szCs w:val="28"/>
              </w:rPr>
              <w:t>721 635,32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2021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–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43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43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31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</w:t>
            </w:r>
            <w:r w:rsidRPr="00F433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43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31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2022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– 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31 748 640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,00 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320 693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,00 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- 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323 933,2</w:t>
            </w:r>
            <w:r w:rsidR="005F4C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2023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– 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6E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97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Pr="00F4331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4971" w:rsidRPr="003B497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4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97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- 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6E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4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97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2024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</w:t>
            </w:r>
            <w:r w:rsidRPr="006E29F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6E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6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9F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4506A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29F6" w:rsidRPr="006E29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9F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F718EA" w:rsidRDefault="00BF7301" w:rsidP="00F76BEF">
            <w:pPr>
              <w:pStyle w:val="a7"/>
              <w:rPr>
                <w:rFonts w:ascii="Times New Roman" w:hAnsi="Times New Roman" w:cs="Times New Roman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местного бюджета  - 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46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9F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F7301" w:rsidRPr="00BF7301" w:rsidRDefault="00BF7301" w:rsidP="00BF7301">
      <w:pPr>
        <w:pStyle w:val="af2"/>
        <w:ind w:left="795" w:firstLine="0"/>
        <w:rPr>
          <w:rFonts w:ascii="Times New Roman" w:hAnsi="Times New Roman" w:cs="Times New Roman"/>
          <w:sz w:val="28"/>
          <w:szCs w:val="28"/>
        </w:rPr>
      </w:pPr>
    </w:p>
    <w:bookmarkEnd w:id="0"/>
    <w:p w:rsidR="003A74A0" w:rsidRDefault="000A70D4" w:rsidP="003A74A0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74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1.2. Раздел  «Ожидаемые конечные результаты реализации программы» изложить в следующей редакции: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65"/>
        <w:gridCol w:w="6705"/>
      </w:tblGrid>
      <w:tr w:rsidR="003A74A0" w:rsidRPr="00F718EA" w:rsidTr="006D7479"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A0" w:rsidRPr="00492AC2" w:rsidRDefault="003A74A0" w:rsidP="006D747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</w:t>
            </w:r>
            <w:r w:rsidRPr="00492AC2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4A0" w:rsidRPr="00492AC2" w:rsidRDefault="00A911AC" w:rsidP="006D74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переселение 231</w:t>
            </w:r>
            <w:r w:rsidR="003A74A0" w:rsidRPr="00492AC2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из 15 многоквартирных домов, признанных до 01.01.2017 в установленном порядке аварийными и подлежащими сносу или реконструкции в связи с физическим износом в процессе их эксплуатации, общей площадью расселяемых жилых помещений </w:t>
            </w:r>
            <w:r w:rsidR="003A74A0">
              <w:rPr>
                <w:rFonts w:ascii="Times New Roman" w:hAnsi="Times New Roman" w:cs="Times New Roman"/>
                <w:sz w:val="28"/>
                <w:szCs w:val="28"/>
              </w:rPr>
              <w:t xml:space="preserve"> 4217,55</w:t>
            </w:r>
            <w:r w:rsidR="003A74A0" w:rsidRPr="00492AC2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</w:tbl>
    <w:p w:rsidR="003A74A0" w:rsidRDefault="003A74A0" w:rsidP="003A74A0">
      <w:pPr>
        <w:ind w:firstLine="0"/>
        <w:rPr>
          <w:rFonts w:ascii="Times New Roman" w:hAnsi="Times New Roman" w:cs="Times New Roman"/>
        </w:rPr>
      </w:pPr>
    </w:p>
    <w:p w:rsidR="003A74A0" w:rsidRPr="00DD1217" w:rsidRDefault="003A74A0" w:rsidP="003A74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 w:rsidRPr="00DD1217">
        <w:rPr>
          <w:rFonts w:ascii="Times New Roman" w:hAnsi="Times New Roman" w:cs="Times New Roman"/>
          <w:sz w:val="28"/>
          <w:szCs w:val="28"/>
        </w:rPr>
        <w:t xml:space="preserve">2. Абзац 3 п.2 «Характеристика текущего состояния жилищного фонда на территории Ивановской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DD1217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3A74A0" w:rsidRPr="00DD1217" w:rsidRDefault="003A74A0" w:rsidP="003A74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1217">
        <w:rPr>
          <w:rFonts w:ascii="Times New Roman" w:hAnsi="Times New Roman" w:cs="Times New Roman"/>
          <w:sz w:val="28"/>
          <w:szCs w:val="28"/>
        </w:rPr>
        <w:t xml:space="preserve"> « По состоянию на 1 января 2017 года на территории Пучежского городского поселения Пучежского муниципального района  Ивановской области признано в установленном порядке аварийным и подлежащим сносу или реконструкции в связи с физическим износом в процессе эксплуатации </w:t>
      </w:r>
      <w:r>
        <w:rPr>
          <w:rFonts w:ascii="Times New Roman" w:hAnsi="Times New Roman" w:cs="Times New Roman"/>
          <w:sz w:val="28"/>
          <w:szCs w:val="28"/>
        </w:rPr>
        <w:t>4217,55</w:t>
      </w:r>
      <w:r w:rsidRPr="00DD1217">
        <w:rPr>
          <w:rFonts w:ascii="Times New Roman" w:hAnsi="Times New Roman" w:cs="Times New Roman"/>
          <w:sz w:val="28"/>
          <w:szCs w:val="28"/>
        </w:rPr>
        <w:t xml:space="preserve">  кв. м жилищного фонда».</w:t>
      </w:r>
    </w:p>
    <w:p w:rsidR="003A74A0" w:rsidRPr="00DD1217" w:rsidRDefault="003A74A0" w:rsidP="003A74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12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 Абзац 1 п.7 «</w:t>
      </w:r>
      <w:r w:rsidRPr="00DD1217">
        <w:rPr>
          <w:rFonts w:ascii="Times New Roman" w:hAnsi="Times New Roman" w:cs="Times New Roman"/>
          <w:sz w:val="28"/>
          <w:szCs w:val="28"/>
        </w:rPr>
        <w:t>Планируемые показатели выполнения Программы» изложить в следующей редакции:</w:t>
      </w:r>
    </w:p>
    <w:p w:rsidR="003A74A0" w:rsidRPr="00DD1217" w:rsidRDefault="003A74A0" w:rsidP="003A74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1217">
        <w:rPr>
          <w:rFonts w:ascii="Times New Roman" w:hAnsi="Times New Roman" w:cs="Times New Roman"/>
          <w:sz w:val="28"/>
          <w:szCs w:val="28"/>
        </w:rPr>
        <w:t xml:space="preserve">  «В результате реализации Прогр</w:t>
      </w:r>
      <w:r w:rsidR="00A911AC">
        <w:rPr>
          <w:rFonts w:ascii="Times New Roman" w:hAnsi="Times New Roman" w:cs="Times New Roman"/>
          <w:sz w:val="28"/>
          <w:szCs w:val="28"/>
        </w:rPr>
        <w:t>аммы планируется переселение 231</w:t>
      </w:r>
      <w:r w:rsidRPr="00DD1217">
        <w:rPr>
          <w:rFonts w:ascii="Times New Roman" w:hAnsi="Times New Roman" w:cs="Times New Roman"/>
          <w:sz w:val="28"/>
          <w:szCs w:val="28"/>
        </w:rPr>
        <w:t xml:space="preserve"> человек из 15 многоквартирных домов, признанных до 1 января 2017 года в установленном порядке аварийными и подлежащими сносу или реконструкции в связи с </w:t>
      </w:r>
      <w:r w:rsidRPr="00DD1217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физическим износом в процессе их эксплуатации, общей площадью расселяемых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 4217,55</w:t>
      </w:r>
      <w:r w:rsidRPr="00DD1217">
        <w:rPr>
          <w:rFonts w:ascii="Times New Roman" w:hAnsi="Times New Roman" w:cs="Times New Roman"/>
          <w:sz w:val="28"/>
          <w:szCs w:val="28"/>
        </w:rPr>
        <w:t xml:space="preserve"> кв. м».</w:t>
      </w:r>
    </w:p>
    <w:p w:rsidR="001E21C7" w:rsidRDefault="003A74A0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1217" w:rsidRPr="00DD1217">
        <w:rPr>
          <w:rFonts w:ascii="Times New Roman" w:hAnsi="Times New Roman" w:cs="Times New Roman"/>
          <w:sz w:val="28"/>
          <w:szCs w:val="28"/>
        </w:rPr>
        <w:t>. Приложения № 1,2,3,4 к муниципальной адресной программе « Переселение граждан из аварийного жилищного фонда Пучежского городского поселения Пучежского муниципального района</w:t>
      </w:r>
      <w:r w:rsidR="00144382">
        <w:rPr>
          <w:rFonts w:ascii="Times New Roman" w:hAnsi="Times New Roman" w:cs="Times New Roman"/>
          <w:sz w:val="28"/>
          <w:szCs w:val="28"/>
        </w:rPr>
        <w:t xml:space="preserve"> Ивановской области на 2019-2023</w:t>
      </w:r>
      <w:r w:rsidR="00DD1217" w:rsidRPr="00DD1217">
        <w:rPr>
          <w:rFonts w:ascii="Times New Roman" w:hAnsi="Times New Roman" w:cs="Times New Roman"/>
          <w:sz w:val="28"/>
          <w:szCs w:val="28"/>
        </w:rPr>
        <w:t xml:space="preserve"> год</w:t>
      </w:r>
      <w:r w:rsidR="00827B1A">
        <w:rPr>
          <w:rFonts w:ascii="Times New Roman" w:hAnsi="Times New Roman" w:cs="Times New Roman"/>
          <w:sz w:val="28"/>
          <w:szCs w:val="28"/>
        </w:rPr>
        <w:t>ы», изложить в новой редакции (</w:t>
      </w:r>
      <w:r w:rsidR="00DD1217" w:rsidRPr="00DD1217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DD1217" w:rsidRPr="00DD1217" w:rsidRDefault="003A74A0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DD1217" w:rsidRPr="00DD1217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 w:rsidR="007F20BD">
        <w:rPr>
          <w:rFonts w:ascii="Times New Roman" w:hAnsi="Times New Roman" w:cs="Times New Roman"/>
          <w:sz w:val="28"/>
          <w:szCs w:val="28"/>
        </w:rPr>
        <w:t>«Правовом вестнике Пучежского муниципального района</w:t>
      </w:r>
      <w:r w:rsidR="00023AB1">
        <w:rPr>
          <w:rFonts w:ascii="Times New Roman" w:hAnsi="Times New Roman" w:cs="Times New Roman"/>
          <w:sz w:val="28"/>
          <w:szCs w:val="28"/>
        </w:rPr>
        <w:t xml:space="preserve">» и разместить </w:t>
      </w:r>
      <w:r w:rsidR="00DD1217" w:rsidRPr="00DD1217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023A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D1217" w:rsidRPr="00DD1217">
        <w:rPr>
          <w:rFonts w:ascii="Times New Roman" w:hAnsi="Times New Roman" w:cs="Times New Roman"/>
          <w:sz w:val="28"/>
          <w:szCs w:val="28"/>
        </w:rPr>
        <w:t xml:space="preserve"> Пучежского муниципального района в сети Интернет.</w:t>
      </w:r>
    </w:p>
    <w:p w:rsidR="00DD1217" w:rsidRPr="00DD1217" w:rsidRDefault="003A74A0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="00DD1217" w:rsidRPr="00DD121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023AB1">
        <w:rPr>
          <w:rFonts w:ascii="Times New Roman" w:hAnsi="Times New Roman" w:cs="Times New Roman"/>
          <w:sz w:val="28"/>
          <w:szCs w:val="28"/>
        </w:rPr>
        <w:t>после его официального</w:t>
      </w:r>
      <w:r w:rsidR="00DD1217" w:rsidRPr="00DD1217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1E21C7" w:rsidRDefault="001E21C7" w:rsidP="00EB3106">
      <w:pPr>
        <w:rPr>
          <w:rFonts w:ascii="Times New Roman" w:hAnsi="Times New Roman" w:cs="Times New Roman"/>
          <w:sz w:val="28"/>
          <w:szCs w:val="28"/>
        </w:rPr>
      </w:pPr>
    </w:p>
    <w:p w:rsidR="00EB3106" w:rsidRPr="00DD1217" w:rsidRDefault="00EB3106" w:rsidP="00EB3106">
      <w:pPr>
        <w:rPr>
          <w:rFonts w:ascii="Times New Roman" w:hAnsi="Times New Roman" w:cs="Times New Roman"/>
          <w:sz w:val="28"/>
          <w:szCs w:val="28"/>
        </w:rPr>
      </w:pPr>
    </w:p>
    <w:p w:rsidR="00DD1217" w:rsidRPr="00DD1217" w:rsidRDefault="00DD1217" w:rsidP="00DD1217"/>
    <w:p w:rsidR="008B2EEF" w:rsidRPr="00F718EA" w:rsidRDefault="008B2EEF">
      <w:pPr>
        <w:rPr>
          <w:rFonts w:ascii="Times New Roman" w:hAnsi="Times New Roman" w:cs="Times New Roman"/>
        </w:rPr>
      </w:pPr>
    </w:p>
    <w:p w:rsidR="008B2EEF" w:rsidRPr="00DD1217" w:rsidRDefault="00DD1217" w:rsidP="00DD1217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Глава Пучежского муниципального района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BF730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  И.Н. Шипков</w:t>
      </w:r>
    </w:p>
    <w:p w:rsidR="00D421F6" w:rsidRPr="00F718EA" w:rsidRDefault="00D421F6">
      <w:pPr>
        <w:ind w:firstLine="0"/>
        <w:jc w:val="left"/>
        <w:rPr>
          <w:rFonts w:ascii="Times New Roman" w:hAnsi="Times New Roman" w:cs="Times New Roman"/>
        </w:rPr>
        <w:sectPr w:rsidR="00D421F6" w:rsidRPr="00F718EA" w:rsidSect="0081076D">
          <w:pgSz w:w="11900" w:h="16800"/>
          <w:pgMar w:top="567" w:right="799" w:bottom="567" w:left="1100" w:header="720" w:footer="720" w:gutter="0"/>
          <w:cols w:space="720"/>
          <w:noEndnote/>
        </w:sectPr>
      </w:pPr>
    </w:p>
    <w:p w:rsidR="00CD68C8" w:rsidRPr="002D6BEF" w:rsidRDefault="00CD68C8" w:rsidP="00CD68C8">
      <w:pPr>
        <w:ind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D6BEF"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>Приложение 1</w:t>
      </w:r>
      <w:r w:rsidRPr="002D6BEF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hyperlink w:anchor="sub_1000" w:history="1">
        <w:r w:rsidRPr="002D6BEF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Программе</w:t>
        </w:r>
      </w:hyperlink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p w:rsidR="00CD68C8" w:rsidRPr="00F718EA" w:rsidRDefault="00CD68C8" w:rsidP="00CD68C8">
      <w:pPr>
        <w:pStyle w:val="1"/>
        <w:rPr>
          <w:rFonts w:ascii="Times New Roman" w:hAnsi="Times New Roman" w:cs="Times New Roman"/>
        </w:rPr>
      </w:pPr>
      <w:r w:rsidRPr="00F718EA">
        <w:rPr>
          <w:rFonts w:ascii="Times New Roman" w:hAnsi="Times New Roman" w:cs="Times New Roman"/>
        </w:rPr>
        <w:t>Перечень</w:t>
      </w:r>
      <w:r w:rsidRPr="00F718EA">
        <w:rPr>
          <w:rFonts w:ascii="Times New Roman" w:hAnsi="Times New Roman" w:cs="Times New Roman"/>
        </w:rPr>
        <w:br/>
        <w:t>многоквартирных домов, признанных аварийными до 1 января 2017 года</w:t>
      </w:r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tbl>
      <w:tblPr>
        <w:tblW w:w="153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3118"/>
        <w:gridCol w:w="75"/>
        <w:gridCol w:w="4603"/>
        <w:gridCol w:w="1417"/>
        <w:gridCol w:w="1701"/>
        <w:gridCol w:w="1418"/>
        <w:gridCol w:w="850"/>
        <w:gridCol w:w="1276"/>
      </w:tblGrid>
      <w:tr w:rsidR="00CD68C8" w:rsidRPr="009E31AC" w:rsidTr="00383A50">
        <w:trPr>
          <w:trHeight w:val="136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Дата признания многоквартирного дома аварийным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Планируемая дата окончания переселения</w:t>
            </w:r>
          </w:p>
        </w:tc>
      </w:tr>
      <w:tr w:rsidR="00CD68C8" w:rsidRPr="009E31AC" w:rsidTr="00383A50">
        <w:trPr>
          <w:trHeight w:val="144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количество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D68C8" w:rsidRPr="009E31AC" w:rsidTr="00383A50">
        <w:trPr>
          <w:trHeight w:val="540"/>
        </w:trPr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По программе переселения 2019 - 2025 годов, в рамках которой предусмотрено финансирование за счет средств Фонда,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31003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9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B75AB2"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6D7479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D68C8" w:rsidRPr="009E31AC" w:rsidTr="00383A50">
        <w:trPr>
          <w:trHeight w:val="270"/>
        </w:trPr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Итого по Пучежскому муниципальному району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31003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B75AB2"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6D7479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30 лет Победы,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F709A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31003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A911AC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31003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75AB2">
              <w:rPr>
                <w:rFonts w:ascii="Times New Roman" w:hAnsi="Times New Roman" w:cs="Times New Roman"/>
                <w:sz w:val="20"/>
                <w:szCs w:val="20"/>
              </w:rPr>
              <w:t>42,85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A911AC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85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158,10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A911AC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118,10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A911AC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Заречная,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496,0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F709A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911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Заречная, д.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0030" w:rsidRPr="009745B1"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F709A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11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745B1" w:rsidRDefault="00A7561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Калинина,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428,5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09A2" w:rsidRPr="00974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BC19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Островского, д. 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31003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31003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11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Островского, д. 21/8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371,20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1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745B1" w:rsidRDefault="00A7561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BC19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68C8" w:rsidRPr="009E31AC" w:rsidTr="00383A50">
        <w:trPr>
          <w:trHeight w:val="285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Островского, д. 23/9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  <w:r w:rsidR="00CD68C8" w:rsidRPr="009745B1">
              <w:rPr>
                <w:rFonts w:ascii="Times New Roman" w:hAnsi="Times New Roman" w:cs="Times New Roman"/>
                <w:sz w:val="20"/>
                <w:szCs w:val="20"/>
              </w:rPr>
              <w:t>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F709A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745B1" w:rsidRDefault="003C2209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="00CD68C8" w:rsidRPr="009745B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C19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68C8" w:rsidRPr="009E31AC" w:rsidTr="009745B1">
        <w:trPr>
          <w:trHeight w:val="337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2/3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0030" w:rsidRPr="009745B1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A911AC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745B1" w:rsidRDefault="00610FBB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="00CD68C8" w:rsidRPr="009745B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208,50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09A2" w:rsidRPr="009745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BC19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252,60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A911AC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610FBB" w:rsidP="00610F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31.12</w:t>
            </w:r>
            <w:r w:rsidR="00CD68C8" w:rsidRPr="009E31A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C19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68C8" w:rsidRPr="009E31AC" w:rsidTr="00383A50">
        <w:trPr>
          <w:trHeight w:val="285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  <w:r w:rsidR="00CD68C8" w:rsidRPr="009E31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1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" w:name="sub_1200"/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745B1" w:rsidRDefault="009745B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BC190A" w:rsidRDefault="00BC190A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Pr="00CA09C9" w:rsidRDefault="00CD68C8" w:rsidP="00CD68C8">
      <w:pPr>
        <w:ind w:firstLine="69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A09C9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Приложение 2</w:t>
      </w:r>
      <w:r w:rsidRPr="00CA09C9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Pr="00CA09C9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Программе</w:t>
        </w:r>
      </w:hyperlink>
    </w:p>
    <w:bookmarkEnd w:id="1"/>
    <w:p w:rsidR="00CD68C8" w:rsidRPr="00F718EA" w:rsidRDefault="00CD68C8" w:rsidP="00CD68C8">
      <w:pPr>
        <w:rPr>
          <w:rFonts w:ascii="Times New Roman" w:hAnsi="Times New Roman" w:cs="Times New Roman"/>
        </w:rPr>
      </w:pPr>
    </w:p>
    <w:p w:rsidR="00CD68C8" w:rsidRPr="00F718EA" w:rsidRDefault="00CD68C8" w:rsidP="00CD68C8">
      <w:pPr>
        <w:pStyle w:val="1"/>
        <w:rPr>
          <w:rFonts w:ascii="Times New Roman" w:hAnsi="Times New Roman" w:cs="Times New Roman"/>
        </w:rPr>
      </w:pPr>
      <w:r w:rsidRPr="00F718EA">
        <w:rPr>
          <w:rFonts w:ascii="Times New Roman" w:hAnsi="Times New Roman" w:cs="Times New Roman"/>
        </w:rPr>
        <w:t>План</w:t>
      </w:r>
      <w:r w:rsidRPr="00F718EA">
        <w:rPr>
          <w:rFonts w:ascii="Times New Roman" w:hAnsi="Times New Roman" w:cs="Times New Roman"/>
        </w:rPr>
        <w:br/>
        <w:t>реализации мероприятий по переселению граждан из аварийного жилищного фонда, признанного таковым до 1 января 2017 года, по способам переселения</w:t>
      </w:r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559"/>
        <w:gridCol w:w="851"/>
        <w:gridCol w:w="567"/>
        <w:gridCol w:w="708"/>
        <w:gridCol w:w="1134"/>
        <w:gridCol w:w="567"/>
        <w:gridCol w:w="709"/>
        <w:gridCol w:w="851"/>
        <w:gridCol w:w="992"/>
        <w:gridCol w:w="1559"/>
        <w:gridCol w:w="567"/>
        <w:gridCol w:w="709"/>
        <w:gridCol w:w="567"/>
        <w:gridCol w:w="709"/>
        <w:gridCol w:w="708"/>
        <w:gridCol w:w="567"/>
        <w:gridCol w:w="993"/>
        <w:gridCol w:w="1559"/>
      </w:tblGrid>
      <w:tr w:rsidR="00CD68C8" w:rsidRPr="00F718EA" w:rsidTr="00863AD3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E23688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23688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Всего расселяемая площадь жилых помещений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CD68C8" w:rsidRPr="00F718EA" w:rsidTr="00376CB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F718EA" w:rsidRDefault="00CD68C8" w:rsidP="00383A5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68C8" w:rsidRPr="00F718EA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CD68C8" w:rsidRPr="00766F1D" w:rsidTr="00376CB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F718EA" w:rsidRDefault="00CD68C8" w:rsidP="00383A5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выкуп жилых помещений у собственников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договор о развитии застроенной территории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переселение в свободный жилищный фонд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строительство домов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приобретение жилых помещений у застройщиков, в том числе: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приобретение жилых помещений у лиц, не являющихся застройщиками</w:t>
            </w:r>
          </w:p>
        </w:tc>
      </w:tr>
      <w:tr w:rsidR="00CD68C8" w:rsidRPr="00766F1D" w:rsidTr="00376CB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F718EA" w:rsidRDefault="00CD68C8" w:rsidP="00383A5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в строящихся домах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в домах, введенных в эксплуатацию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8C8" w:rsidRPr="00766F1D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8C8" w:rsidRPr="00766F1D" w:rsidTr="00376CB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F718EA" w:rsidRDefault="00CD68C8" w:rsidP="00383A5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CD68C8" w:rsidRPr="00766F1D" w:rsidTr="00376CB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718EA" w:rsidRDefault="00CD68C8" w:rsidP="00383A5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CD68C8" w:rsidRPr="00766F1D" w:rsidTr="00376CB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E23688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6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D5B32" w:rsidRPr="007824A5" w:rsidTr="00376CB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133AF5" w:rsidRDefault="004D5B3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4D5B32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программе переселения, в рамках которой предусмотрено финансировани</w:t>
            </w:r>
            <w:r w:rsidRPr="0078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за счет средств Фонда, в т.ч.: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B75AB2" w:rsidRDefault="004D5B32" w:rsidP="00383A50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</w:t>
            </w:r>
            <w:r w:rsidR="00B75AB2" w:rsidRPr="00B75AB2">
              <w:rPr>
                <w:rFonts w:ascii="Times New Roman" w:hAnsi="Times New Roman" w:cs="Times New Roman"/>
                <w:sz w:val="18"/>
                <w:szCs w:val="18"/>
              </w:rPr>
              <w:t>17,55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4D5B3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C76556" w:rsidP="009745B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863AD3" w:rsidRDefault="00C76556" w:rsidP="009745B1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4 361 071,82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4D5B3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4D5B3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B75AB2" w:rsidRDefault="00AC65F4" w:rsidP="00383A50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75AB2" w:rsidRPr="00B75AB2">
              <w:rPr>
                <w:rFonts w:ascii="Times New Roman" w:hAnsi="Times New Roman" w:cs="Times New Roman"/>
                <w:sz w:val="18"/>
                <w:szCs w:val="18"/>
              </w:rPr>
              <w:t>680,95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376CB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</w:t>
            </w:r>
            <w:r w:rsidR="00B75A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376CB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104 556 855,39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4D5B3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4D5B3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4D5B3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4D5B3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4D5B3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4D5B3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376CB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</w:t>
            </w:r>
            <w:r w:rsidR="00B75A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D5B32" w:rsidRPr="007824A5" w:rsidRDefault="00376CB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104 556 855,39</w:t>
            </w:r>
          </w:p>
        </w:tc>
      </w:tr>
      <w:tr w:rsidR="00CD68C8" w:rsidRPr="007824A5" w:rsidTr="00376CB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этапу 2019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16DF" w:rsidRPr="007824A5" w:rsidTr="00376CB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2416D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2416DF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этапу 2020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B75AB2" w:rsidRDefault="00376CB0" w:rsidP="00383A50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B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B75AB2" w:rsidRPr="00B75AB2">
              <w:rPr>
                <w:rFonts w:ascii="Times New Roman" w:hAnsi="Times New Roman" w:cs="Times New Roman"/>
                <w:sz w:val="18"/>
                <w:szCs w:val="18"/>
              </w:rPr>
              <w:t>09,75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2416D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C76556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863AD3" w:rsidRDefault="00C76556" w:rsidP="00383A50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4 361 071,82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2416D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2416D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B75AB2" w:rsidRDefault="00144382" w:rsidP="00383A50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376CB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14438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D907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  <w:r w:rsidR="00D90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517,37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2416D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2416D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2416D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2416D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2416D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2416D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D907E5" w:rsidP="009745B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416DF" w:rsidRPr="007824A5" w:rsidRDefault="00D907E5" w:rsidP="009745B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67 802 517,37</w:t>
            </w:r>
          </w:p>
        </w:tc>
      </w:tr>
      <w:tr w:rsidR="00CD68C8" w:rsidRPr="007824A5" w:rsidTr="00376CB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этапу 2021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68C8" w:rsidRPr="007824A5" w:rsidTr="00376CB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этапу 2022 года</w:t>
            </w:r>
          </w:p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376CB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1107,</w:t>
            </w:r>
            <w:r w:rsidR="00CB42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376CB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1107,</w:t>
            </w:r>
            <w:r w:rsidR="00CB42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376CB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1107,</w:t>
            </w:r>
            <w:r w:rsidR="00CB42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9B5CF6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32 393 266,20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376CB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1107,</w:t>
            </w:r>
            <w:r w:rsidR="00CB42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824A5" w:rsidRDefault="009B5CF6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32 393 266,20</w:t>
            </w:r>
          </w:p>
        </w:tc>
      </w:tr>
      <w:tr w:rsidR="00CD68C8" w:rsidRPr="007824A5" w:rsidTr="00376CB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 xml:space="preserve">Всего по этапу 2023 года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0A70D4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0A70D4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0A70D4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9B5CF6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9B5CF6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824A5" w:rsidRDefault="009B5CF6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D68C8" w:rsidRPr="00766F1D" w:rsidTr="00376CB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 xml:space="preserve">Всего по этапу 2024 года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0A70D4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0A70D4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0A70D4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9B5CF6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9B5CF6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66F1D" w:rsidRDefault="009B5CF6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D68C8" w:rsidRPr="00F718EA" w:rsidRDefault="00CD68C8" w:rsidP="00CD68C8">
      <w:pPr>
        <w:rPr>
          <w:rFonts w:ascii="Times New Roman" w:hAnsi="Times New Roman" w:cs="Times New Roman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  <w:bookmarkStart w:id="2" w:name="sub_1300"/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F3F46" w:rsidRDefault="006F3F46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F3F46" w:rsidRDefault="006F3F46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F3F46" w:rsidRDefault="006F3F46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F3F46" w:rsidRDefault="006F3F46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Pr="002D6BEF" w:rsidRDefault="00CD68C8" w:rsidP="00CD68C8">
      <w:pPr>
        <w:ind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D6BEF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Приложение 3</w:t>
      </w:r>
      <w:r w:rsidRPr="002D6BEF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Pr="002D6BEF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Программе</w:t>
        </w:r>
      </w:hyperlink>
    </w:p>
    <w:bookmarkEnd w:id="2"/>
    <w:p w:rsidR="00CD68C8" w:rsidRPr="00F718EA" w:rsidRDefault="00CD68C8" w:rsidP="00CD68C8">
      <w:pPr>
        <w:rPr>
          <w:rFonts w:ascii="Times New Roman" w:hAnsi="Times New Roman" w:cs="Times New Roman"/>
        </w:rPr>
      </w:pPr>
    </w:p>
    <w:p w:rsidR="00CD68C8" w:rsidRPr="00F718EA" w:rsidRDefault="00CD68C8" w:rsidP="00CD68C8">
      <w:pPr>
        <w:pStyle w:val="1"/>
        <w:rPr>
          <w:rFonts w:ascii="Times New Roman" w:hAnsi="Times New Roman" w:cs="Times New Roman"/>
        </w:rPr>
      </w:pPr>
      <w:r w:rsidRPr="00F718EA">
        <w:rPr>
          <w:rFonts w:ascii="Times New Roman" w:hAnsi="Times New Roman" w:cs="Times New Roman"/>
        </w:rPr>
        <w:t>План</w:t>
      </w:r>
      <w:r w:rsidRPr="00F718EA">
        <w:rPr>
          <w:rFonts w:ascii="Times New Roman" w:hAnsi="Times New Roman" w:cs="Times New Roman"/>
        </w:rPr>
        <w:br/>
        <w:t>мероприятий по переселению граждан из аварийного жилищного фонда, признанного таковым до 1 января 2017 года</w:t>
      </w:r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127"/>
        <w:gridCol w:w="567"/>
        <w:gridCol w:w="425"/>
        <w:gridCol w:w="425"/>
        <w:gridCol w:w="425"/>
        <w:gridCol w:w="851"/>
        <w:gridCol w:w="850"/>
        <w:gridCol w:w="851"/>
        <w:gridCol w:w="1559"/>
        <w:gridCol w:w="1418"/>
        <w:gridCol w:w="1275"/>
        <w:gridCol w:w="1276"/>
        <w:gridCol w:w="567"/>
        <w:gridCol w:w="425"/>
        <w:gridCol w:w="567"/>
        <w:gridCol w:w="567"/>
        <w:gridCol w:w="567"/>
        <w:gridCol w:w="567"/>
      </w:tblGrid>
      <w:tr w:rsidR="00035A5E" w:rsidRPr="00037890" w:rsidTr="00622DA5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Число жителей, планируемых к переселению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Справочно: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br/>
              <w:t>Расчетная сумма экономии бюджетных средств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 xml:space="preserve">Справочно: 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Возмещение части стоимости жилых помещений</w:t>
            </w:r>
          </w:p>
        </w:tc>
      </w:tr>
      <w:tr w:rsidR="00035A5E" w:rsidRPr="00037890" w:rsidTr="00622DA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035A5E" w:rsidRPr="00037890" w:rsidTr="00622DA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собственников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иных лиц (инвестор а по ДРЗТ)</w:t>
            </w:r>
          </w:p>
        </w:tc>
      </w:tr>
      <w:tr w:rsidR="00035A5E" w:rsidRPr="00037890" w:rsidTr="00622DA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035A5E" w:rsidRPr="00037890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035A5E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 по программе переселения, в рамках которой предусмотрено финансирование за счет средств Фонда,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6D7479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  <w:p w:rsidR="00035A5E" w:rsidRPr="002D4E8A" w:rsidRDefault="00035A5E" w:rsidP="00035A5E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D780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20EA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  <w:p w:rsidR="00035A5E" w:rsidRPr="002D4E8A" w:rsidRDefault="00035A5E" w:rsidP="00035A5E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5AB2" w:rsidRDefault="0071314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B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B75AB2" w:rsidRPr="00B75AB2">
              <w:rPr>
                <w:rFonts w:ascii="Times New Roman" w:hAnsi="Times New Roman" w:cs="Times New Roman"/>
                <w:sz w:val="18"/>
                <w:szCs w:val="18"/>
              </w:rPr>
              <w:t>17,55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71314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B75AB2">
              <w:rPr>
                <w:rFonts w:ascii="Times New Roman" w:hAnsi="Times New Roman" w:cs="Times New Roman"/>
                <w:sz w:val="18"/>
                <w:szCs w:val="18"/>
              </w:rPr>
              <w:t>44,85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71314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61128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104 556 855,39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61128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102 476 174,36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61128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1 035 112,51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61128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1 045 568,52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35A5E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 по этапу 2019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2D4E8A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2D4E8A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0                                                                                                                                                       ,0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35A5E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Всего по этапу 2020 года </w:t>
            </w:r>
          </w:p>
          <w:p w:rsidR="00035A5E" w:rsidRPr="007824A5" w:rsidRDefault="00035A5E" w:rsidP="00035A5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885C3F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747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A23B15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C65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A23B15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97E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D97E0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035A5E"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D97E0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9F605D">
              <w:rPr>
                <w:rFonts w:ascii="Times New Roman" w:hAnsi="Times New Roman" w:cs="Times New Roman"/>
                <w:sz w:val="18"/>
                <w:szCs w:val="18"/>
              </w:rPr>
              <w:t>09,75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D97E0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605D">
              <w:rPr>
                <w:rFonts w:ascii="Times New Roman" w:hAnsi="Times New Roman" w:cs="Times New Roman"/>
                <w:sz w:val="18"/>
                <w:szCs w:val="18"/>
              </w:rPr>
              <w:t>894,25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D97E0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E29F6" w:rsidRDefault="00D97E0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72 163 589,19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D97E0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70 727 534,36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D97E0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714 419,51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D97E0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721 635,32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35A5E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В т.ч.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E29F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A5E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261B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6D7479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9F605D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9F605D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AC65F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1 798 860,82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1 763 063,50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17 808,72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17 988,61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35A5E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261B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261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6D7479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8D5A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5A94"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9F605D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75AB2" w:rsidRPr="009F605D">
              <w:rPr>
                <w:rFonts w:ascii="Times New Roman" w:hAnsi="Times New Roman" w:cs="Times New Roman"/>
                <w:sz w:val="18"/>
                <w:szCs w:val="18"/>
              </w:rPr>
              <w:t>42,85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9F605D" w:rsidRDefault="00B75AB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177,45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265,4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3932B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10 438 332,00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10 230 609,19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103 339,49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104 383,32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35A5E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261B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261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6D7479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9F605D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158,10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9F605D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128,80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3932B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2 788 414,70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2 732 925,25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27 605,31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27 884,15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35A5E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261B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 Заречная,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74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9F605D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496,0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9F605D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473,6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3932B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13 108 010,84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12 847 161,42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129 769,31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3F76C0" w:rsidP="000359BB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131 080,11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35A5E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261B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 Островского, д.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74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B75F0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9F605D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390,0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9F605D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245,00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B977DC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6 999 993,64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6 860 693,77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69 299,94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69 999,94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35A5E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261B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261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74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9F605D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203,1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9F605D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203,10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187FA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5 042 250,00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4 941 909,23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49 918,27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50 422,50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35A5E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261B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ул.30 лет Победы, д.5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9F605D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9F605D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187FA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3 504 620,60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3 434 878,65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34 695,74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35 046,21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35A5E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6D7479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9F605D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118,1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9F605D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B977DC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3 367 564,71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3 300 550,17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33 338,89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33 675,65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35A5E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д.2/3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6D7479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9F605D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221,6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9F605D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191,8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747FD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5 272 509,59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5 167 586,65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52 197,84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52 725,10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35A5E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BC190A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747FD7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747FD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9F605D" w:rsidRDefault="00747FD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185,3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9F605D" w:rsidRDefault="00747FD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164,6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747FD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4 220 993,99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4 136 996,21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F3F46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41 787,84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42 209,94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75611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A75611" w:rsidP="00A75611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Заречная, д.7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5C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747FD7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747FD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747FD7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320,</w:t>
            </w:r>
            <w:r w:rsidR="009F605D" w:rsidRPr="009F60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A75611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47FD7" w:rsidRPr="006F3F46">
              <w:rPr>
                <w:rFonts w:ascii="Times New Roman" w:hAnsi="Times New Roman" w:cs="Times New Roman"/>
                <w:sz w:val="18"/>
                <w:szCs w:val="18"/>
              </w:rPr>
              <w:t>06,</w:t>
            </w:r>
            <w:r w:rsidR="009F60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D97E07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747FD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6 455 062,00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6 326 606,27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63 905,11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64 550,62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AA2E4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A2E4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A2E4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A2E47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A2E4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75611" w:rsidRDefault="00AA2E4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75611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A75611" w:rsidP="00A75611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Островского, д.21/8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4C0AAA" w:rsidP="00A756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4C0AAA" w:rsidP="00A756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4C0AAA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A75611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4C0AAA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4C0AAA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A75611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4C0AAA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3F46">
              <w:rPr>
                <w:rFonts w:ascii="Times New Roman" w:hAnsi="Times New Roman" w:cs="Times New Roman"/>
                <w:sz w:val="20"/>
                <w:szCs w:val="18"/>
              </w:rPr>
              <w:t>4 126 876,30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4 044 751,46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40 856,07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41 268,76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BF3482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75611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2472A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22472A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6F3F46" w:rsidRDefault="00B77A89" w:rsidP="00A75611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22472A" w:rsidRPr="006F3F46">
              <w:rPr>
                <w:rFonts w:ascii="Times New Roman" w:hAnsi="Times New Roman" w:cs="Times New Roman"/>
                <w:sz w:val="18"/>
                <w:szCs w:val="18"/>
              </w:rPr>
              <w:t>. Пучеж, ул. Калинина, д.4 кв.1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6F3F46" w:rsidRDefault="00B77A89" w:rsidP="00A756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6F3F46" w:rsidRDefault="00A23B15" w:rsidP="00A756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6F3F46" w:rsidRDefault="00B77A89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6F3F46" w:rsidRDefault="00B77A89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6F3F46" w:rsidRDefault="00B77A89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6F3F46" w:rsidRDefault="00B77A89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6F3F46" w:rsidRDefault="00B77A89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6F3F46" w:rsidRDefault="004C0AAA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3F46">
              <w:rPr>
                <w:rFonts w:ascii="Times New Roman" w:hAnsi="Times New Roman" w:cs="Times New Roman"/>
                <w:sz w:val="20"/>
                <w:szCs w:val="18"/>
              </w:rPr>
              <w:t>880 200,00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6F3F46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862 684,02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6F3F46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7 713,98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8 802,00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7824A5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F3482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2472A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2472A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22472A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6F3F46" w:rsidRDefault="00B77A89" w:rsidP="00A75611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Калинина, д.4 кв.8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6F3F46" w:rsidRDefault="00D97E07" w:rsidP="00A756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6F3F46" w:rsidRDefault="00A23B15" w:rsidP="00A756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6F3F46" w:rsidRDefault="00B77A89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6F3F46" w:rsidRDefault="00B77A89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6F3F46" w:rsidRDefault="00B77A89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6F3F46" w:rsidRDefault="00B77A89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6F3F46" w:rsidRDefault="00B77A89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6F3F46" w:rsidRDefault="004C0AAA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3F46">
              <w:rPr>
                <w:rFonts w:ascii="Times New Roman" w:hAnsi="Times New Roman" w:cs="Times New Roman"/>
                <w:sz w:val="20"/>
                <w:szCs w:val="18"/>
              </w:rPr>
              <w:t>918 000,00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6F3F46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899 731,80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6F3F46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9 088,20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7824A5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F3482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2472A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0AAA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Default="004C0AAA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Pr="006F3F46" w:rsidRDefault="004C0AAA" w:rsidP="00A75611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Калинина, д.4 кв.2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Pr="006F3F46" w:rsidRDefault="004C0AAA" w:rsidP="00A756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Pr="006F3F46" w:rsidRDefault="004C0AAA" w:rsidP="00A756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Pr="006F3F46" w:rsidRDefault="004C0AAA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Pr="006F3F46" w:rsidRDefault="004C0AAA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Pr="006F3F46" w:rsidRDefault="004C0AAA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Pr="006F3F46" w:rsidRDefault="004C0AAA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Pr="006F3F46" w:rsidRDefault="004C0AAA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Pr="006F3F46" w:rsidRDefault="004C0AAA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3F46">
              <w:rPr>
                <w:rFonts w:ascii="Times New Roman" w:hAnsi="Times New Roman" w:cs="Times New Roman"/>
                <w:sz w:val="20"/>
                <w:szCs w:val="18"/>
              </w:rPr>
              <w:t>907 200,00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Pr="006F3F46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889 146,72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Pr="006F3F46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8 981,28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9 072,00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Default="006F3F46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C0AAA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0AAA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Default="004C0AAA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Pr="006F3F46" w:rsidRDefault="004C0AAA" w:rsidP="00A75611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Калинина, д.4 кв.3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Pr="006F3F46" w:rsidRDefault="004C0AAA" w:rsidP="00A756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Pr="006F3F46" w:rsidRDefault="004C0AAA" w:rsidP="00A756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Pr="006F3F46" w:rsidRDefault="004C0AAA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Pr="006F3F46" w:rsidRDefault="004C0AAA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Pr="006F3F46" w:rsidRDefault="004C0AAA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Pr="006F3F46" w:rsidRDefault="004C0AAA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Pr="006F3F46" w:rsidRDefault="004C0AAA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Pr="006F3F46" w:rsidRDefault="004C0AAA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3F46">
              <w:rPr>
                <w:rFonts w:ascii="Times New Roman" w:hAnsi="Times New Roman" w:cs="Times New Roman"/>
                <w:sz w:val="20"/>
                <w:szCs w:val="18"/>
              </w:rPr>
              <w:t>1 416 700,00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Pr="006F3F46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1 388 507,67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Pr="006F3F46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14 025,33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14 167,00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Default="006F3F46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A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C0AAA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F3F46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6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6" w:rsidRPr="006F3F46" w:rsidRDefault="006F3F46" w:rsidP="00A75611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Калинина, д.4 кв.9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6" w:rsidRPr="006F3F46" w:rsidRDefault="006F3F46" w:rsidP="00A756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6" w:rsidRPr="006F3F46" w:rsidRDefault="006F3F46" w:rsidP="00A756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6" w:rsidRPr="006F3F46" w:rsidRDefault="006F3F46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6" w:rsidRPr="006F3F46" w:rsidRDefault="006F3F46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6" w:rsidRPr="006F3F46" w:rsidRDefault="006F3F46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6" w:rsidRPr="006F3F46" w:rsidRDefault="006F3F46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6" w:rsidRPr="006F3F46" w:rsidRDefault="006F3F46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6" w:rsidRPr="006F3F46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3F46">
              <w:rPr>
                <w:rFonts w:ascii="Times New Roman" w:hAnsi="Times New Roman" w:cs="Times New Roman"/>
                <w:sz w:val="20"/>
                <w:szCs w:val="18"/>
              </w:rPr>
              <w:t>918 000,00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6" w:rsidRPr="006F3F46" w:rsidRDefault="006F3F46" w:rsidP="00BC190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899 731,80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6" w:rsidRPr="006F3F46" w:rsidRDefault="006F3F46" w:rsidP="00BC190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9 088,20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6" w:rsidRDefault="006F3F46" w:rsidP="00BC190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6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6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6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6" w:rsidRDefault="006F3F46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6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F3F46" w:rsidRDefault="006F3F4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75611" w:rsidRPr="002D4E8A" w:rsidTr="00622DA5">
        <w:trPr>
          <w:trHeight w:val="253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A75611" w:rsidP="00035A5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Всего по этапу 2021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F3F46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75611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75611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A75611" w:rsidP="00035A5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Всего по этапу 2022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9B5CF6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911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31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1C315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1C315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D97E0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1107,</w:t>
            </w:r>
            <w:r w:rsidR="00CB42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CB427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950,</w:t>
            </w:r>
            <w:r w:rsidR="001C31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CB427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32 393 266,20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31 748 640,00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320 693,00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323 933,20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75611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B5CF6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9B5CF6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3C220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Калинина,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1C3154" w:rsidP="003C22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244,30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61128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7 143 595,84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59190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7 001 438,28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59190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70 721,60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59190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71 435,96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B5CF6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9B5CF6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035A5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104,20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61128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6 096 765,18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59190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5 975 439,55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59190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60 357,97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59190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60 967,65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B5CF6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6F3F46" w:rsidRDefault="009B5CF6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F46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6F3F46" w:rsidRDefault="009B5CF6" w:rsidP="003C220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Островского, д.23/9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6F3F46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6F3F46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6F3F46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6F3F46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6F3F46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61128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9 933 192,67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59190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9 735 522,14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59190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98 338,61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59190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99 331,93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B10B6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F46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3C220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д.16 кв.3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A911AC" w:rsidP="003C22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61128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1 967 924,68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59190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1 928 762,98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59190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19 482,45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59190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19 679,25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B10B6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F46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3C220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Заречная, д.7 кв.5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A911AC" w:rsidP="003C22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61128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1 681 362,10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59190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1 647 903,00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59190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16 645,48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59190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16 813,62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B10B6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F46"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3C220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Островского, д.21/8 кв.1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A911AC" w:rsidP="003C22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61128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1 959 152,36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59190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1 920 165,23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59190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19 395,61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59190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19 591,52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B10B6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F46"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3C220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Островского, д.21/8 кв.4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61128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2 011 786,30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59190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1 971 751,75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59190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19 916,68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59190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20 117,86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B10B6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F46">
              <w:rPr>
                <w:rFonts w:ascii="Times New Roman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3C220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Островского, д.21/8 кв.5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Pr="006F3F4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4B10B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61128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1 599 487,07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59190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1 567 657,28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59190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15 834,92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15 994,87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B10B6" w:rsidRDefault="003F76C0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B5CF6" w:rsidRPr="002D4E8A" w:rsidTr="00622DA5">
        <w:trPr>
          <w:trHeight w:val="231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6F3F46" w:rsidRDefault="009B5CF6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F46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6F3F46" w:rsidRDefault="009B5CF6" w:rsidP="003C220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 xml:space="preserve">Всего по этапу 2023 года </w:t>
            </w:r>
          </w:p>
          <w:p w:rsidR="009B5CF6" w:rsidRPr="006F3F46" w:rsidRDefault="009B5CF6" w:rsidP="003C220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6F3F46" w:rsidRDefault="009B5CF6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6F3F4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6F3F4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6F3F4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6F3F4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B5CF6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9B5CF6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3C220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Всего по этапу 2024 года </w:t>
            </w:r>
          </w:p>
          <w:p w:rsidR="009B5CF6" w:rsidRPr="007824A5" w:rsidRDefault="009B5CF6" w:rsidP="003C220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9B5CF6" w:rsidRDefault="009B5CF6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3" w:name="sub_1400"/>
    </w:p>
    <w:p w:rsidR="009B5CF6" w:rsidRDefault="009B5CF6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B5CF6" w:rsidRDefault="009B5CF6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91909" w:rsidRDefault="00591909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91909" w:rsidRDefault="00591909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91909" w:rsidRDefault="00591909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91909" w:rsidRDefault="00591909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91909" w:rsidRDefault="00591909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91909" w:rsidRDefault="00591909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91909" w:rsidRDefault="00591909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91909" w:rsidRDefault="00591909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91909" w:rsidRDefault="00591909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91909" w:rsidRDefault="00591909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91909" w:rsidRDefault="00591909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91909" w:rsidRDefault="00591909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6F3F46" w:rsidRDefault="006F3F46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6F3F46" w:rsidRDefault="006F3F46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6F3F46" w:rsidRDefault="006F3F46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91909" w:rsidRDefault="00591909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91909" w:rsidRDefault="00591909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91909" w:rsidRDefault="00591909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91909" w:rsidRDefault="00591909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698"/>
        <w:jc w:val="right"/>
        <w:rPr>
          <w:sz w:val="20"/>
          <w:szCs w:val="20"/>
        </w:rPr>
      </w:pPr>
      <w:r w:rsidRPr="004A35B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Приложение 4</w:t>
      </w:r>
      <w:r w:rsidRPr="004A35B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Pr="004A35BC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Программе</w:t>
        </w:r>
      </w:hyperlink>
      <w:bookmarkEnd w:id="3"/>
    </w:p>
    <w:p w:rsidR="0081076D" w:rsidRDefault="0081076D" w:rsidP="00CD68C8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</w:p>
    <w:p w:rsidR="00CD68C8" w:rsidRPr="004A35BC" w:rsidRDefault="00CD68C8" w:rsidP="00CD68C8">
      <w:pPr>
        <w:ind w:firstLine="69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5BC">
        <w:rPr>
          <w:rFonts w:ascii="Times New Roman" w:hAnsi="Times New Roman" w:cs="Times New Roman"/>
          <w:sz w:val="20"/>
          <w:szCs w:val="20"/>
        </w:rPr>
        <w:t>Планируемые показатели</w:t>
      </w:r>
      <w:r w:rsidRPr="004A35BC">
        <w:rPr>
          <w:rFonts w:ascii="Times New Roman" w:hAnsi="Times New Roman" w:cs="Times New Roman"/>
          <w:sz w:val="20"/>
          <w:szCs w:val="20"/>
        </w:rPr>
        <w:br/>
        <w:t>переселения граждан из аварийного жилищного фонда, признанного таковым до 1 января 2017 года</w:t>
      </w:r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8"/>
        <w:gridCol w:w="2663"/>
        <w:gridCol w:w="708"/>
        <w:gridCol w:w="851"/>
        <w:gridCol w:w="850"/>
        <w:gridCol w:w="993"/>
        <w:gridCol w:w="708"/>
        <w:gridCol w:w="993"/>
        <w:gridCol w:w="850"/>
        <w:gridCol w:w="992"/>
        <w:gridCol w:w="709"/>
        <w:gridCol w:w="709"/>
        <w:gridCol w:w="709"/>
        <w:gridCol w:w="850"/>
        <w:gridCol w:w="709"/>
        <w:gridCol w:w="709"/>
        <w:gridCol w:w="708"/>
        <w:gridCol w:w="709"/>
      </w:tblGrid>
      <w:tr w:rsidR="00CD68C8" w:rsidRPr="00FF08C1" w:rsidTr="00383A50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Количество переселяемых жителей</w:t>
            </w:r>
          </w:p>
        </w:tc>
      </w:tr>
      <w:tr w:rsidR="00CD68C8" w:rsidRPr="00FF08C1" w:rsidTr="00591909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D68C8" w:rsidRPr="00FF08C1" w:rsidTr="00591909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</w:tr>
      <w:tr w:rsidR="00CD68C8" w:rsidRPr="00FF08C1" w:rsidTr="00591909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D68C8" w:rsidRPr="00FF08C1" w:rsidTr="00591909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D2E8B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F605D" w:rsidRDefault="00591909" w:rsidP="00383A50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9F605D" w:rsidRPr="009F605D">
              <w:rPr>
                <w:rFonts w:ascii="Times New Roman" w:hAnsi="Times New Roman" w:cs="Times New Roman"/>
                <w:sz w:val="18"/>
                <w:szCs w:val="18"/>
              </w:rPr>
              <w:t>09,75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591909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900DDA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23B1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9F605D"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95D7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11A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911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95D7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A911AC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CD68C8" w:rsidRPr="00FF08C1" w:rsidTr="00591909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этапу 2019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D55E5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8C8" w:rsidRPr="00FF08C1" w:rsidTr="00591909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этапу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203176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4506A6" w:rsidP="002031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E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E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7B635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203176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D2E8B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AD2E8B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8C8" w:rsidRPr="00FF08C1" w:rsidTr="00591909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этапу 2021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F605D" w:rsidRDefault="00A23B15" w:rsidP="00383A50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91909" w:rsidRPr="009F60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605D" w:rsidRPr="009F605D">
              <w:rPr>
                <w:rFonts w:ascii="Times New Roman" w:hAnsi="Times New Roman" w:cs="Times New Roman"/>
                <w:sz w:val="18"/>
                <w:szCs w:val="18"/>
              </w:rPr>
              <w:t>09,75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D55E5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23B1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919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74A0">
              <w:rPr>
                <w:rFonts w:ascii="Times New Roman" w:hAnsi="Times New Roman" w:cs="Times New Roman"/>
                <w:sz w:val="20"/>
                <w:szCs w:val="20"/>
              </w:rPr>
              <w:t>09,75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885C3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11A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715A3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715A3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885C3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11A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D68C8" w:rsidRPr="00FF08C1" w:rsidTr="00591909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 xml:space="preserve">Всего по этапу 2022 года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591909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D55E5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591909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911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95D7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911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D68C8" w:rsidRPr="00FF08C1" w:rsidTr="00591909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 xml:space="preserve">Всего по этапу 2023 года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D55E5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715A3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8C8" w:rsidRPr="00FF08C1" w:rsidTr="00591909">
        <w:tc>
          <w:tcPr>
            <w:tcW w:w="59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этапу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D55E5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715A3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8C8" w:rsidRPr="00FF08C1" w:rsidTr="00591909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68C8" w:rsidRPr="00FF08C1" w:rsidRDefault="00CD68C8" w:rsidP="00CD68C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B2EEF" w:rsidRPr="00F718EA" w:rsidRDefault="008B2EEF">
      <w:pPr>
        <w:rPr>
          <w:rFonts w:ascii="Times New Roman" w:hAnsi="Times New Roman" w:cs="Times New Roman"/>
        </w:rPr>
      </w:pPr>
    </w:p>
    <w:sectPr w:rsidR="008B2EEF" w:rsidRPr="00F718EA" w:rsidSect="006F3F46">
      <w:pgSz w:w="16837" w:h="11905" w:orient="landscape"/>
      <w:pgMar w:top="567" w:right="340" w:bottom="567" w:left="3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3CE" w:rsidRDefault="00FB43CE" w:rsidP="0094696C">
      <w:r>
        <w:separator/>
      </w:r>
    </w:p>
  </w:endnote>
  <w:endnote w:type="continuationSeparator" w:id="1">
    <w:p w:rsidR="00FB43CE" w:rsidRDefault="00FB43CE" w:rsidP="00946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3CE" w:rsidRDefault="00FB43CE" w:rsidP="0094696C">
      <w:r>
        <w:separator/>
      </w:r>
    </w:p>
  </w:footnote>
  <w:footnote w:type="continuationSeparator" w:id="1">
    <w:p w:rsidR="00FB43CE" w:rsidRDefault="00FB43CE" w:rsidP="00946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321"/>
    <w:multiLevelType w:val="hybridMultilevel"/>
    <w:tmpl w:val="0CA42A4C"/>
    <w:lvl w:ilvl="0" w:tplc="ABA8CE6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455F20"/>
    <w:multiLevelType w:val="hybridMultilevel"/>
    <w:tmpl w:val="D3F848FA"/>
    <w:lvl w:ilvl="0" w:tplc="FE8CFD1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05965E0"/>
    <w:multiLevelType w:val="hybridMultilevel"/>
    <w:tmpl w:val="D8582E2E"/>
    <w:lvl w:ilvl="0" w:tplc="89A4C3C4">
      <w:start w:val="1"/>
      <w:numFmt w:val="decimal"/>
      <w:lvlText w:val="%1."/>
      <w:lvlJc w:val="left"/>
      <w:pPr>
        <w:ind w:left="79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63E21583"/>
    <w:multiLevelType w:val="hybridMultilevel"/>
    <w:tmpl w:val="06BA74E0"/>
    <w:lvl w:ilvl="0" w:tplc="6402129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5D07F85"/>
    <w:multiLevelType w:val="hybridMultilevel"/>
    <w:tmpl w:val="8BB2A2A6"/>
    <w:lvl w:ilvl="0" w:tplc="284EA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37F"/>
    <w:rsid w:val="00017891"/>
    <w:rsid w:val="00023AB1"/>
    <w:rsid w:val="000261B4"/>
    <w:rsid w:val="000359BB"/>
    <w:rsid w:val="00035A5E"/>
    <w:rsid w:val="00037890"/>
    <w:rsid w:val="000421C8"/>
    <w:rsid w:val="00062CE8"/>
    <w:rsid w:val="000700F6"/>
    <w:rsid w:val="00093D44"/>
    <w:rsid w:val="00094256"/>
    <w:rsid w:val="000A3629"/>
    <w:rsid w:val="000A3FD1"/>
    <w:rsid w:val="000A531D"/>
    <w:rsid w:val="000A70D4"/>
    <w:rsid w:val="000B6A05"/>
    <w:rsid w:val="000C5AB6"/>
    <w:rsid w:val="000D32BF"/>
    <w:rsid w:val="0010207E"/>
    <w:rsid w:val="00104A00"/>
    <w:rsid w:val="00120566"/>
    <w:rsid w:val="00130DAC"/>
    <w:rsid w:val="00133AF5"/>
    <w:rsid w:val="00144382"/>
    <w:rsid w:val="00187FAE"/>
    <w:rsid w:val="001A0B4B"/>
    <w:rsid w:val="001B4500"/>
    <w:rsid w:val="001B4BDF"/>
    <w:rsid w:val="001C3154"/>
    <w:rsid w:val="001C5622"/>
    <w:rsid w:val="001D50BD"/>
    <w:rsid w:val="001D54D9"/>
    <w:rsid w:val="001D7E1A"/>
    <w:rsid w:val="001E21C7"/>
    <w:rsid w:val="00203176"/>
    <w:rsid w:val="00203FE4"/>
    <w:rsid w:val="00221345"/>
    <w:rsid w:val="0022472A"/>
    <w:rsid w:val="002416DF"/>
    <w:rsid w:val="00253142"/>
    <w:rsid w:val="0025332C"/>
    <w:rsid w:val="00254A2C"/>
    <w:rsid w:val="0025593C"/>
    <w:rsid w:val="00261F79"/>
    <w:rsid w:val="00266232"/>
    <w:rsid w:val="00270455"/>
    <w:rsid w:val="00276A4C"/>
    <w:rsid w:val="002770EF"/>
    <w:rsid w:val="00277281"/>
    <w:rsid w:val="00280068"/>
    <w:rsid w:val="002A2A99"/>
    <w:rsid w:val="002B3652"/>
    <w:rsid w:val="002B6EB0"/>
    <w:rsid w:val="002C7B0A"/>
    <w:rsid w:val="002D142A"/>
    <w:rsid w:val="002D35BA"/>
    <w:rsid w:val="002D4E8A"/>
    <w:rsid w:val="002F2069"/>
    <w:rsid w:val="0030208F"/>
    <w:rsid w:val="003070F9"/>
    <w:rsid w:val="00307750"/>
    <w:rsid w:val="00310030"/>
    <w:rsid w:val="00313FDF"/>
    <w:rsid w:val="00322842"/>
    <w:rsid w:val="003514CD"/>
    <w:rsid w:val="00376CB0"/>
    <w:rsid w:val="003778F3"/>
    <w:rsid w:val="00380283"/>
    <w:rsid w:val="00383A50"/>
    <w:rsid w:val="003932B1"/>
    <w:rsid w:val="00397644"/>
    <w:rsid w:val="003A167A"/>
    <w:rsid w:val="003A74A0"/>
    <w:rsid w:val="003B062F"/>
    <w:rsid w:val="003B3729"/>
    <w:rsid w:val="003B4971"/>
    <w:rsid w:val="003C2209"/>
    <w:rsid w:val="003C3984"/>
    <w:rsid w:val="003C4558"/>
    <w:rsid w:val="003D21C2"/>
    <w:rsid w:val="003D7411"/>
    <w:rsid w:val="003F28F3"/>
    <w:rsid w:val="003F76C0"/>
    <w:rsid w:val="0040717C"/>
    <w:rsid w:val="00411D72"/>
    <w:rsid w:val="00416A28"/>
    <w:rsid w:val="004173CA"/>
    <w:rsid w:val="00423614"/>
    <w:rsid w:val="00430327"/>
    <w:rsid w:val="004506A6"/>
    <w:rsid w:val="00463846"/>
    <w:rsid w:val="0048237F"/>
    <w:rsid w:val="00492AC2"/>
    <w:rsid w:val="004A0EA3"/>
    <w:rsid w:val="004A19FB"/>
    <w:rsid w:val="004A35BC"/>
    <w:rsid w:val="004A7FE6"/>
    <w:rsid w:val="004B10B6"/>
    <w:rsid w:val="004B3E4F"/>
    <w:rsid w:val="004B4746"/>
    <w:rsid w:val="004B6B7E"/>
    <w:rsid w:val="004B6D4D"/>
    <w:rsid w:val="004C0AAA"/>
    <w:rsid w:val="004C6BD6"/>
    <w:rsid w:val="004D17D1"/>
    <w:rsid w:val="004D48F5"/>
    <w:rsid w:val="004D5B32"/>
    <w:rsid w:val="004D693F"/>
    <w:rsid w:val="004F4BB0"/>
    <w:rsid w:val="00500F21"/>
    <w:rsid w:val="005201B9"/>
    <w:rsid w:val="00563D4A"/>
    <w:rsid w:val="005679EB"/>
    <w:rsid w:val="00591909"/>
    <w:rsid w:val="00596F6F"/>
    <w:rsid w:val="005A3E70"/>
    <w:rsid w:val="005C7771"/>
    <w:rsid w:val="005D511E"/>
    <w:rsid w:val="005F3150"/>
    <w:rsid w:val="005F4C3B"/>
    <w:rsid w:val="00610FBB"/>
    <w:rsid w:val="00611284"/>
    <w:rsid w:val="00611651"/>
    <w:rsid w:val="00612525"/>
    <w:rsid w:val="00622DA5"/>
    <w:rsid w:val="006314C1"/>
    <w:rsid w:val="006822D3"/>
    <w:rsid w:val="00682E31"/>
    <w:rsid w:val="00683676"/>
    <w:rsid w:val="00687A65"/>
    <w:rsid w:val="00687F12"/>
    <w:rsid w:val="00696FFB"/>
    <w:rsid w:val="00697B36"/>
    <w:rsid w:val="006B11CF"/>
    <w:rsid w:val="006B79FE"/>
    <w:rsid w:val="006C525D"/>
    <w:rsid w:val="006D7479"/>
    <w:rsid w:val="006D7800"/>
    <w:rsid w:val="006E29F6"/>
    <w:rsid w:val="006F3F46"/>
    <w:rsid w:val="006F4717"/>
    <w:rsid w:val="0070254D"/>
    <w:rsid w:val="007065EC"/>
    <w:rsid w:val="0070781E"/>
    <w:rsid w:val="00713147"/>
    <w:rsid w:val="00715A3E"/>
    <w:rsid w:val="007178B0"/>
    <w:rsid w:val="007240D3"/>
    <w:rsid w:val="00731824"/>
    <w:rsid w:val="00736D4A"/>
    <w:rsid w:val="00747FD7"/>
    <w:rsid w:val="007637E3"/>
    <w:rsid w:val="00766F1D"/>
    <w:rsid w:val="007771A3"/>
    <w:rsid w:val="007824A5"/>
    <w:rsid w:val="007906FC"/>
    <w:rsid w:val="007B635F"/>
    <w:rsid w:val="007E3B0B"/>
    <w:rsid w:val="007F20BD"/>
    <w:rsid w:val="007F23EE"/>
    <w:rsid w:val="0081076D"/>
    <w:rsid w:val="0081096C"/>
    <w:rsid w:val="00817F95"/>
    <w:rsid w:val="00824E33"/>
    <w:rsid w:val="00827B1A"/>
    <w:rsid w:val="00832802"/>
    <w:rsid w:val="00863AD3"/>
    <w:rsid w:val="008852BA"/>
    <w:rsid w:val="00885C3F"/>
    <w:rsid w:val="008A106D"/>
    <w:rsid w:val="008A2B39"/>
    <w:rsid w:val="008A578C"/>
    <w:rsid w:val="008A62AF"/>
    <w:rsid w:val="008B21C4"/>
    <w:rsid w:val="008B2EEF"/>
    <w:rsid w:val="008D5A94"/>
    <w:rsid w:val="008E3546"/>
    <w:rsid w:val="008F105B"/>
    <w:rsid w:val="008F5C30"/>
    <w:rsid w:val="008F6C25"/>
    <w:rsid w:val="008F73A7"/>
    <w:rsid w:val="00900DDA"/>
    <w:rsid w:val="00926FEB"/>
    <w:rsid w:val="0094696C"/>
    <w:rsid w:val="009471C2"/>
    <w:rsid w:val="0096242D"/>
    <w:rsid w:val="009734D9"/>
    <w:rsid w:val="009745B1"/>
    <w:rsid w:val="00976429"/>
    <w:rsid w:val="00993C9E"/>
    <w:rsid w:val="0099555C"/>
    <w:rsid w:val="009A2847"/>
    <w:rsid w:val="009A3E13"/>
    <w:rsid w:val="009A7702"/>
    <w:rsid w:val="009B45C2"/>
    <w:rsid w:val="009B5CF6"/>
    <w:rsid w:val="009C2461"/>
    <w:rsid w:val="009D0495"/>
    <w:rsid w:val="009D38F7"/>
    <w:rsid w:val="009D54C8"/>
    <w:rsid w:val="009E31AC"/>
    <w:rsid w:val="009F36FD"/>
    <w:rsid w:val="009F605D"/>
    <w:rsid w:val="00A0481D"/>
    <w:rsid w:val="00A23B15"/>
    <w:rsid w:val="00A26288"/>
    <w:rsid w:val="00A36D0D"/>
    <w:rsid w:val="00A55D4F"/>
    <w:rsid w:val="00A75611"/>
    <w:rsid w:val="00A911AC"/>
    <w:rsid w:val="00A95CB1"/>
    <w:rsid w:val="00A95D70"/>
    <w:rsid w:val="00AA1464"/>
    <w:rsid w:val="00AA2E47"/>
    <w:rsid w:val="00AB0578"/>
    <w:rsid w:val="00AB502B"/>
    <w:rsid w:val="00AC4259"/>
    <w:rsid w:val="00AC65F4"/>
    <w:rsid w:val="00AD0228"/>
    <w:rsid w:val="00AD2E8B"/>
    <w:rsid w:val="00AE00F4"/>
    <w:rsid w:val="00AF2E5C"/>
    <w:rsid w:val="00B020EA"/>
    <w:rsid w:val="00B04EC7"/>
    <w:rsid w:val="00B15D37"/>
    <w:rsid w:val="00B22098"/>
    <w:rsid w:val="00B344E9"/>
    <w:rsid w:val="00B453F4"/>
    <w:rsid w:val="00B4708D"/>
    <w:rsid w:val="00B63A91"/>
    <w:rsid w:val="00B75AB2"/>
    <w:rsid w:val="00B75F09"/>
    <w:rsid w:val="00B77A84"/>
    <w:rsid w:val="00B77A89"/>
    <w:rsid w:val="00B837C4"/>
    <w:rsid w:val="00B866F7"/>
    <w:rsid w:val="00B977DC"/>
    <w:rsid w:val="00BC190A"/>
    <w:rsid w:val="00BC2680"/>
    <w:rsid w:val="00BD2165"/>
    <w:rsid w:val="00BE6988"/>
    <w:rsid w:val="00BF0E3A"/>
    <w:rsid w:val="00BF3482"/>
    <w:rsid w:val="00BF7301"/>
    <w:rsid w:val="00C022D6"/>
    <w:rsid w:val="00C44DFB"/>
    <w:rsid w:val="00C46266"/>
    <w:rsid w:val="00C53D28"/>
    <w:rsid w:val="00C5416A"/>
    <w:rsid w:val="00C54E26"/>
    <w:rsid w:val="00C56394"/>
    <w:rsid w:val="00C76556"/>
    <w:rsid w:val="00C90724"/>
    <w:rsid w:val="00C90F7A"/>
    <w:rsid w:val="00C9504D"/>
    <w:rsid w:val="00CA09C9"/>
    <w:rsid w:val="00CB05B8"/>
    <w:rsid w:val="00CB4273"/>
    <w:rsid w:val="00CD68C8"/>
    <w:rsid w:val="00CD6E41"/>
    <w:rsid w:val="00D03BA4"/>
    <w:rsid w:val="00D421F6"/>
    <w:rsid w:val="00D55E5E"/>
    <w:rsid w:val="00D82DE4"/>
    <w:rsid w:val="00D8331B"/>
    <w:rsid w:val="00D862E4"/>
    <w:rsid w:val="00D907E5"/>
    <w:rsid w:val="00D94B29"/>
    <w:rsid w:val="00D97E07"/>
    <w:rsid w:val="00DA35D4"/>
    <w:rsid w:val="00DB43E5"/>
    <w:rsid w:val="00DB4EC7"/>
    <w:rsid w:val="00DD1217"/>
    <w:rsid w:val="00DF18B8"/>
    <w:rsid w:val="00E039AF"/>
    <w:rsid w:val="00E11760"/>
    <w:rsid w:val="00E12EED"/>
    <w:rsid w:val="00E134FE"/>
    <w:rsid w:val="00E21723"/>
    <w:rsid w:val="00E23688"/>
    <w:rsid w:val="00E405C1"/>
    <w:rsid w:val="00E52520"/>
    <w:rsid w:val="00E56160"/>
    <w:rsid w:val="00E8440F"/>
    <w:rsid w:val="00E85973"/>
    <w:rsid w:val="00E86DC8"/>
    <w:rsid w:val="00EA4E21"/>
    <w:rsid w:val="00EB3106"/>
    <w:rsid w:val="00EB5196"/>
    <w:rsid w:val="00EC452D"/>
    <w:rsid w:val="00EE041D"/>
    <w:rsid w:val="00F03FB2"/>
    <w:rsid w:val="00F04365"/>
    <w:rsid w:val="00F0571F"/>
    <w:rsid w:val="00F11E33"/>
    <w:rsid w:val="00F136EE"/>
    <w:rsid w:val="00F2287B"/>
    <w:rsid w:val="00F26816"/>
    <w:rsid w:val="00F333DE"/>
    <w:rsid w:val="00F4331F"/>
    <w:rsid w:val="00F43D53"/>
    <w:rsid w:val="00F46EF6"/>
    <w:rsid w:val="00F553B5"/>
    <w:rsid w:val="00F62974"/>
    <w:rsid w:val="00F709A2"/>
    <w:rsid w:val="00F70C76"/>
    <w:rsid w:val="00F718EA"/>
    <w:rsid w:val="00F7377B"/>
    <w:rsid w:val="00F76BEF"/>
    <w:rsid w:val="00F8111B"/>
    <w:rsid w:val="00FA2245"/>
    <w:rsid w:val="00FB1DA8"/>
    <w:rsid w:val="00FB348F"/>
    <w:rsid w:val="00FB4149"/>
    <w:rsid w:val="00FB43CE"/>
    <w:rsid w:val="00FB656D"/>
    <w:rsid w:val="00FC2E2F"/>
    <w:rsid w:val="00FD3FB3"/>
    <w:rsid w:val="00FD4F72"/>
    <w:rsid w:val="00FE24C9"/>
    <w:rsid w:val="00FF08C1"/>
    <w:rsid w:val="00FF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2EE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6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B2EE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B2EE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B2E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8B2EE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8B2EE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8B2EEF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8B2EEF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8B2EEF"/>
  </w:style>
  <w:style w:type="character" w:customStyle="1" w:styleId="30">
    <w:name w:val="Заголовок 3 Знак"/>
    <w:basedOn w:val="a0"/>
    <w:link w:val="3"/>
    <w:uiPriority w:val="9"/>
    <w:semiHidden/>
    <w:rsid w:val="002B36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36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3652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CD68C8"/>
    <w:pPr>
      <w:widowControl/>
      <w:autoSpaceDE/>
      <w:autoSpaceDN/>
      <w:adjustRightInd/>
      <w:ind w:firstLine="0"/>
    </w:pPr>
    <w:rPr>
      <w:rFonts w:eastAsia="Times New Roman" w:cs="Times New Roman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CD68C8"/>
    <w:rPr>
      <w:rFonts w:ascii="Arial" w:eastAsia="Times New Roman" w:hAnsi="Arial" w:cs="Times New Roman"/>
      <w:sz w:val="24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9469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4696C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9469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696C"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4B6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477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9F15-8B82-415F-8F5A-96DE5F40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14</cp:revision>
  <cp:lastPrinted>2022-01-13T12:52:00Z</cp:lastPrinted>
  <dcterms:created xsi:type="dcterms:W3CDTF">2022-01-10T10:29:00Z</dcterms:created>
  <dcterms:modified xsi:type="dcterms:W3CDTF">2022-01-13T12:52:00Z</dcterms:modified>
</cp:coreProperties>
</file>