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B6" w:rsidRDefault="0054559C" w:rsidP="00A17661">
      <w:pPr>
        <w:pStyle w:val="a4"/>
        <w:spacing w:before="0" w:beforeAutospacing="0" w:after="0" w:afterAutospacing="0" w:line="313" w:lineRule="atLeast"/>
        <w:jc w:val="center"/>
        <w:rPr>
          <w:rStyle w:val="a5"/>
          <w:rFonts w:ascii="Arial" w:hAnsi="Arial" w:cs="Arial"/>
          <w:color w:val="3C3C3C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75pt;height:60.8pt;visibility:visible">
            <v:imagedata r:id="rId4" o:title=""/>
          </v:shape>
        </w:pict>
      </w:r>
    </w:p>
    <w:p w:rsidR="00B553B6" w:rsidRPr="00ED0DBF" w:rsidRDefault="00B553B6" w:rsidP="00A17661">
      <w:pPr>
        <w:pStyle w:val="a4"/>
        <w:spacing w:before="0" w:beforeAutospacing="0" w:after="0" w:afterAutospacing="0" w:line="313" w:lineRule="atLeast"/>
        <w:jc w:val="center"/>
        <w:rPr>
          <w:rStyle w:val="a5"/>
          <w:rFonts w:ascii="Arial" w:hAnsi="Arial" w:cs="Arial"/>
          <w:color w:val="3C3C3C"/>
          <w:sz w:val="16"/>
          <w:szCs w:val="16"/>
        </w:rPr>
      </w:pPr>
    </w:p>
    <w:p w:rsidR="00B553B6" w:rsidRPr="00AF37CF" w:rsidRDefault="00B553B6" w:rsidP="00B553B6">
      <w:pPr>
        <w:pStyle w:val="a4"/>
        <w:spacing w:before="0" w:beforeAutospacing="0" w:after="0" w:afterAutospacing="0" w:line="313" w:lineRule="atLeast"/>
        <w:jc w:val="center"/>
        <w:rPr>
          <w:rStyle w:val="a5"/>
          <w:color w:val="3C3C3C"/>
        </w:rPr>
      </w:pPr>
      <w:r w:rsidRPr="00AF37CF">
        <w:rPr>
          <w:rStyle w:val="a5"/>
          <w:color w:val="3C3C3C"/>
        </w:rPr>
        <w:t xml:space="preserve">Администрация Пучежского муниципального района </w:t>
      </w:r>
    </w:p>
    <w:p w:rsidR="00B553B6" w:rsidRPr="00AF37CF" w:rsidRDefault="00B553B6" w:rsidP="00B553B6">
      <w:pPr>
        <w:pStyle w:val="a4"/>
        <w:spacing w:before="0" w:beforeAutospacing="0" w:after="0" w:afterAutospacing="0" w:line="313" w:lineRule="atLeast"/>
        <w:jc w:val="center"/>
        <w:rPr>
          <w:color w:val="3C3C3C"/>
        </w:rPr>
      </w:pPr>
      <w:r w:rsidRPr="00AF37CF">
        <w:rPr>
          <w:rStyle w:val="a5"/>
          <w:color w:val="3C3C3C"/>
        </w:rPr>
        <w:t>Ивановской области</w:t>
      </w:r>
    </w:p>
    <w:p w:rsidR="00B03E07" w:rsidRPr="00ED0DBF" w:rsidRDefault="00B03E07" w:rsidP="00B553B6">
      <w:pPr>
        <w:pStyle w:val="a4"/>
        <w:spacing w:before="0" w:beforeAutospacing="0" w:after="0" w:afterAutospacing="0" w:line="313" w:lineRule="atLeast"/>
        <w:jc w:val="center"/>
        <w:rPr>
          <w:rStyle w:val="a5"/>
          <w:rFonts w:ascii="Arial" w:hAnsi="Arial" w:cs="Arial"/>
          <w:color w:val="3C3C3C"/>
          <w:sz w:val="16"/>
          <w:szCs w:val="16"/>
        </w:rPr>
      </w:pPr>
    </w:p>
    <w:p w:rsidR="00B553B6" w:rsidRPr="00AF37CF" w:rsidRDefault="00B553B6" w:rsidP="00ED0DBF">
      <w:pPr>
        <w:pStyle w:val="a4"/>
        <w:spacing w:before="0" w:beforeAutospacing="0" w:after="0" w:afterAutospacing="0" w:line="180" w:lineRule="atLeast"/>
        <w:jc w:val="center"/>
        <w:rPr>
          <w:color w:val="3C3C3C"/>
        </w:rPr>
      </w:pPr>
      <w:r w:rsidRPr="00AF37CF">
        <w:rPr>
          <w:rStyle w:val="a5"/>
          <w:color w:val="3C3C3C"/>
        </w:rPr>
        <w:t>П О С Т А Н О В Л Е Н И Е</w:t>
      </w:r>
    </w:p>
    <w:p w:rsidR="00777923" w:rsidRPr="00ED0DBF" w:rsidRDefault="00777923" w:rsidP="00ED0DBF">
      <w:pPr>
        <w:pStyle w:val="a4"/>
        <w:spacing w:before="0" w:beforeAutospacing="0" w:after="0" w:afterAutospacing="0" w:line="180" w:lineRule="atLeast"/>
        <w:jc w:val="center"/>
        <w:rPr>
          <w:rStyle w:val="a5"/>
          <w:color w:val="3C3C3C"/>
          <w:sz w:val="16"/>
          <w:szCs w:val="16"/>
        </w:rPr>
      </w:pPr>
    </w:p>
    <w:p w:rsidR="00B553B6" w:rsidRPr="00AF37CF" w:rsidRDefault="007E0FCB" w:rsidP="00ED0DBF">
      <w:pPr>
        <w:pStyle w:val="a4"/>
        <w:spacing w:before="0" w:beforeAutospacing="0" w:after="0" w:afterAutospacing="0" w:line="180" w:lineRule="atLeast"/>
        <w:jc w:val="center"/>
        <w:rPr>
          <w:rStyle w:val="a5"/>
          <w:color w:val="3C3C3C"/>
        </w:rPr>
      </w:pPr>
      <w:r w:rsidRPr="00AF37CF">
        <w:rPr>
          <w:rStyle w:val="a5"/>
          <w:color w:val="3C3C3C"/>
        </w:rPr>
        <w:t>О</w:t>
      </w:r>
      <w:r w:rsidR="00B553B6" w:rsidRPr="00AF37CF">
        <w:rPr>
          <w:rStyle w:val="a5"/>
          <w:color w:val="3C3C3C"/>
        </w:rPr>
        <w:t>т</w:t>
      </w:r>
      <w:r w:rsidRPr="00AF37CF">
        <w:rPr>
          <w:rStyle w:val="a5"/>
          <w:color w:val="3C3C3C"/>
        </w:rPr>
        <w:t xml:space="preserve"> </w:t>
      </w:r>
      <w:r w:rsidR="00FD6C3D">
        <w:rPr>
          <w:rStyle w:val="a5"/>
          <w:color w:val="3C3C3C"/>
        </w:rPr>
        <w:t xml:space="preserve"> 20.01</w:t>
      </w:r>
      <w:r w:rsidR="006D3F11" w:rsidRPr="00AF37CF">
        <w:rPr>
          <w:rStyle w:val="a5"/>
          <w:color w:val="3C3C3C"/>
        </w:rPr>
        <w:t>.</w:t>
      </w:r>
      <w:r w:rsidR="00DC2045" w:rsidRPr="00AF37CF">
        <w:rPr>
          <w:rStyle w:val="a5"/>
          <w:color w:val="3C3C3C"/>
        </w:rPr>
        <w:t>202</w:t>
      </w:r>
      <w:r w:rsidR="00FD6C3D">
        <w:rPr>
          <w:rStyle w:val="a5"/>
          <w:color w:val="3C3C3C"/>
        </w:rPr>
        <w:t>1</w:t>
      </w:r>
      <w:r w:rsidR="00B553B6" w:rsidRPr="00AF37CF">
        <w:rPr>
          <w:rStyle w:val="a5"/>
          <w:color w:val="3C3C3C"/>
        </w:rPr>
        <w:t xml:space="preserve"> </w:t>
      </w:r>
      <w:r w:rsidR="007C14B4">
        <w:rPr>
          <w:rStyle w:val="a5"/>
          <w:color w:val="3C3C3C"/>
        </w:rPr>
        <w:t>г.</w:t>
      </w:r>
      <w:r w:rsidR="00B553B6" w:rsidRPr="00AF37CF">
        <w:rPr>
          <w:rStyle w:val="a5"/>
          <w:color w:val="3C3C3C"/>
        </w:rPr>
        <w:t xml:space="preserve">                                                                                                  № </w:t>
      </w:r>
      <w:r w:rsidR="00FD6C3D">
        <w:rPr>
          <w:rStyle w:val="a5"/>
          <w:color w:val="3C3C3C"/>
        </w:rPr>
        <w:t xml:space="preserve">14 </w:t>
      </w:r>
      <w:r w:rsidR="006D3F11" w:rsidRPr="00AF37CF">
        <w:rPr>
          <w:rStyle w:val="a5"/>
          <w:color w:val="3C3C3C"/>
        </w:rPr>
        <w:t>-</w:t>
      </w:r>
      <w:proofErr w:type="spellStart"/>
      <w:proofErr w:type="gramStart"/>
      <w:r w:rsidR="00777923" w:rsidRPr="00AF37CF">
        <w:rPr>
          <w:rStyle w:val="a5"/>
          <w:color w:val="3C3C3C"/>
        </w:rPr>
        <w:t>п</w:t>
      </w:r>
      <w:proofErr w:type="spellEnd"/>
      <w:proofErr w:type="gramEnd"/>
    </w:p>
    <w:p w:rsidR="00B553B6" w:rsidRPr="00AF37CF" w:rsidRDefault="00B553B6" w:rsidP="00ED0DBF">
      <w:pPr>
        <w:pStyle w:val="a4"/>
        <w:spacing w:before="0" w:beforeAutospacing="0" w:after="0" w:afterAutospacing="0" w:line="180" w:lineRule="atLeast"/>
        <w:jc w:val="center"/>
        <w:rPr>
          <w:rStyle w:val="a5"/>
          <w:color w:val="3C3C3C"/>
        </w:rPr>
      </w:pPr>
      <w:r w:rsidRPr="00AF37CF">
        <w:rPr>
          <w:rStyle w:val="a5"/>
          <w:color w:val="3C3C3C"/>
        </w:rPr>
        <w:t>г. Пучеж</w:t>
      </w:r>
    </w:p>
    <w:p w:rsidR="00B553B6" w:rsidRPr="00ED0DBF" w:rsidRDefault="00B553B6" w:rsidP="00ED0DBF">
      <w:pPr>
        <w:pStyle w:val="a4"/>
        <w:spacing w:before="0" w:beforeAutospacing="0" w:after="0" w:afterAutospacing="0" w:line="180" w:lineRule="atLeast"/>
        <w:jc w:val="center"/>
        <w:rPr>
          <w:color w:val="3C3C3C"/>
          <w:sz w:val="16"/>
          <w:szCs w:val="16"/>
        </w:rPr>
      </w:pPr>
    </w:p>
    <w:p w:rsidR="00AF37CF" w:rsidRDefault="00B553B6" w:rsidP="00AF37CF">
      <w:pPr>
        <w:jc w:val="center"/>
        <w:rPr>
          <w:b/>
        </w:rPr>
      </w:pPr>
      <w:r w:rsidRPr="00AF37CF">
        <w:rPr>
          <w:b/>
        </w:rPr>
        <w:t xml:space="preserve">О внесении изменений в постановление администрации района </w:t>
      </w:r>
    </w:p>
    <w:p w:rsidR="00B553B6" w:rsidRPr="00AF37CF" w:rsidRDefault="00B553B6" w:rsidP="00AF37CF">
      <w:pPr>
        <w:jc w:val="center"/>
        <w:rPr>
          <w:b/>
        </w:rPr>
      </w:pPr>
      <w:r w:rsidRPr="00AF37CF">
        <w:rPr>
          <w:b/>
        </w:rPr>
        <w:t xml:space="preserve">от </w:t>
      </w:r>
      <w:r w:rsidR="00AF37CF">
        <w:rPr>
          <w:b/>
        </w:rPr>
        <w:t xml:space="preserve"> </w:t>
      </w:r>
      <w:r w:rsidRPr="00AF37CF">
        <w:rPr>
          <w:b/>
        </w:rPr>
        <w:t xml:space="preserve">31.12.2015г </w:t>
      </w:r>
      <w:r w:rsidR="00777923" w:rsidRPr="00AF37CF">
        <w:rPr>
          <w:b/>
        </w:rPr>
        <w:t>№ 462-п</w:t>
      </w:r>
    </w:p>
    <w:p w:rsidR="00B553B6" w:rsidRPr="0067287F" w:rsidRDefault="00B553B6" w:rsidP="00B03E0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B553B6" w:rsidRPr="00206549" w:rsidRDefault="00B553B6" w:rsidP="00B553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6549">
        <w:rPr>
          <w:color w:val="000000"/>
          <w:sz w:val="28"/>
          <w:szCs w:val="28"/>
        </w:rPr>
        <w:t>Руководствуясь</w:t>
      </w:r>
      <w:r w:rsidR="00E94F00">
        <w:rPr>
          <w:color w:val="000000"/>
          <w:sz w:val="28"/>
          <w:szCs w:val="28"/>
        </w:rPr>
        <w:t xml:space="preserve"> статьей 179 Бюджетного кодекса Российской Федерации, Федеральным законом от 06.10.2003 № 131-ФЗ «Об общий принципах организации местного самоуправления в Российской Федерации</w:t>
      </w:r>
      <w:r w:rsidR="0054559C">
        <w:rPr>
          <w:color w:val="000000"/>
          <w:sz w:val="28"/>
          <w:szCs w:val="28"/>
        </w:rPr>
        <w:t>»</w:t>
      </w:r>
      <w:r w:rsidR="00ED0DBF">
        <w:rPr>
          <w:color w:val="000000"/>
          <w:sz w:val="28"/>
          <w:szCs w:val="28"/>
        </w:rPr>
        <w:t>,</w:t>
      </w:r>
      <w:r w:rsidRPr="00206549">
        <w:rPr>
          <w:color w:val="000000"/>
          <w:sz w:val="28"/>
          <w:szCs w:val="28"/>
        </w:rPr>
        <w:t xml:space="preserve"> Порядком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410-п</w:t>
      </w:r>
      <w:r w:rsidR="006D3F11">
        <w:rPr>
          <w:color w:val="000000"/>
          <w:sz w:val="28"/>
          <w:szCs w:val="28"/>
        </w:rPr>
        <w:t>,</w:t>
      </w:r>
    </w:p>
    <w:p w:rsidR="005E2070" w:rsidRDefault="005E2070" w:rsidP="00B03E0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AF7">
        <w:rPr>
          <w:color w:val="000000"/>
          <w:sz w:val="28"/>
          <w:szCs w:val="28"/>
        </w:rPr>
        <w:t>постановляю:</w:t>
      </w:r>
    </w:p>
    <w:p w:rsidR="0067287F" w:rsidRPr="0067287F" w:rsidRDefault="0067287F" w:rsidP="00B03E0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5E2070" w:rsidRPr="00EF3AF7" w:rsidRDefault="005E2070" w:rsidP="00EF3A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F3AF7">
        <w:rPr>
          <w:color w:val="000000"/>
          <w:sz w:val="28"/>
          <w:szCs w:val="28"/>
        </w:rPr>
        <w:t xml:space="preserve">1. Внести в </w:t>
      </w:r>
      <w:r w:rsidR="006D3F11">
        <w:rPr>
          <w:color w:val="000000"/>
          <w:sz w:val="28"/>
          <w:szCs w:val="28"/>
        </w:rPr>
        <w:t>м</w:t>
      </w:r>
      <w:r w:rsidRPr="00EF3AF7">
        <w:rPr>
          <w:color w:val="000000"/>
          <w:sz w:val="28"/>
          <w:szCs w:val="28"/>
        </w:rPr>
        <w:t>униципальн</w:t>
      </w:r>
      <w:r w:rsidR="006D3F11">
        <w:rPr>
          <w:color w:val="000000"/>
          <w:sz w:val="28"/>
          <w:szCs w:val="28"/>
        </w:rPr>
        <w:t>ую программу</w:t>
      </w:r>
      <w:r w:rsidRPr="00EF3AF7">
        <w:rPr>
          <w:color w:val="000000"/>
          <w:sz w:val="28"/>
          <w:szCs w:val="28"/>
        </w:rPr>
        <w:t xml:space="preserve"> </w:t>
      </w:r>
      <w:r w:rsidR="00B553B6" w:rsidRPr="00EF3AF7">
        <w:rPr>
          <w:color w:val="000000"/>
          <w:sz w:val="28"/>
          <w:szCs w:val="28"/>
        </w:rPr>
        <w:t xml:space="preserve">Пучежского городского поселения </w:t>
      </w:r>
      <w:r w:rsidRPr="00EF3AF7">
        <w:rPr>
          <w:color w:val="000000"/>
          <w:sz w:val="28"/>
          <w:szCs w:val="28"/>
        </w:rPr>
        <w:t>«Благоустройство и озеленение территории Пучежского городского поселения Пучежского муниципального района»</w:t>
      </w:r>
      <w:r w:rsidR="00777923">
        <w:rPr>
          <w:color w:val="000000"/>
          <w:sz w:val="28"/>
          <w:szCs w:val="28"/>
        </w:rPr>
        <w:t>, утвержденно</w:t>
      </w:r>
      <w:r w:rsidRPr="00EF3AF7">
        <w:rPr>
          <w:color w:val="000000"/>
          <w:sz w:val="28"/>
          <w:szCs w:val="28"/>
        </w:rPr>
        <w:t xml:space="preserve">й постановлением администрации Пучежского муниципального района от 31.12.2015 № 462-п «Об утверждении муниципальной программы </w:t>
      </w:r>
      <w:r w:rsidR="005710B0">
        <w:rPr>
          <w:color w:val="000000"/>
          <w:sz w:val="28"/>
          <w:szCs w:val="28"/>
        </w:rPr>
        <w:t>Пучежского городского поселения</w:t>
      </w:r>
      <w:r w:rsidRPr="00EF3AF7">
        <w:rPr>
          <w:color w:val="000000"/>
          <w:sz w:val="28"/>
          <w:szCs w:val="28"/>
        </w:rPr>
        <w:t xml:space="preserve"> «Благоустройство и озеленение территории Пучежского городского поселения Пучежского муниципального района» следующие изменения:</w:t>
      </w:r>
    </w:p>
    <w:p w:rsidR="005E2070" w:rsidRDefault="006D3F11" w:rsidP="00602781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Строку</w:t>
      </w:r>
      <w:r w:rsidR="005E2070" w:rsidRPr="00EF3AF7">
        <w:rPr>
          <w:color w:val="000000"/>
          <w:sz w:val="28"/>
          <w:szCs w:val="28"/>
        </w:rPr>
        <w:t xml:space="preserve"> 10 «Объем ресурсного обеспечения программы» паспорта программы </w:t>
      </w:r>
      <w:r w:rsidR="006D25D5">
        <w:rPr>
          <w:color w:val="000000"/>
          <w:sz w:val="28"/>
          <w:szCs w:val="28"/>
        </w:rPr>
        <w:t>изложить</w:t>
      </w:r>
      <w:r w:rsidR="005E2070" w:rsidRPr="00EF3AF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следующей</w:t>
      </w:r>
      <w:r w:rsidR="005E2070" w:rsidRPr="00EF3AF7">
        <w:rPr>
          <w:color w:val="000000"/>
          <w:sz w:val="28"/>
          <w:szCs w:val="28"/>
        </w:rPr>
        <w:t xml:space="preserve"> редакции:</w:t>
      </w:r>
    </w:p>
    <w:tbl>
      <w:tblPr>
        <w:tblW w:w="10008" w:type="dxa"/>
        <w:tblCellMar>
          <w:left w:w="0" w:type="dxa"/>
          <w:right w:w="0" w:type="dxa"/>
        </w:tblCellMar>
        <w:tblLook w:val="0000"/>
      </w:tblPr>
      <w:tblGrid>
        <w:gridCol w:w="3642"/>
        <w:gridCol w:w="6366"/>
      </w:tblGrid>
      <w:tr w:rsidR="005E2070" w:rsidRPr="00EF3AF7" w:rsidTr="00602781">
        <w:trPr>
          <w:trHeight w:val="2503"/>
        </w:trPr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5E2070" w:rsidRPr="00EF3AF7" w:rsidRDefault="005E2070" w:rsidP="00EF3AF7">
            <w:pPr>
              <w:pStyle w:val="pro-tab"/>
              <w:spacing w:before="0" w:beforeAutospacing="0" w:after="150" w:afterAutospacing="0"/>
              <w:rPr>
                <w:color w:val="000000"/>
              </w:rPr>
            </w:pPr>
            <w:r w:rsidRPr="00EF3AF7">
              <w:rPr>
                <w:color w:val="000000"/>
              </w:rPr>
              <w:t>Объем ресурсного обеспечения программы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02781" w:rsidRDefault="005E2070" w:rsidP="00602781">
            <w:pPr>
              <w:pStyle w:val="pro-tab"/>
              <w:spacing w:before="0" w:beforeAutospacing="0" w:after="0" w:afterAutospacing="0"/>
              <w:rPr>
                <w:color w:val="000000"/>
              </w:rPr>
            </w:pPr>
            <w:r w:rsidRPr="00EF3AF7">
              <w:rPr>
                <w:color w:val="000000"/>
              </w:rPr>
              <w:t>Общий объем бюджетных ассигнований:</w:t>
            </w:r>
          </w:p>
          <w:p w:rsidR="00DC2045" w:rsidRPr="003C0995" w:rsidRDefault="00DC2045" w:rsidP="00602781">
            <w:pPr>
              <w:pStyle w:val="pro-tab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 год - 8542,7 тыс.</w:t>
            </w:r>
            <w:r w:rsidR="00C1768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руб.</w:t>
            </w:r>
          </w:p>
          <w:p w:rsidR="00DC2045" w:rsidRPr="00804DBC" w:rsidRDefault="00DC2045" w:rsidP="00602781">
            <w:pPr>
              <w:pStyle w:val="Pro-Tab0"/>
              <w:spacing w:before="0" w:after="0"/>
              <w:rPr>
                <w:sz w:val="23"/>
                <w:szCs w:val="23"/>
              </w:rPr>
            </w:pPr>
            <w:r w:rsidRPr="00804DBC">
              <w:rPr>
                <w:sz w:val="23"/>
                <w:szCs w:val="23"/>
              </w:rPr>
              <w:t>2017 год – 8510,4 тыс. руб.</w:t>
            </w:r>
          </w:p>
          <w:p w:rsidR="00DC2045" w:rsidRPr="00C66A3A" w:rsidRDefault="00DC2045" w:rsidP="00602781">
            <w:pPr>
              <w:pStyle w:val="pro-tab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C66A3A">
              <w:rPr>
                <w:color w:val="000000"/>
                <w:sz w:val="23"/>
                <w:szCs w:val="23"/>
              </w:rPr>
              <w:t>2018 год – 8668,8 тыс. руб.</w:t>
            </w:r>
          </w:p>
          <w:p w:rsidR="00DC2045" w:rsidRPr="00C66A3A" w:rsidRDefault="00DC2045" w:rsidP="00602781">
            <w:pPr>
              <w:pStyle w:val="pro-tab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C66A3A">
              <w:rPr>
                <w:color w:val="000000"/>
                <w:sz w:val="23"/>
                <w:szCs w:val="23"/>
              </w:rPr>
              <w:t xml:space="preserve">2019 год – </w:t>
            </w:r>
            <w:r w:rsidR="00703457">
              <w:rPr>
                <w:color w:val="000000"/>
                <w:sz w:val="23"/>
                <w:szCs w:val="23"/>
              </w:rPr>
              <w:t>11703</w:t>
            </w:r>
            <w:r w:rsidR="00C17688">
              <w:rPr>
                <w:color w:val="000000"/>
                <w:sz w:val="23"/>
                <w:szCs w:val="23"/>
              </w:rPr>
              <w:t>,1</w:t>
            </w:r>
            <w:r w:rsidR="006D3F11">
              <w:rPr>
                <w:color w:val="000000"/>
                <w:sz w:val="23"/>
                <w:szCs w:val="23"/>
              </w:rPr>
              <w:t>1003</w:t>
            </w:r>
            <w:r w:rsidR="00C17688">
              <w:rPr>
                <w:color w:val="000000"/>
                <w:sz w:val="23"/>
                <w:szCs w:val="23"/>
              </w:rPr>
              <w:t xml:space="preserve"> </w:t>
            </w:r>
            <w:r w:rsidRPr="00C66A3A">
              <w:rPr>
                <w:color w:val="000000"/>
                <w:sz w:val="23"/>
                <w:szCs w:val="23"/>
              </w:rPr>
              <w:t>тыс. руб.</w:t>
            </w:r>
          </w:p>
          <w:p w:rsidR="00DC2045" w:rsidRPr="00C66A3A" w:rsidRDefault="00DC2045" w:rsidP="00602781">
            <w:pPr>
              <w:pStyle w:val="pro-tab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C66A3A">
              <w:rPr>
                <w:color w:val="000000"/>
                <w:sz w:val="23"/>
                <w:szCs w:val="23"/>
              </w:rPr>
              <w:t xml:space="preserve">2020 год – </w:t>
            </w:r>
            <w:r w:rsidR="00334CB1">
              <w:rPr>
                <w:color w:val="000000"/>
                <w:sz w:val="23"/>
                <w:szCs w:val="23"/>
              </w:rPr>
              <w:t>10972,02640</w:t>
            </w:r>
            <w:r w:rsidRPr="00C66A3A">
              <w:rPr>
                <w:color w:val="000000"/>
                <w:sz w:val="23"/>
                <w:szCs w:val="23"/>
              </w:rPr>
              <w:t xml:space="preserve"> тыс. руб.</w:t>
            </w:r>
          </w:p>
          <w:p w:rsidR="00DA778F" w:rsidRDefault="00DC2045" w:rsidP="00602781">
            <w:pPr>
              <w:pStyle w:val="pro-tab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2021 год – </w:t>
            </w:r>
            <w:r w:rsidR="00334CB1">
              <w:rPr>
                <w:color w:val="000000"/>
                <w:sz w:val="23"/>
                <w:szCs w:val="23"/>
              </w:rPr>
              <w:t>11020</w:t>
            </w:r>
            <w:r w:rsidR="00971459">
              <w:rPr>
                <w:color w:val="000000"/>
                <w:sz w:val="23"/>
                <w:szCs w:val="23"/>
              </w:rPr>
              <w:t>,0</w:t>
            </w:r>
            <w:r w:rsidRPr="00C66A3A">
              <w:rPr>
                <w:color w:val="000000"/>
                <w:sz w:val="23"/>
                <w:szCs w:val="23"/>
              </w:rPr>
              <w:t xml:space="preserve"> тыс. руб.</w:t>
            </w:r>
          </w:p>
          <w:p w:rsidR="00C17688" w:rsidRDefault="00971459" w:rsidP="00602781">
            <w:pPr>
              <w:pStyle w:val="pro-tab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2022 год – 10500,0</w:t>
            </w:r>
            <w:r w:rsidR="00C17688">
              <w:rPr>
                <w:color w:val="000000"/>
                <w:sz w:val="23"/>
                <w:szCs w:val="23"/>
              </w:rPr>
              <w:t xml:space="preserve"> тыс. руб.</w:t>
            </w:r>
          </w:p>
          <w:p w:rsidR="00971459" w:rsidRPr="00EF3AF7" w:rsidRDefault="00971459" w:rsidP="00602781">
            <w:pPr>
              <w:pStyle w:val="pro-t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2023 год – 10500,0 тыс. руб.</w:t>
            </w:r>
          </w:p>
        </w:tc>
      </w:tr>
    </w:tbl>
    <w:p w:rsidR="00EF3AF7" w:rsidRDefault="00ED0F12" w:rsidP="0060278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F3AF7">
        <w:rPr>
          <w:sz w:val="28"/>
          <w:szCs w:val="28"/>
        </w:rPr>
        <w:t xml:space="preserve">1.2 Раздел 4 «Ресурсное обеспечение муниципальной программы» </w:t>
      </w:r>
      <w:r>
        <w:rPr>
          <w:sz w:val="28"/>
          <w:szCs w:val="28"/>
        </w:rPr>
        <w:t>изложить</w:t>
      </w:r>
      <w:r w:rsidRPr="00EF3AF7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следующей</w:t>
      </w:r>
      <w:r w:rsidRPr="00EF3AF7">
        <w:rPr>
          <w:sz w:val="28"/>
          <w:szCs w:val="28"/>
        </w:rPr>
        <w:t xml:space="preserve"> редакции:</w:t>
      </w:r>
    </w:p>
    <w:p w:rsidR="00602781" w:rsidRDefault="00602781" w:rsidP="00EF3AF7">
      <w:pPr>
        <w:jc w:val="both"/>
        <w:rPr>
          <w:sz w:val="28"/>
          <w:szCs w:val="28"/>
        </w:rPr>
        <w:sectPr w:rsidR="00602781" w:rsidSect="00602781">
          <w:pgSz w:w="11906" w:h="16838"/>
          <w:pgMar w:top="540" w:right="850" w:bottom="426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932"/>
        <w:tblW w:w="140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"/>
        <w:gridCol w:w="2552"/>
        <w:gridCol w:w="1275"/>
        <w:gridCol w:w="1276"/>
        <w:gridCol w:w="1276"/>
        <w:gridCol w:w="1843"/>
        <w:gridCol w:w="1701"/>
        <w:gridCol w:w="1020"/>
        <w:gridCol w:w="1020"/>
        <w:gridCol w:w="1145"/>
      </w:tblGrid>
      <w:tr w:rsidR="00275310" w:rsidRPr="00275310" w:rsidTr="00AE460E"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lastRenderedPageBreak/>
              <w:t xml:space="preserve">№ </w:t>
            </w:r>
            <w:proofErr w:type="spellStart"/>
            <w:proofErr w:type="gramStart"/>
            <w:r w:rsidRPr="00275310">
              <w:t>п</w:t>
            </w:r>
            <w:proofErr w:type="spellEnd"/>
            <w:proofErr w:type="gramEnd"/>
            <w:r w:rsidRPr="00275310">
              <w:t>/</w:t>
            </w:r>
            <w:proofErr w:type="spellStart"/>
            <w:r w:rsidRPr="00275310"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Наименование подпрограмм</w:t>
            </w:r>
          </w:p>
        </w:tc>
        <w:tc>
          <w:tcPr>
            <w:tcW w:w="105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tabs>
                <w:tab w:val="left" w:pos="956"/>
              </w:tabs>
              <w:jc w:val="center"/>
            </w:pPr>
            <w:r w:rsidRPr="00275310">
              <w:t>Ресурсное обеспечение по годам (тыс</w:t>
            </w:r>
            <w:proofErr w:type="gramStart"/>
            <w:r w:rsidRPr="00275310">
              <w:t>.р</w:t>
            </w:r>
            <w:proofErr w:type="gramEnd"/>
            <w:r w:rsidRPr="00275310">
              <w:t>уб.)</w:t>
            </w:r>
          </w:p>
        </w:tc>
      </w:tr>
      <w:tr w:rsidR="00275310" w:rsidRPr="00275310" w:rsidTr="00AE460E"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5310" w:rsidRPr="00275310" w:rsidRDefault="00275310" w:rsidP="00AE460E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5310" w:rsidRPr="00275310" w:rsidRDefault="00275310" w:rsidP="00AE460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2016</w:t>
            </w:r>
          </w:p>
          <w:p w:rsidR="00275310" w:rsidRPr="00275310" w:rsidRDefault="00275310" w:rsidP="00AE460E">
            <w:pPr>
              <w:jc w:val="center"/>
            </w:pPr>
            <w:r w:rsidRPr="00275310"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2017</w:t>
            </w:r>
          </w:p>
          <w:p w:rsidR="00275310" w:rsidRPr="00275310" w:rsidRDefault="00275310" w:rsidP="00AE460E">
            <w:pPr>
              <w:jc w:val="center"/>
            </w:pPr>
            <w:r w:rsidRPr="00275310"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2018</w:t>
            </w:r>
          </w:p>
          <w:p w:rsidR="00275310" w:rsidRPr="00275310" w:rsidRDefault="00275310" w:rsidP="00AE460E">
            <w:pPr>
              <w:jc w:val="center"/>
            </w:pPr>
            <w:r w:rsidRPr="00275310"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2019</w:t>
            </w:r>
          </w:p>
          <w:p w:rsidR="00275310" w:rsidRPr="00275310" w:rsidRDefault="00275310" w:rsidP="00AE460E">
            <w:pPr>
              <w:jc w:val="center"/>
            </w:pPr>
            <w:r w:rsidRPr="00275310">
              <w:t>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2020</w:t>
            </w:r>
          </w:p>
          <w:p w:rsidR="00275310" w:rsidRPr="00275310" w:rsidRDefault="00275310" w:rsidP="00AE460E">
            <w:pPr>
              <w:jc w:val="center"/>
            </w:pPr>
            <w:r w:rsidRPr="00275310">
              <w:t>год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2021</w:t>
            </w:r>
          </w:p>
          <w:p w:rsidR="00275310" w:rsidRPr="00275310" w:rsidRDefault="00275310" w:rsidP="00AE460E">
            <w:pPr>
              <w:jc w:val="center"/>
            </w:pPr>
            <w:r w:rsidRPr="00275310">
              <w:t>год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5310" w:rsidRPr="00275310" w:rsidRDefault="00275310" w:rsidP="00AE460E">
            <w:pPr>
              <w:jc w:val="center"/>
            </w:pPr>
            <w:r w:rsidRPr="00275310">
              <w:t>2022</w:t>
            </w:r>
          </w:p>
          <w:p w:rsidR="00275310" w:rsidRPr="00275310" w:rsidRDefault="00275310" w:rsidP="00AE460E">
            <w:pPr>
              <w:jc w:val="center"/>
            </w:pPr>
            <w:r w:rsidRPr="00275310">
              <w:t>год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5310" w:rsidRPr="00275310" w:rsidRDefault="00275310" w:rsidP="00AE460E">
            <w:pPr>
              <w:jc w:val="center"/>
            </w:pPr>
            <w:r w:rsidRPr="00275310">
              <w:t>2023</w:t>
            </w:r>
          </w:p>
          <w:p w:rsidR="00275310" w:rsidRPr="00275310" w:rsidRDefault="00275310" w:rsidP="00AE460E">
            <w:pPr>
              <w:jc w:val="center"/>
            </w:pPr>
            <w:r w:rsidRPr="00275310">
              <w:t>год</w:t>
            </w:r>
          </w:p>
        </w:tc>
      </w:tr>
      <w:tr w:rsidR="00275310" w:rsidRPr="00275310" w:rsidTr="00AE460E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r w:rsidRPr="00275310">
              <w:t>1.«Благоустройство территории Пучежского городского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5098,2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4406,4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4000,0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6660,7164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F842EF" w:rsidP="00AE460E">
            <w:pPr>
              <w:jc w:val="center"/>
            </w:pPr>
            <w:r>
              <w:t>6106,59454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4</w:t>
            </w:r>
            <w:r w:rsidR="00A70FF3">
              <w:t>42</w:t>
            </w:r>
            <w:r w:rsidRPr="00275310">
              <w:t>0,0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4</w:t>
            </w:r>
            <w:r w:rsidR="00A70FF3">
              <w:t>55</w:t>
            </w:r>
            <w:r w:rsidRPr="00275310"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5310" w:rsidRPr="00275310" w:rsidRDefault="00A70FF3" w:rsidP="00AE460E">
            <w:pPr>
              <w:jc w:val="center"/>
            </w:pPr>
            <w:r>
              <w:t>4550,0</w:t>
            </w:r>
          </w:p>
        </w:tc>
      </w:tr>
      <w:tr w:rsidR="00275310" w:rsidRPr="00275310" w:rsidTr="00AE460E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r w:rsidRPr="00275310">
              <w:t>2. «Уличное освещение территории Пучежского городского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2836,5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2812,7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3460,8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3956,83471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37</w:t>
            </w:r>
            <w:r w:rsidR="0066199A">
              <w:t>39,43186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5310" w:rsidRPr="00275310" w:rsidRDefault="00EE6162" w:rsidP="00AE460E">
            <w:pPr>
              <w:jc w:val="center"/>
            </w:pPr>
            <w:r>
              <w:t>41</w:t>
            </w:r>
            <w:r w:rsidR="00275310" w:rsidRPr="00275310">
              <w:t>00,0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5310" w:rsidRPr="00275310" w:rsidRDefault="00EE6162" w:rsidP="00AE460E">
            <w:pPr>
              <w:jc w:val="center"/>
            </w:pPr>
            <w:r>
              <w:t>3450,0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5310" w:rsidRPr="00275310" w:rsidRDefault="00EE6162" w:rsidP="00AE460E">
            <w:pPr>
              <w:jc w:val="center"/>
            </w:pPr>
            <w:r>
              <w:t>3450,0</w:t>
            </w:r>
          </w:p>
        </w:tc>
      </w:tr>
      <w:tr w:rsidR="00275310" w:rsidRPr="00275310" w:rsidTr="00AE460E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r w:rsidRPr="00275310">
              <w:t>3.«Озеленение территории Пучежского городского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408,0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803,3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796,00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838,0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F842EF" w:rsidP="00AE460E">
            <w:pPr>
              <w:jc w:val="center"/>
            </w:pPr>
            <w:r>
              <w:t>746</w:t>
            </w:r>
            <w:r w:rsidR="00275310" w:rsidRPr="00275310">
              <w:t>,0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5310" w:rsidRPr="00275310" w:rsidRDefault="00A70FF3" w:rsidP="00AE460E">
            <w:pPr>
              <w:jc w:val="center"/>
            </w:pPr>
            <w:r>
              <w:t>1</w:t>
            </w:r>
            <w:r w:rsidR="00275310" w:rsidRPr="00275310">
              <w:t>9</w:t>
            </w:r>
            <w:r>
              <w:t>0</w:t>
            </w:r>
            <w:r w:rsidR="00275310" w:rsidRPr="00275310">
              <w:t>0,0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5310" w:rsidRPr="00275310" w:rsidRDefault="00A70FF3" w:rsidP="00AE460E">
            <w:pPr>
              <w:jc w:val="center"/>
            </w:pPr>
            <w:r>
              <w:t>1</w:t>
            </w:r>
            <w:r w:rsidR="00275310" w:rsidRPr="00275310">
              <w:t>9</w:t>
            </w:r>
            <w:r>
              <w:t>0</w:t>
            </w:r>
            <w:r w:rsidR="00275310" w:rsidRPr="00275310"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5310" w:rsidRPr="00275310" w:rsidRDefault="00A70FF3" w:rsidP="00AE460E">
            <w:pPr>
              <w:jc w:val="center"/>
            </w:pPr>
            <w:r>
              <w:t>1900,0</w:t>
            </w:r>
          </w:p>
        </w:tc>
      </w:tr>
      <w:tr w:rsidR="00275310" w:rsidRPr="00275310" w:rsidTr="00AE460E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r w:rsidRPr="00275310">
              <w:t>4.«Содержание территории городского кладбища»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200,0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488,0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412,0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247,55892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F842EF" w:rsidP="00AE460E">
            <w:pPr>
              <w:jc w:val="center"/>
            </w:pPr>
            <w:r>
              <w:t>2</w:t>
            </w:r>
            <w:r w:rsidR="00275310" w:rsidRPr="00275310">
              <w:t>00,0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5310" w:rsidRPr="00275310" w:rsidRDefault="00F842EF" w:rsidP="00AE460E">
            <w:pPr>
              <w:jc w:val="center"/>
            </w:pPr>
            <w:r>
              <w:t>60</w:t>
            </w:r>
            <w:r w:rsidR="00275310" w:rsidRPr="00275310">
              <w:t>0,0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5310" w:rsidRPr="00275310" w:rsidRDefault="00F842EF" w:rsidP="00AE460E">
            <w:pPr>
              <w:jc w:val="center"/>
            </w:pPr>
            <w:r>
              <w:t>60</w:t>
            </w:r>
            <w:r w:rsidR="00275310" w:rsidRPr="00275310"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5310" w:rsidRPr="00275310" w:rsidRDefault="00F842EF" w:rsidP="00AE460E">
            <w:pPr>
              <w:jc w:val="center"/>
            </w:pPr>
            <w:r>
              <w:t>600,0</w:t>
            </w:r>
          </w:p>
        </w:tc>
      </w:tr>
      <w:tr w:rsidR="00275310" w:rsidRPr="00275310" w:rsidTr="00AE460E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Итого: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8542,7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8510,4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8668,8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275310" w:rsidP="00AE460E">
            <w:pPr>
              <w:jc w:val="center"/>
            </w:pPr>
            <w:r w:rsidRPr="00275310">
              <w:t>11703,11003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75310" w:rsidRPr="00275310" w:rsidRDefault="00DE6B60" w:rsidP="00AE460E">
            <w:pPr>
              <w:jc w:val="center"/>
            </w:pPr>
            <w:r>
              <w:t>10792,0264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5310" w:rsidRPr="00275310" w:rsidRDefault="00DE6B60" w:rsidP="00AE460E">
            <w:pPr>
              <w:jc w:val="center"/>
            </w:pPr>
            <w:r>
              <w:t>11020</w:t>
            </w:r>
            <w:r w:rsidR="00275310" w:rsidRPr="00275310">
              <w:t>,0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5310" w:rsidRPr="00275310" w:rsidRDefault="00DE6B60" w:rsidP="00AE460E">
            <w:pPr>
              <w:jc w:val="center"/>
            </w:pPr>
            <w:r>
              <w:t>10</w:t>
            </w:r>
            <w:r w:rsidR="00275310" w:rsidRPr="00275310">
              <w:t>5</w:t>
            </w:r>
            <w:r>
              <w:t>0</w:t>
            </w:r>
            <w:r w:rsidR="00275310" w:rsidRPr="00275310">
              <w:t>0,0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5310" w:rsidRPr="00275310" w:rsidRDefault="00DE6B60" w:rsidP="00AE460E">
            <w:pPr>
              <w:jc w:val="center"/>
            </w:pPr>
            <w:r>
              <w:t>10500,0</w:t>
            </w:r>
          </w:p>
        </w:tc>
      </w:tr>
    </w:tbl>
    <w:p w:rsidR="005E2070" w:rsidRPr="00EF3AF7" w:rsidRDefault="005E2070" w:rsidP="00EF3AF7">
      <w:pPr>
        <w:jc w:val="both"/>
        <w:rPr>
          <w:sz w:val="28"/>
          <w:szCs w:val="28"/>
        </w:rPr>
      </w:pPr>
    </w:p>
    <w:p w:rsidR="005E2070" w:rsidRDefault="005E2070" w:rsidP="005E2070">
      <w:pPr>
        <w:pStyle w:val="pro-t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02781" w:rsidRDefault="00602781" w:rsidP="00D50EAF">
      <w:pPr>
        <w:jc w:val="both"/>
        <w:rPr>
          <w:sz w:val="28"/>
          <w:szCs w:val="28"/>
        </w:rPr>
        <w:sectPr w:rsidR="00602781" w:rsidSect="00602781">
          <w:pgSz w:w="16838" w:h="11906" w:orient="landscape"/>
          <w:pgMar w:top="1701" w:right="539" w:bottom="851" w:left="425" w:header="709" w:footer="709" w:gutter="0"/>
          <w:cols w:space="708"/>
          <w:docGrid w:linePitch="360"/>
        </w:sectPr>
      </w:pPr>
    </w:p>
    <w:p w:rsidR="005E2070" w:rsidRPr="00D50EAF" w:rsidRDefault="005E2070" w:rsidP="00D50EAF">
      <w:pPr>
        <w:jc w:val="both"/>
        <w:rPr>
          <w:sz w:val="28"/>
          <w:szCs w:val="28"/>
        </w:rPr>
      </w:pPr>
      <w:r w:rsidRPr="00D50EAF">
        <w:rPr>
          <w:sz w:val="28"/>
          <w:szCs w:val="28"/>
        </w:rPr>
        <w:lastRenderedPageBreak/>
        <w:t xml:space="preserve">2. В </w:t>
      </w:r>
      <w:r w:rsidR="006D3F11">
        <w:rPr>
          <w:sz w:val="28"/>
          <w:szCs w:val="28"/>
        </w:rPr>
        <w:t>подпрограмму</w:t>
      </w:r>
      <w:r w:rsidRPr="00D50EAF">
        <w:rPr>
          <w:sz w:val="28"/>
          <w:szCs w:val="28"/>
        </w:rPr>
        <w:t xml:space="preserve"> «Благоустройство территории Пучежского городского поселения» внести следующие изменения:</w:t>
      </w:r>
    </w:p>
    <w:p w:rsidR="005E2070" w:rsidRDefault="00D50EAF" w:rsidP="00D50EAF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E2070" w:rsidRPr="00D50EAF">
        <w:rPr>
          <w:sz w:val="28"/>
          <w:szCs w:val="28"/>
        </w:rPr>
        <w:t xml:space="preserve"> </w:t>
      </w:r>
      <w:r w:rsidR="006D3F11">
        <w:rPr>
          <w:sz w:val="28"/>
          <w:szCs w:val="28"/>
        </w:rPr>
        <w:t>Строку</w:t>
      </w:r>
      <w:r w:rsidR="005E2070" w:rsidRPr="00D50EAF">
        <w:rPr>
          <w:sz w:val="28"/>
          <w:szCs w:val="28"/>
        </w:rPr>
        <w:t xml:space="preserve"> 8 «Объем ресурсного обеспечения подпрограммы» паспорта подпрограммы </w:t>
      </w:r>
      <w:r w:rsidR="006D25D5">
        <w:rPr>
          <w:sz w:val="28"/>
          <w:szCs w:val="28"/>
        </w:rPr>
        <w:t>изложить</w:t>
      </w:r>
      <w:r w:rsidR="005E2070" w:rsidRPr="00D50EAF">
        <w:rPr>
          <w:sz w:val="28"/>
          <w:szCs w:val="28"/>
        </w:rPr>
        <w:t xml:space="preserve"> в </w:t>
      </w:r>
      <w:r w:rsidR="006D3F11">
        <w:rPr>
          <w:sz w:val="28"/>
          <w:szCs w:val="28"/>
        </w:rPr>
        <w:t>следующей</w:t>
      </w:r>
      <w:r w:rsidR="005E2070" w:rsidRPr="00D50EAF">
        <w:rPr>
          <w:sz w:val="28"/>
          <w:szCs w:val="28"/>
        </w:rPr>
        <w:t xml:space="preserve"> редакции:</w:t>
      </w:r>
    </w:p>
    <w:tbl>
      <w:tblPr>
        <w:tblW w:w="10260" w:type="dxa"/>
        <w:tblInd w:w="-300" w:type="dxa"/>
        <w:tblCellMar>
          <w:left w:w="0" w:type="dxa"/>
          <w:right w:w="0" w:type="dxa"/>
        </w:tblCellMar>
        <w:tblLook w:val="0000"/>
      </w:tblPr>
      <w:tblGrid>
        <w:gridCol w:w="3555"/>
        <w:gridCol w:w="6705"/>
      </w:tblGrid>
      <w:tr w:rsidR="005E2070" w:rsidRPr="00D50EAF" w:rsidTr="00D50EA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5E2070" w:rsidRPr="00D50EAF" w:rsidRDefault="005E2070" w:rsidP="00D50EAF">
            <w:r w:rsidRPr="00D50EAF">
              <w:t>Объем ресурсного обеспечения подпрограммы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</w:tcPr>
          <w:p w:rsidR="005E2070" w:rsidRPr="00D50EAF" w:rsidRDefault="005E2070" w:rsidP="00D50EAF">
            <w:r w:rsidRPr="00D50EAF">
              <w:t>Общий объем бюджетных ассигнований:</w:t>
            </w:r>
          </w:p>
          <w:p w:rsidR="005E2070" w:rsidRPr="00D50EAF" w:rsidRDefault="005E2070" w:rsidP="00D50EAF">
            <w:r w:rsidRPr="00D50EAF">
              <w:t>2016 год – 5098,2 тыс. руб.</w:t>
            </w:r>
          </w:p>
          <w:p w:rsidR="005E2070" w:rsidRPr="00D50EAF" w:rsidRDefault="005E2070" w:rsidP="00D50EAF">
            <w:r w:rsidRPr="00D50EAF">
              <w:t>2017 год – 4406,4 тыс. руб.</w:t>
            </w:r>
          </w:p>
          <w:p w:rsidR="005E2070" w:rsidRPr="00D50EAF" w:rsidRDefault="00D50EAF" w:rsidP="00D50EAF">
            <w:r w:rsidRPr="00D50EAF">
              <w:t>2018 год – 4000</w:t>
            </w:r>
            <w:r w:rsidR="005E2070" w:rsidRPr="00D50EAF">
              <w:t>,0 тыс. руб.</w:t>
            </w:r>
          </w:p>
          <w:p w:rsidR="005E2070" w:rsidRPr="00D50EAF" w:rsidRDefault="009A0A6A" w:rsidP="00D50EAF">
            <w:r>
              <w:t>2019 год – 6660,7164</w:t>
            </w:r>
            <w:r w:rsidR="005E2070" w:rsidRPr="00D50EAF">
              <w:t xml:space="preserve"> тыс. руб.</w:t>
            </w:r>
          </w:p>
          <w:p w:rsidR="005E2070" w:rsidRDefault="009A0A6A" w:rsidP="00D50EAF">
            <w:r>
              <w:t xml:space="preserve">2020 год – </w:t>
            </w:r>
            <w:r w:rsidR="00B94D22">
              <w:t>6106,59454 т</w:t>
            </w:r>
            <w:r w:rsidR="005E2070" w:rsidRPr="00D50EAF">
              <w:t>ыс.</w:t>
            </w:r>
            <w:r w:rsidR="00D50EAF">
              <w:t xml:space="preserve"> </w:t>
            </w:r>
            <w:r w:rsidR="005E2070" w:rsidRPr="00D50EAF">
              <w:t>руб.</w:t>
            </w:r>
          </w:p>
          <w:p w:rsidR="00DA778F" w:rsidRDefault="00B94D22" w:rsidP="00D50EAF">
            <w:r>
              <w:t>2021 год – 4420,0</w:t>
            </w:r>
            <w:r w:rsidR="00DA778F">
              <w:t xml:space="preserve"> тыс. руб.</w:t>
            </w:r>
          </w:p>
          <w:p w:rsidR="009A0A6A" w:rsidRDefault="009A0A6A" w:rsidP="00B94D22">
            <w:r>
              <w:t>2022 год – 4</w:t>
            </w:r>
            <w:r w:rsidR="00B94D22">
              <w:t>550,0</w:t>
            </w:r>
            <w:r>
              <w:t xml:space="preserve"> тыс.</w:t>
            </w:r>
            <w:r w:rsidR="0008029F">
              <w:t xml:space="preserve"> </w:t>
            </w:r>
            <w:r>
              <w:t>руб</w:t>
            </w:r>
            <w:r w:rsidR="0008029F">
              <w:t>.</w:t>
            </w:r>
          </w:p>
          <w:p w:rsidR="0008029F" w:rsidRPr="00D50EAF" w:rsidRDefault="0008029F" w:rsidP="00B94D22">
            <w:r>
              <w:t>2023 год – 4550,0 тыс. руб.</w:t>
            </w:r>
          </w:p>
        </w:tc>
      </w:tr>
    </w:tbl>
    <w:p w:rsidR="00457B62" w:rsidRDefault="00457B62" w:rsidP="00D50EAF">
      <w:pPr>
        <w:rPr>
          <w:sz w:val="28"/>
          <w:szCs w:val="28"/>
        </w:rPr>
        <w:sectPr w:rsidR="00457B62" w:rsidSect="00602781">
          <w:pgSz w:w="11906" w:h="16838"/>
          <w:pgMar w:top="540" w:right="850" w:bottom="426" w:left="1701" w:header="708" w:footer="708" w:gutter="0"/>
          <w:cols w:space="708"/>
          <w:docGrid w:linePitch="360"/>
        </w:sectPr>
      </w:pPr>
    </w:p>
    <w:p w:rsidR="00457B62" w:rsidRDefault="00F025C8" w:rsidP="007E0FC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57B62" w:rsidRPr="00D50EAF">
        <w:rPr>
          <w:sz w:val="28"/>
          <w:szCs w:val="28"/>
        </w:rPr>
        <w:t>2.2 Раздел 3 «Мероприятия и ресу</w:t>
      </w:r>
      <w:r w:rsidR="00457B62">
        <w:rPr>
          <w:sz w:val="28"/>
          <w:szCs w:val="28"/>
        </w:rPr>
        <w:t>рсное обеспечение» подпрограммы</w:t>
      </w:r>
      <w:r w:rsidR="00457B62" w:rsidRPr="00D50EAF">
        <w:rPr>
          <w:sz w:val="28"/>
          <w:szCs w:val="28"/>
        </w:rPr>
        <w:t xml:space="preserve"> </w:t>
      </w:r>
      <w:r w:rsidR="006D25D5">
        <w:rPr>
          <w:sz w:val="28"/>
          <w:szCs w:val="28"/>
        </w:rPr>
        <w:t>изложить</w:t>
      </w:r>
      <w:r w:rsidR="00457B62" w:rsidRPr="00D50EAF">
        <w:rPr>
          <w:sz w:val="28"/>
          <w:szCs w:val="28"/>
        </w:rPr>
        <w:t xml:space="preserve"> в </w:t>
      </w:r>
      <w:r w:rsidR="006D3F11">
        <w:rPr>
          <w:sz w:val="28"/>
          <w:szCs w:val="28"/>
        </w:rPr>
        <w:t>следующе</w:t>
      </w:r>
      <w:r w:rsidR="00457B62" w:rsidRPr="00D50EAF">
        <w:rPr>
          <w:sz w:val="28"/>
          <w:szCs w:val="28"/>
        </w:rPr>
        <w:t>й редакции:</w:t>
      </w:r>
    </w:p>
    <w:p w:rsidR="00457B62" w:rsidRDefault="00457B62" w:rsidP="00457B62">
      <w:pPr>
        <w:rPr>
          <w:sz w:val="28"/>
          <w:szCs w:val="28"/>
        </w:rPr>
      </w:pPr>
    </w:p>
    <w:tbl>
      <w:tblPr>
        <w:tblW w:w="15592" w:type="dxa"/>
        <w:tblInd w:w="5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1843"/>
        <w:gridCol w:w="1276"/>
        <w:gridCol w:w="1134"/>
        <w:gridCol w:w="1275"/>
        <w:gridCol w:w="1276"/>
        <w:gridCol w:w="1276"/>
        <w:gridCol w:w="1559"/>
        <w:gridCol w:w="1701"/>
        <w:gridCol w:w="1134"/>
        <w:gridCol w:w="1134"/>
        <w:gridCol w:w="1134"/>
      </w:tblGrid>
      <w:tr w:rsidR="00115707" w:rsidRPr="00A31945" w:rsidTr="00780236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r w:rsidRPr="00A31945">
              <w:t xml:space="preserve">№ </w:t>
            </w:r>
            <w:proofErr w:type="spellStart"/>
            <w:proofErr w:type="gramStart"/>
            <w:r w:rsidRPr="00A31945">
              <w:t>п</w:t>
            </w:r>
            <w:proofErr w:type="spellEnd"/>
            <w:proofErr w:type="gramEnd"/>
            <w:r w:rsidRPr="00A31945">
              <w:t>/</w:t>
            </w:r>
            <w:proofErr w:type="spellStart"/>
            <w:r w:rsidRPr="00A31945"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r w:rsidRPr="00A31945"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r w:rsidRPr="00A31945"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r w:rsidRPr="00A31945">
              <w:t>Источник финансирования</w:t>
            </w:r>
          </w:p>
        </w:tc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115707" w:rsidRPr="00A31945" w:rsidRDefault="00115707" w:rsidP="00131737">
            <w:r w:rsidRPr="00A31945">
              <w:t>Объем ресурсного обеспечения тыс. руб. по годам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707" w:rsidRPr="00A31945" w:rsidRDefault="00115707" w:rsidP="00131737"/>
        </w:tc>
      </w:tr>
      <w:tr w:rsidR="00115707" w:rsidRPr="00A31945" w:rsidTr="00780236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707" w:rsidRPr="00A31945" w:rsidRDefault="00115707" w:rsidP="00131737"/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707" w:rsidRPr="00A31945" w:rsidRDefault="00115707" w:rsidP="00131737"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707" w:rsidRPr="00A31945" w:rsidRDefault="00115707" w:rsidP="00131737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707" w:rsidRPr="00A31945" w:rsidRDefault="00115707" w:rsidP="00131737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2016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2017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2018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Default="00115707" w:rsidP="00131737">
            <w:pPr>
              <w:jc w:val="center"/>
            </w:pPr>
            <w:r w:rsidRPr="00A31945">
              <w:t>2019</w:t>
            </w:r>
          </w:p>
          <w:p w:rsidR="00115707" w:rsidRPr="00A31945" w:rsidRDefault="00115707" w:rsidP="00131737">
            <w:pPr>
              <w:jc w:val="center"/>
            </w:pPr>
            <w:r w:rsidRPr="00A31945">
              <w:t xml:space="preserve">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Default="00115707" w:rsidP="00131737">
            <w:pPr>
              <w:jc w:val="center"/>
            </w:pPr>
            <w:r w:rsidRPr="00A31945">
              <w:t xml:space="preserve">2020 </w:t>
            </w:r>
          </w:p>
          <w:p w:rsidR="00115707" w:rsidRPr="00A31945" w:rsidRDefault="00115707" w:rsidP="00131737">
            <w:pPr>
              <w:jc w:val="center"/>
            </w:pPr>
            <w:r w:rsidRPr="00A31945"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707" w:rsidRDefault="00115707" w:rsidP="00131737">
            <w:pPr>
              <w:jc w:val="center"/>
            </w:pPr>
            <w:r w:rsidRPr="00A31945">
              <w:t>2021</w:t>
            </w:r>
          </w:p>
          <w:p w:rsidR="00115707" w:rsidRPr="00A31945" w:rsidRDefault="00115707" w:rsidP="00131737">
            <w:pPr>
              <w:jc w:val="center"/>
            </w:pPr>
            <w:r w:rsidRPr="00A31945"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5707" w:rsidRDefault="00115707" w:rsidP="00131737">
            <w:pPr>
              <w:jc w:val="center"/>
            </w:pPr>
            <w:r>
              <w:t>2022</w:t>
            </w:r>
          </w:p>
          <w:p w:rsidR="00115707" w:rsidRPr="00A31945" w:rsidRDefault="00115707" w:rsidP="00131737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5707" w:rsidRDefault="00115707" w:rsidP="00131737">
            <w:pPr>
              <w:jc w:val="center"/>
            </w:pPr>
            <w:r>
              <w:t>2023</w:t>
            </w:r>
          </w:p>
          <w:p w:rsidR="00115707" w:rsidRDefault="00115707" w:rsidP="00131737">
            <w:pPr>
              <w:jc w:val="center"/>
            </w:pPr>
            <w:r>
              <w:t>год</w:t>
            </w:r>
          </w:p>
        </w:tc>
      </w:tr>
      <w:tr w:rsidR="00115707" w:rsidRPr="00A31945" w:rsidTr="00780236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5707" w:rsidRPr="00A31945" w:rsidRDefault="00115707" w:rsidP="00131737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5707" w:rsidRDefault="00115707" w:rsidP="00131737">
            <w:pPr>
              <w:jc w:val="center"/>
            </w:pPr>
            <w:r>
              <w:t>12</w:t>
            </w:r>
          </w:p>
        </w:tc>
      </w:tr>
      <w:tr w:rsidR="00115707" w:rsidRPr="00A31945" w:rsidTr="00780236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1.</w:t>
            </w: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  <w:r w:rsidRPr="00A31945">
              <w:t>2.</w:t>
            </w: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  <w:r w:rsidRPr="00A31945">
              <w:t>3.</w:t>
            </w: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  <w:r w:rsidRPr="00A31945">
              <w:t>4.</w:t>
            </w: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  <w:r w:rsidRPr="00A31945">
              <w:t>5.</w:t>
            </w: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  <w:r w:rsidRPr="00A31945">
              <w:t>6.</w:t>
            </w: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  <w:r w:rsidRPr="00A31945">
              <w:t>7.</w:t>
            </w: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  <w:r w:rsidRPr="00A31945">
              <w:t>8.</w:t>
            </w: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</w:p>
          <w:p w:rsidR="00780236" w:rsidRDefault="00780236" w:rsidP="00131737">
            <w:pPr>
              <w:jc w:val="center"/>
            </w:pPr>
          </w:p>
          <w:p w:rsidR="00780236" w:rsidRPr="00A31945" w:rsidRDefault="00780236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  <w:r w:rsidRPr="00A31945">
              <w:t>9.</w:t>
            </w: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  <w:r w:rsidRPr="00A31945">
              <w:t>10</w:t>
            </w: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</w:p>
          <w:p w:rsidR="00780236" w:rsidRDefault="00780236" w:rsidP="00131737">
            <w:pPr>
              <w:jc w:val="center"/>
            </w:pPr>
          </w:p>
          <w:p w:rsidR="00780236" w:rsidRPr="00A31945" w:rsidRDefault="00780236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  <w:r w:rsidRPr="00A31945">
              <w:lastRenderedPageBreak/>
              <w:t>11</w:t>
            </w: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Pr="00A31945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  <w:r w:rsidRPr="00A31945">
              <w:t>12</w:t>
            </w:r>
          </w:p>
          <w:p w:rsidR="00115707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</w:p>
          <w:p w:rsidR="00780236" w:rsidRDefault="00780236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  <w:r>
              <w:t>13</w:t>
            </w:r>
          </w:p>
          <w:p w:rsidR="00115707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</w:p>
          <w:p w:rsidR="00115707" w:rsidRDefault="00115707" w:rsidP="00131737">
            <w:pPr>
              <w:jc w:val="center"/>
            </w:pPr>
            <w:r>
              <w:t>14</w:t>
            </w:r>
          </w:p>
          <w:p w:rsidR="00115707" w:rsidRPr="00A31945" w:rsidRDefault="00115707" w:rsidP="00546E1F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r w:rsidRPr="00A31945">
              <w:lastRenderedPageBreak/>
              <w:t>Установка и украшение Новогодней елки.</w:t>
            </w:r>
          </w:p>
          <w:p w:rsidR="00115707" w:rsidRPr="00A31945" w:rsidRDefault="00115707" w:rsidP="00131737">
            <w:r w:rsidRPr="00A31945">
              <w:t>Устройство и обслуживание прорубей на водоемах города.</w:t>
            </w:r>
          </w:p>
          <w:p w:rsidR="00115707" w:rsidRPr="00A31945" w:rsidRDefault="00115707" w:rsidP="00131737">
            <w:r w:rsidRPr="00A31945">
              <w:t>Обкалывание льда у колодцев, смена бадьи</w:t>
            </w:r>
          </w:p>
          <w:p w:rsidR="00115707" w:rsidRPr="00A31945" w:rsidRDefault="00115707" w:rsidP="00131737">
            <w:r w:rsidRPr="00A31945">
              <w:t xml:space="preserve">Восстановление и ремонт мостовых переходов и лестниц-спусков к </w:t>
            </w:r>
            <w:r w:rsidRPr="00A31945">
              <w:lastRenderedPageBreak/>
              <w:t>водным источникам</w:t>
            </w:r>
          </w:p>
          <w:p w:rsidR="00115707" w:rsidRPr="00A31945" w:rsidRDefault="00115707" w:rsidP="00131737">
            <w:r w:rsidRPr="00A31945">
              <w:t xml:space="preserve">Установка и ремонт </w:t>
            </w:r>
            <w:proofErr w:type="spellStart"/>
            <w:r w:rsidRPr="00A31945">
              <w:t>плотомоек</w:t>
            </w:r>
            <w:proofErr w:type="spellEnd"/>
          </w:p>
          <w:p w:rsidR="00115707" w:rsidRPr="00A31945" w:rsidRDefault="00115707" w:rsidP="00131737">
            <w:r w:rsidRPr="00A31945">
              <w:t>Ремонт питьевых колодцев</w:t>
            </w:r>
          </w:p>
          <w:p w:rsidR="00115707" w:rsidRPr="00A31945" w:rsidRDefault="00115707" w:rsidP="00131737">
            <w:r w:rsidRPr="00A31945">
              <w:t>Ликвидация несанкционированных свалок</w:t>
            </w:r>
          </w:p>
          <w:p w:rsidR="00115707" w:rsidRPr="00A31945" w:rsidRDefault="00115707" w:rsidP="00131737">
            <w:r w:rsidRPr="00A31945">
              <w:t>Установка урн для мусора в общественных местах города.</w:t>
            </w:r>
          </w:p>
          <w:p w:rsidR="00115707" w:rsidRPr="00A31945" w:rsidRDefault="00115707" w:rsidP="00131737">
            <w:r w:rsidRPr="00A31945">
              <w:t>Устройство контейнерных площадок.</w:t>
            </w:r>
          </w:p>
          <w:p w:rsidR="00115707" w:rsidRPr="00A31945" w:rsidRDefault="00115707" w:rsidP="00131737">
            <w:r w:rsidRPr="00A31945">
              <w:t>Проведение весенних и осенних месячников по санитарной очистке и благоустройству территории города.</w:t>
            </w:r>
          </w:p>
          <w:p w:rsidR="00115707" w:rsidRPr="00A31945" w:rsidRDefault="00115707" w:rsidP="00131737">
            <w:r w:rsidRPr="00A31945">
              <w:lastRenderedPageBreak/>
              <w:t>Подготовка и очистка от мусора центральной площади к проведению праздников</w:t>
            </w:r>
          </w:p>
          <w:p w:rsidR="00115707" w:rsidRPr="00A31945" w:rsidRDefault="00115707" w:rsidP="00131737">
            <w:r w:rsidRPr="00A31945">
              <w:t>Противопаводковые мероприятия: Очистка ливневых стоков (труб, лотков, каналов).</w:t>
            </w:r>
          </w:p>
          <w:p w:rsidR="00115707" w:rsidRDefault="00115707" w:rsidP="00131737">
            <w:r w:rsidRPr="00A31945">
              <w:t>Очистка сточных труб и приямков на мостах, вдоль дорог.</w:t>
            </w:r>
          </w:p>
          <w:p w:rsidR="00115707" w:rsidRPr="00A31945" w:rsidRDefault="00115707" w:rsidP="00131737">
            <w:r w:rsidRPr="00546E1F">
              <w:t>Установка вывес</w:t>
            </w:r>
            <w:r w:rsidR="00780236">
              <w:t>к</w:t>
            </w:r>
            <w:r w:rsidRPr="00546E1F">
              <w:t xml:space="preserve">и на мосту через р. </w:t>
            </w:r>
            <w:proofErr w:type="spellStart"/>
            <w:r w:rsidRPr="00546E1F">
              <w:t>Пушавка</w:t>
            </w:r>
            <w:proofErr w:type="spellEnd"/>
            <w:r>
              <w:t xml:space="preserve"> Проведение мероприятий по ремонту Памятника погибшим войнам на набережной </w:t>
            </w:r>
            <w:r>
              <w:lastRenderedPageBreak/>
              <w:t xml:space="preserve">реки Волга </w:t>
            </w:r>
            <w:proofErr w:type="gramStart"/>
            <w:r>
              <w:t>г</w:t>
            </w:r>
            <w:proofErr w:type="gramEnd"/>
            <w:r>
              <w:t>. Пучеж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lastRenderedPageBreak/>
              <w:t>Подрядные организации – победители конкурсов и аукционов на выполнение работ по благоустройству города.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Средства местного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707" w:rsidRPr="00A31945" w:rsidRDefault="00115707" w:rsidP="0013173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5707" w:rsidRPr="00A31945" w:rsidRDefault="00115707" w:rsidP="0013173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5707" w:rsidRPr="00A31945" w:rsidRDefault="00115707" w:rsidP="00131737">
            <w:pPr>
              <w:jc w:val="center"/>
            </w:pPr>
          </w:p>
        </w:tc>
      </w:tr>
      <w:tr w:rsidR="00115707" w:rsidRPr="00A31945" w:rsidTr="00780236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115707" w:rsidRPr="00A31945" w:rsidRDefault="00115707" w:rsidP="0013173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115707" w:rsidRPr="00A31945" w:rsidRDefault="00115707" w:rsidP="00131737">
            <w:r w:rsidRPr="00A31945"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546E1F">
            <w:pPr>
              <w:jc w:val="center"/>
            </w:pPr>
            <w:r w:rsidRPr="00A31945">
              <w:t>4641,4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546E1F">
            <w:pPr>
              <w:jc w:val="center"/>
            </w:pPr>
            <w:r w:rsidRPr="00A31945">
              <w:t>4006,5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546E1F">
            <w:pPr>
              <w:jc w:val="center"/>
            </w:pPr>
            <w:r w:rsidRPr="00A31945">
              <w:t>3570,0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546E1F">
            <w:pPr>
              <w:jc w:val="center"/>
            </w:pPr>
            <w:r>
              <w:t>6200,7164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BD49E0">
            <w:pPr>
              <w:jc w:val="center"/>
            </w:pPr>
            <w:r>
              <w:t>5496,59454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707" w:rsidRPr="00A31945" w:rsidRDefault="00115707" w:rsidP="00BD49E0">
            <w:pPr>
              <w:jc w:val="center"/>
            </w:pPr>
            <w:r w:rsidRPr="00A31945">
              <w:t>3</w:t>
            </w:r>
            <w:r>
              <w:t>92</w:t>
            </w:r>
            <w:r w:rsidRPr="00A31945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5707" w:rsidRPr="00A31945" w:rsidRDefault="00115707" w:rsidP="00BD49E0">
            <w:pPr>
              <w:jc w:val="center"/>
            </w:pPr>
            <w:r>
              <w:t>4000,00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5707" w:rsidRDefault="00ED076C" w:rsidP="00BD49E0">
            <w:pPr>
              <w:jc w:val="center"/>
            </w:pPr>
            <w:r>
              <w:t>4000,0</w:t>
            </w:r>
          </w:p>
        </w:tc>
      </w:tr>
      <w:tr w:rsidR="00115707" w:rsidRPr="00A31945" w:rsidTr="00780236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>
            <w:r w:rsidRPr="00A31945">
              <w:t>1</w:t>
            </w:r>
          </w:p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>
            <w:r w:rsidRPr="00A31945">
              <w:t>2</w:t>
            </w:r>
          </w:p>
          <w:p w:rsidR="00115707" w:rsidRPr="00A31945" w:rsidRDefault="00115707" w:rsidP="00131737"/>
          <w:p w:rsidR="00115707" w:rsidRPr="00A31945" w:rsidRDefault="00115707" w:rsidP="00131737">
            <w:r w:rsidRPr="00A31945">
              <w:t>3</w:t>
            </w:r>
          </w:p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>
            <w:r w:rsidRPr="00A31945">
              <w:t>4</w:t>
            </w:r>
          </w:p>
          <w:p w:rsidR="00115707" w:rsidRPr="00A31945" w:rsidRDefault="00115707" w:rsidP="00131737"/>
          <w:p w:rsidR="00115707" w:rsidRPr="00A31945" w:rsidRDefault="00115707" w:rsidP="00131737">
            <w:r w:rsidRPr="00A31945"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115707" w:rsidRPr="00A31945" w:rsidRDefault="00115707" w:rsidP="00131737">
            <w:pPr>
              <w:rPr>
                <w:u w:val="single"/>
              </w:rPr>
            </w:pPr>
            <w:r w:rsidRPr="00A31945">
              <w:rPr>
                <w:u w:val="single"/>
              </w:rPr>
              <w:t>Благоустройство мест массового отдыха населения (летний парк):</w:t>
            </w:r>
          </w:p>
          <w:p w:rsidR="00115707" w:rsidRPr="00A31945" w:rsidRDefault="00115707" w:rsidP="00131737">
            <w:r w:rsidRPr="00A31945">
              <w:t>Установка, ремонт и окраска малых форм</w:t>
            </w:r>
          </w:p>
          <w:p w:rsidR="00115707" w:rsidRPr="00A31945" w:rsidRDefault="00115707" w:rsidP="00131737">
            <w:r w:rsidRPr="00A31945">
              <w:t>Сбор и вывоз мусора</w:t>
            </w:r>
          </w:p>
          <w:p w:rsidR="00115707" w:rsidRPr="00A31945" w:rsidRDefault="00115707" w:rsidP="00131737">
            <w:r w:rsidRPr="00A31945">
              <w:t>Обрезка кроны деревьев, удаление аварийных деревьев, обрезка поросли.</w:t>
            </w:r>
          </w:p>
          <w:p w:rsidR="00115707" w:rsidRPr="00A31945" w:rsidRDefault="00115707" w:rsidP="00131737">
            <w:r w:rsidRPr="00A31945">
              <w:t>Скашивание травы</w:t>
            </w:r>
          </w:p>
          <w:p w:rsidR="00115707" w:rsidRPr="00A31945" w:rsidRDefault="00115707" w:rsidP="00131737">
            <w:r w:rsidRPr="00A31945">
              <w:t xml:space="preserve">Посадка, </w:t>
            </w:r>
            <w:r w:rsidRPr="00A31945">
              <w:lastRenderedPageBreak/>
              <w:t>полив и прополка клумб и цветников.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/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707" w:rsidRPr="00A31945" w:rsidRDefault="00115707" w:rsidP="00131737"/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5707" w:rsidRPr="00A31945" w:rsidRDefault="00115707" w:rsidP="00131737"/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5707" w:rsidRPr="00A31945" w:rsidRDefault="00115707" w:rsidP="00131737"/>
        </w:tc>
      </w:tr>
      <w:tr w:rsidR="00115707" w:rsidRPr="00A31945" w:rsidTr="00780236">
        <w:trPr>
          <w:trHeight w:val="29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115707" w:rsidRPr="00A31945" w:rsidRDefault="00115707" w:rsidP="0013173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115707" w:rsidRPr="00A31945" w:rsidRDefault="00115707" w:rsidP="00131737">
            <w:r w:rsidRPr="00A31945"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223,0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246,4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250,0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 w:rsidRPr="00A31945">
              <w:t>260,0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>
            <w:pPr>
              <w:jc w:val="center"/>
            </w:pPr>
            <w:r>
              <w:t>390,0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707" w:rsidRPr="00A31945" w:rsidRDefault="00115707" w:rsidP="001B6931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5707" w:rsidRPr="00A31945" w:rsidRDefault="00115707" w:rsidP="00131737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5707" w:rsidRDefault="00ED076C" w:rsidP="00131737">
            <w:pPr>
              <w:jc w:val="center"/>
            </w:pPr>
            <w:r>
              <w:t>250,0</w:t>
            </w:r>
          </w:p>
        </w:tc>
      </w:tr>
      <w:tr w:rsidR="00115707" w:rsidRPr="00A31945" w:rsidTr="00780236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>
            <w:r w:rsidRPr="00A31945">
              <w:t>1.</w:t>
            </w:r>
          </w:p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>
            <w:r w:rsidRPr="00A31945">
              <w:t>2.</w:t>
            </w:r>
          </w:p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>
            <w:r w:rsidRPr="00A31945">
              <w:t>3.</w:t>
            </w:r>
          </w:p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>
            <w:r w:rsidRPr="00A31945">
              <w:t>4.</w:t>
            </w:r>
          </w:p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>
            <w:r w:rsidRPr="00A31945">
              <w:t>5.</w:t>
            </w:r>
          </w:p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/>
          <w:p w:rsidR="00115707" w:rsidRPr="00A31945" w:rsidRDefault="00115707" w:rsidP="00131737">
            <w:r w:rsidRPr="00A31945">
              <w:t>6.</w:t>
            </w:r>
          </w:p>
          <w:p w:rsidR="00115707" w:rsidRPr="00A31945" w:rsidRDefault="00115707" w:rsidP="00131737"/>
          <w:p w:rsidR="00115707" w:rsidRPr="00A31945" w:rsidRDefault="00115707" w:rsidP="00131737">
            <w:r w:rsidRPr="00A31945">
              <w:t>7.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115707" w:rsidRPr="00A31945" w:rsidRDefault="00115707" w:rsidP="00131737">
            <w:pPr>
              <w:rPr>
                <w:u w:val="single"/>
              </w:rPr>
            </w:pPr>
            <w:r w:rsidRPr="00A31945">
              <w:rPr>
                <w:u w:val="single"/>
              </w:rPr>
              <w:lastRenderedPageBreak/>
              <w:t>Обеспечение безопасности людей на водных объектах - благоустройство, обслуживание и подготовка места отдыха людей у воды к купальному сезон</w:t>
            </w:r>
            <w:proofErr w:type="gramStart"/>
            <w:r w:rsidRPr="00A31945">
              <w:rPr>
                <w:u w:val="single"/>
              </w:rPr>
              <w:t>у(</w:t>
            </w:r>
            <w:proofErr w:type="gramEnd"/>
            <w:r w:rsidRPr="00A31945">
              <w:rPr>
                <w:u w:val="single"/>
              </w:rPr>
              <w:t>ул. Революционная, д.1, берег р. Волга)</w:t>
            </w:r>
          </w:p>
          <w:p w:rsidR="00115707" w:rsidRPr="00A31945" w:rsidRDefault="00115707" w:rsidP="00131737">
            <w:r w:rsidRPr="00A31945">
              <w:t xml:space="preserve">Водолазное обследование и очистка </w:t>
            </w:r>
            <w:r w:rsidRPr="00A31945">
              <w:lastRenderedPageBreak/>
              <w:t>дна акватории водного объекта.</w:t>
            </w:r>
          </w:p>
          <w:p w:rsidR="00115707" w:rsidRPr="00A31945" w:rsidRDefault="00115707" w:rsidP="00131737">
            <w:r w:rsidRPr="00A31945">
              <w:t>Сбор и вывоз мусора с территории отдыха.</w:t>
            </w:r>
          </w:p>
          <w:p w:rsidR="00115707" w:rsidRPr="00A31945" w:rsidRDefault="00115707" w:rsidP="00131737">
            <w:r w:rsidRPr="00A31945">
              <w:t>Установка, ремонт и окраска малых архитектурных форм.</w:t>
            </w:r>
          </w:p>
          <w:p w:rsidR="00115707" w:rsidRPr="00A31945" w:rsidRDefault="00115707" w:rsidP="00131737">
            <w:r w:rsidRPr="00A31945">
              <w:t>Обозначение границ заплыва - установка буев.</w:t>
            </w:r>
          </w:p>
          <w:p w:rsidR="00115707" w:rsidRPr="00A31945" w:rsidRDefault="00115707" w:rsidP="00131737">
            <w:r w:rsidRPr="00A31945">
              <w:t>Планировка территории культиватором.</w:t>
            </w:r>
          </w:p>
          <w:p w:rsidR="00115707" w:rsidRPr="00A31945" w:rsidRDefault="00115707" w:rsidP="00131737">
            <w:r w:rsidRPr="00A31945">
              <w:t>Выкашивание травы.</w:t>
            </w:r>
          </w:p>
          <w:p w:rsidR="00115707" w:rsidRPr="00A31945" w:rsidRDefault="00115707" w:rsidP="00131737">
            <w:r w:rsidRPr="00A31945">
              <w:t>Организация службы спасения.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13173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115707" w:rsidRPr="00A31945" w:rsidRDefault="00115707" w:rsidP="00131737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115707" w:rsidRPr="00A31945" w:rsidRDefault="00115707" w:rsidP="0013173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115707" w:rsidRPr="00A31945" w:rsidRDefault="00115707" w:rsidP="00131737"/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707" w:rsidRPr="00A31945" w:rsidRDefault="00115707" w:rsidP="00131737"/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5707" w:rsidRPr="00A31945" w:rsidRDefault="00115707" w:rsidP="00131737"/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5707" w:rsidRPr="00A31945" w:rsidRDefault="00115707" w:rsidP="00131737"/>
        </w:tc>
      </w:tr>
      <w:tr w:rsidR="00115707" w:rsidRPr="00A31945" w:rsidTr="00780236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2D0303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2D0303">
            <w:pPr>
              <w:jc w:val="center"/>
            </w:pPr>
            <w:r w:rsidRPr="00A31945"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2D0303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2D030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2D0303">
            <w:pPr>
              <w:jc w:val="center"/>
            </w:pPr>
            <w:r w:rsidRPr="00A31945">
              <w:t>233,7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2D0303">
            <w:pPr>
              <w:jc w:val="center"/>
            </w:pPr>
            <w:r w:rsidRPr="00A31945">
              <w:t>153,5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2D0303">
            <w:pPr>
              <w:jc w:val="center"/>
            </w:pPr>
            <w:r w:rsidRPr="00A31945">
              <w:t>180,0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2D0303">
            <w:pPr>
              <w:jc w:val="center"/>
            </w:pPr>
            <w:r w:rsidRPr="00A31945">
              <w:t>200,0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5707" w:rsidRPr="00A31945" w:rsidRDefault="00115707" w:rsidP="002D0303">
            <w:pPr>
              <w:jc w:val="center"/>
            </w:pPr>
            <w:r>
              <w:t>22</w:t>
            </w:r>
            <w:r w:rsidRPr="00A31945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5707" w:rsidRPr="00A31945" w:rsidRDefault="00115707" w:rsidP="002D0303">
            <w:pPr>
              <w:jc w:val="center"/>
            </w:pPr>
            <w:r>
              <w:t>30</w:t>
            </w:r>
            <w:r w:rsidRPr="00A31945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5707" w:rsidRPr="00A31945" w:rsidRDefault="00115707" w:rsidP="002D030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5707" w:rsidRDefault="00ED076C" w:rsidP="002D0303">
            <w:pPr>
              <w:jc w:val="center"/>
            </w:pPr>
            <w:r>
              <w:t>300,0</w:t>
            </w:r>
          </w:p>
        </w:tc>
      </w:tr>
    </w:tbl>
    <w:p w:rsidR="00457B62" w:rsidRDefault="00457B62" w:rsidP="00D50EAF">
      <w:pPr>
        <w:rPr>
          <w:sz w:val="28"/>
          <w:szCs w:val="28"/>
        </w:rPr>
        <w:sectPr w:rsidR="00457B62" w:rsidSect="00457B62">
          <w:pgSz w:w="16838" w:h="11906" w:orient="landscape"/>
          <w:pgMar w:top="1701" w:right="539" w:bottom="851" w:left="720" w:header="709" w:footer="709" w:gutter="0"/>
          <w:cols w:space="708"/>
          <w:docGrid w:linePitch="360"/>
        </w:sectPr>
      </w:pPr>
    </w:p>
    <w:p w:rsidR="002D0303" w:rsidRPr="00D50EAF" w:rsidRDefault="002D0303" w:rsidP="002D0303">
      <w:pPr>
        <w:rPr>
          <w:sz w:val="28"/>
          <w:szCs w:val="28"/>
        </w:rPr>
      </w:pPr>
      <w:r w:rsidRPr="00D50EAF">
        <w:rPr>
          <w:sz w:val="28"/>
          <w:szCs w:val="28"/>
        </w:rPr>
        <w:lastRenderedPageBreak/>
        <w:t>3. В подп</w:t>
      </w:r>
      <w:r>
        <w:rPr>
          <w:sz w:val="28"/>
          <w:szCs w:val="28"/>
        </w:rPr>
        <w:t>рограмм</w:t>
      </w:r>
      <w:r w:rsidR="006D3F11">
        <w:rPr>
          <w:sz w:val="28"/>
          <w:szCs w:val="28"/>
        </w:rPr>
        <w:t>у</w:t>
      </w:r>
      <w:r>
        <w:rPr>
          <w:sz w:val="28"/>
          <w:szCs w:val="28"/>
        </w:rPr>
        <w:t xml:space="preserve"> «Озеленение территории</w:t>
      </w:r>
      <w:r w:rsidRPr="00D50EAF">
        <w:rPr>
          <w:sz w:val="28"/>
          <w:szCs w:val="28"/>
        </w:rPr>
        <w:t xml:space="preserve"> Пучежского городского поселения Пучежского муниципального района» внести следующие изменения:</w:t>
      </w:r>
    </w:p>
    <w:p w:rsidR="002D0303" w:rsidRPr="00D50EAF" w:rsidRDefault="002D0303" w:rsidP="002D0303">
      <w:pPr>
        <w:jc w:val="both"/>
        <w:rPr>
          <w:sz w:val="28"/>
          <w:szCs w:val="28"/>
        </w:rPr>
      </w:pPr>
      <w:r w:rsidRPr="00D50EAF">
        <w:rPr>
          <w:sz w:val="28"/>
          <w:szCs w:val="28"/>
        </w:rPr>
        <w:t xml:space="preserve">3.1 </w:t>
      </w:r>
      <w:r w:rsidR="006D3F11">
        <w:rPr>
          <w:sz w:val="28"/>
          <w:szCs w:val="28"/>
        </w:rPr>
        <w:t>Строку</w:t>
      </w:r>
      <w:r w:rsidRPr="00D50EAF">
        <w:rPr>
          <w:sz w:val="28"/>
          <w:szCs w:val="28"/>
        </w:rPr>
        <w:t xml:space="preserve"> 9 «Объем ресурсного обеспечения подпрограммы» паспорта подпрограммы </w:t>
      </w:r>
      <w:r w:rsidR="006D25D5">
        <w:rPr>
          <w:sz w:val="28"/>
          <w:szCs w:val="28"/>
        </w:rPr>
        <w:t>изложить</w:t>
      </w:r>
      <w:r w:rsidRPr="00D50EAF">
        <w:rPr>
          <w:sz w:val="28"/>
          <w:szCs w:val="28"/>
        </w:rPr>
        <w:t xml:space="preserve"> в </w:t>
      </w:r>
      <w:r w:rsidR="006D3F11">
        <w:rPr>
          <w:sz w:val="28"/>
          <w:szCs w:val="28"/>
        </w:rPr>
        <w:t>следующей</w:t>
      </w:r>
      <w:r w:rsidRPr="00D50EAF">
        <w:rPr>
          <w:sz w:val="28"/>
          <w:szCs w:val="28"/>
        </w:rPr>
        <w:t xml:space="preserve"> редакции:</w:t>
      </w:r>
    </w:p>
    <w:tbl>
      <w:tblPr>
        <w:tblW w:w="10260" w:type="dxa"/>
        <w:tblInd w:w="-480" w:type="dxa"/>
        <w:tblCellMar>
          <w:left w:w="0" w:type="dxa"/>
          <w:right w:w="0" w:type="dxa"/>
        </w:tblCellMar>
        <w:tblLook w:val="0000"/>
      </w:tblPr>
      <w:tblGrid>
        <w:gridCol w:w="3555"/>
        <w:gridCol w:w="6705"/>
      </w:tblGrid>
      <w:tr w:rsidR="002D0303" w:rsidRPr="00D11A0F" w:rsidTr="00131737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2D0303" w:rsidRPr="00D11A0F" w:rsidRDefault="002D0303" w:rsidP="00131737">
            <w:r w:rsidRPr="00D11A0F">
              <w:t>Объем ресурсного обеспечения подпрограммы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2D0303" w:rsidRPr="00D11A0F" w:rsidRDefault="002D0303" w:rsidP="00131737">
            <w:r w:rsidRPr="00D11A0F">
              <w:t>Общий объем бюджетных ассигнований:</w:t>
            </w:r>
          </w:p>
          <w:p w:rsidR="002D0303" w:rsidRPr="00D11A0F" w:rsidRDefault="002D0303" w:rsidP="00131737">
            <w:r w:rsidRPr="00D11A0F">
              <w:t>2016 год – 408,0 тыс.</w:t>
            </w:r>
            <w:r w:rsidR="00C93DCA">
              <w:t xml:space="preserve"> </w:t>
            </w:r>
            <w:r w:rsidRPr="00D11A0F">
              <w:t>руб.</w:t>
            </w:r>
          </w:p>
          <w:p w:rsidR="002D0303" w:rsidRPr="00D11A0F" w:rsidRDefault="002D0303" w:rsidP="00131737">
            <w:r w:rsidRPr="00D11A0F">
              <w:t>2017 год – 803,3 тыс. руб.</w:t>
            </w:r>
          </w:p>
          <w:p w:rsidR="002D0303" w:rsidRPr="00D11A0F" w:rsidRDefault="002D0303" w:rsidP="00131737">
            <w:r w:rsidRPr="00D11A0F">
              <w:t xml:space="preserve">2018 год – </w:t>
            </w:r>
            <w:r>
              <w:t>796</w:t>
            </w:r>
            <w:r w:rsidRPr="00D11A0F">
              <w:t>,0 тыс. руб.</w:t>
            </w:r>
          </w:p>
          <w:p w:rsidR="002D0303" w:rsidRPr="00D11A0F" w:rsidRDefault="00C93DCA" w:rsidP="00131737">
            <w:r>
              <w:t>2019 год – 838</w:t>
            </w:r>
            <w:r w:rsidR="002D0303" w:rsidRPr="00D11A0F">
              <w:t>,0 тыс. руб.</w:t>
            </w:r>
          </w:p>
          <w:p w:rsidR="002D0303" w:rsidRDefault="002D0303" w:rsidP="00131737">
            <w:r>
              <w:t xml:space="preserve">2020 год – </w:t>
            </w:r>
            <w:r w:rsidR="00175CEB">
              <w:t>746,0</w:t>
            </w:r>
            <w:r w:rsidRPr="00D11A0F">
              <w:t xml:space="preserve"> тыс. руб.</w:t>
            </w:r>
          </w:p>
          <w:p w:rsidR="002D0303" w:rsidRDefault="00C93DCA" w:rsidP="00C93DCA">
            <w:r>
              <w:t xml:space="preserve">2021 год – </w:t>
            </w:r>
            <w:r w:rsidR="00175CEB">
              <w:t>1</w:t>
            </w:r>
            <w:r>
              <w:t>9</w:t>
            </w:r>
            <w:r w:rsidR="00175CEB">
              <w:t>0</w:t>
            </w:r>
            <w:r>
              <w:t xml:space="preserve">0,0 </w:t>
            </w:r>
            <w:r w:rsidR="002D0303">
              <w:t>тыс. руб.</w:t>
            </w:r>
          </w:p>
          <w:p w:rsidR="00C93DCA" w:rsidRDefault="00C93DCA" w:rsidP="00175CEB">
            <w:r>
              <w:t xml:space="preserve">2022 год – </w:t>
            </w:r>
            <w:r w:rsidR="00175CEB">
              <w:t>1</w:t>
            </w:r>
            <w:r>
              <w:t>9</w:t>
            </w:r>
            <w:r w:rsidR="00175CEB">
              <w:t>0</w:t>
            </w:r>
            <w:r>
              <w:t>0,0 тыс. руб.</w:t>
            </w:r>
          </w:p>
          <w:p w:rsidR="00175CEB" w:rsidRPr="00D11A0F" w:rsidRDefault="00175CEB" w:rsidP="00175CEB">
            <w:r>
              <w:t>2023 год – 1900,0 тыс. руб.</w:t>
            </w:r>
          </w:p>
        </w:tc>
      </w:tr>
    </w:tbl>
    <w:p w:rsidR="00D11A0F" w:rsidRDefault="00D11A0F" w:rsidP="00D11A0F">
      <w:pPr>
        <w:rPr>
          <w:sz w:val="28"/>
          <w:szCs w:val="28"/>
        </w:rPr>
      </w:pPr>
    </w:p>
    <w:p w:rsidR="005E2070" w:rsidRDefault="00D11A0F" w:rsidP="00D11A0F">
      <w:pPr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5E2070" w:rsidRPr="00D11A0F">
        <w:rPr>
          <w:sz w:val="28"/>
          <w:szCs w:val="28"/>
        </w:rPr>
        <w:t xml:space="preserve">Раздел 4 «Мероприятия и ресурсное обеспечение подпрограммы» </w:t>
      </w:r>
      <w:r w:rsidR="006D25D5">
        <w:rPr>
          <w:sz w:val="28"/>
          <w:szCs w:val="28"/>
        </w:rPr>
        <w:t>изложить</w:t>
      </w:r>
      <w:r w:rsidR="005E2070" w:rsidRPr="00D11A0F">
        <w:rPr>
          <w:sz w:val="28"/>
          <w:szCs w:val="28"/>
        </w:rPr>
        <w:t xml:space="preserve"> в </w:t>
      </w:r>
      <w:r w:rsidR="006D3F11">
        <w:rPr>
          <w:sz w:val="28"/>
          <w:szCs w:val="28"/>
        </w:rPr>
        <w:t xml:space="preserve">следующей </w:t>
      </w:r>
      <w:r w:rsidR="005E2070" w:rsidRPr="00D11A0F">
        <w:rPr>
          <w:sz w:val="28"/>
          <w:szCs w:val="28"/>
        </w:rPr>
        <w:t>редакции:</w:t>
      </w:r>
    </w:p>
    <w:p w:rsidR="00C66DA7" w:rsidRDefault="00C66DA7" w:rsidP="00C93DCA">
      <w:pPr>
        <w:jc w:val="center"/>
        <w:rPr>
          <w:sz w:val="23"/>
          <w:szCs w:val="23"/>
        </w:rPr>
        <w:sectPr w:rsidR="00C66DA7" w:rsidSect="0047207E">
          <w:pgSz w:w="11906" w:h="16838"/>
          <w:pgMar w:top="540" w:right="850" w:bottom="719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17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6"/>
        <w:gridCol w:w="2693"/>
        <w:gridCol w:w="1701"/>
        <w:gridCol w:w="1559"/>
        <w:gridCol w:w="1159"/>
        <w:gridCol w:w="1159"/>
        <w:gridCol w:w="1159"/>
        <w:gridCol w:w="1159"/>
        <w:gridCol w:w="1159"/>
        <w:gridCol w:w="1009"/>
        <w:gridCol w:w="1062"/>
        <w:gridCol w:w="1062"/>
      </w:tblGrid>
      <w:tr w:rsidR="00DB6A18" w:rsidRPr="00DE530B" w:rsidTr="00DE530B"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lastRenderedPageBreak/>
              <w:t>№</w:t>
            </w:r>
            <w:proofErr w:type="spellStart"/>
            <w:proofErr w:type="gramStart"/>
            <w:r w:rsidRPr="00DE530B">
              <w:t>п</w:t>
            </w:r>
            <w:proofErr w:type="spellEnd"/>
            <w:proofErr w:type="gramEnd"/>
            <w:r w:rsidRPr="00DE530B">
              <w:t>/</w:t>
            </w:r>
            <w:proofErr w:type="spellStart"/>
            <w:r w:rsidRPr="00DE530B"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Источник финансирования</w:t>
            </w:r>
          </w:p>
        </w:tc>
        <w:tc>
          <w:tcPr>
            <w:tcW w:w="89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Объем финансирования</w:t>
            </w:r>
          </w:p>
          <w:p w:rsidR="00DB6A18" w:rsidRPr="00DE530B" w:rsidRDefault="00DB6A18" w:rsidP="000D6A35">
            <w:pPr>
              <w:jc w:val="center"/>
            </w:pPr>
            <w:r w:rsidRPr="00DE530B">
              <w:t>по годам</w:t>
            </w:r>
          </w:p>
        </w:tc>
      </w:tr>
      <w:tr w:rsidR="00DB6A18" w:rsidRPr="00DE530B" w:rsidTr="00DE530B"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6A18" w:rsidRPr="00DE530B" w:rsidRDefault="00DB6A18" w:rsidP="000D6A35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6A18" w:rsidRPr="00DE530B" w:rsidRDefault="00DB6A18" w:rsidP="000D6A3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6A18" w:rsidRPr="00DE530B" w:rsidRDefault="00DB6A18" w:rsidP="000D6A3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6A18" w:rsidRPr="00DE530B" w:rsidRDefault="00DB6A18" w:rsidP="000D6A35">
            <w:pPr>
              <w:jc w:val="center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2016</w:t>
            </w:r>
          </w:p>
          <w:p w:rsidR="00DB6A18" w:rsidRPr="00DE530B" w:rsidRDefault="00DB6A18" w:rsidP="000D6A35">
            <w:pPr>
              <w:jc w:val="center"/>
            </w:pPr>
            <w:r w:rsidRPr="00DE530B">
              <w:t>год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2017</w:t>
            </w:r>
          </w:p>
          <w:p w:rsidR="00DB6A18" w:rsidRPr="00DE530B" w:rsidRDefault="00DB6A18" w:rsidP="000D6A35">
            <w:pPr>
              <w:jc w:val="center"/>
            </w:pPr>
            <w:r w:rsidRPr="00DE530B">
              <w:t>год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2018</w:t>
            </w:r>
          </w:p>
          <w:p w:rsidR="00DB6A18" w:rsidRPr="00DE530B" w:rsidRDefault="00DB6A18" w:rsidP="000D6A35">
            <w:pPr>
              <w:jc w:val="center"/>
            </w:pPr>
            <w:r w:rsidRPr="00DE530B">
              <w:t>год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2019</w:t>
            </w:r>
          </w:p>
          <w:p w:rsidR="00DB6A18" w:rsidRPr="00DE530B" w:rsidRDefault="00DB6A18" w:rsidP="000D6A35">
            <w:pPr>
              <w:jc w:val="center"/>
            </w:pPr>
            <w:r w:rsidRPr="00DE530B">
              <w:t>год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2020</w:t>
            </w:r>
          </w:p>
          <w:p w:rsidR="00DB6A18" w:rsidRPr="00DE530B" w:rsidRDefault="00DB6A18" w:rsidP="000D6A35">
            <w:pPr>
              <w:jc w:val="center"/>
            </w:pPr>
            <w:r w:rsidRPr="00DE530B">
              <w:t>год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2021</w:t>
            </w:r>
          </w:p>
          <w:p w:rsidR="004031BF" w:rsidRPr="00DE530B" w:rsidRDefault="004031BF" w:rsidP="000D6A35">
            <w:pPr>
              <w:jc w:val="center"/>
            </w:pPr>
            <w:r w:rsidRPr="00DE530B">
              <w:t>год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2022</w:t>
            </w:r>
          </w:p>
          <w:p w:rsidR="004031BF" w:rsidRPr="00DE530B" w:rsidRDefault="004031BF" w:rsidP="000D6A35">
            <w:pPr>
              <w:jc w:val="center"/>
            </w:pPr>
            <w:r w:rsidRPr="00DE530B">
              <w:t>год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6A18" w:rsidRPr="00DE530B" w:rsidRDefault="004031BF" w:rsidP="000D6A35">
            <w:pPr>
              <w:jc w:val="center"/>
            </w:pPr>
            <w:r w:rsidRPr="00DE530B">
              <w:t>2023</w:t>
            </w:r>
          </w:p>
          <w:p w:rsidR="004031BF" w:rsidRPr="00DE530B" w:rsidRDefault="004031BF" w:rsidP="000D6A35">
            <w:pPr>
              <w:jc w:val="center"/>
            </w:pPr>
            <w:r w:rsidRPr="00DE530B">
              <w:t>год</w:t>
            </w:r>
          </w:p>
        </w:tc>
      </w:tr>
      <w:tr w:rsidR="00DB6A18" w:rsidRPr="00DE530B" w:rsidTr="00DE530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5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7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8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10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11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6A18" w:rsidRPr="00DE530B" w:rsidRDefault="004031BF" w:rsidP="000D6A35">
            <w:pPr>
              <w:jc w:val="center"/>
            </w:pPr>
            <w:r w:rsidRPr="00DE530B">
              <w:t>12</w:t>
            </w:r>
          </w:p>
        </w:tc>
      </w:tr>
      <w:tr w:rsidR="00DB6A18" w:rsidRPr="00DE530B" w:rsidTr="00EC31D6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1.</w:t>
            </w:r>
          </w:p>
          <w:p w:rsidR="00DB6A18" w:rsidRPr="00DE530B" w:rsidRDefault="00DB6A18" w:rsidP="000D6A35">
            <w:pPr>
              <w:jc w:val="center"/>
            </w:pPr>
          </w:p>
          <w:p w:rsidR="00DB6A18" w:rsidRPr="00DE530B" w:rsidRDefault="00DB6A18" w:rsidP="000D6A35">
            <w:pPr>
              <w:jc w:val="center"/>
            </w:pPr>
          </w:p>
          <w:p w:rsidR="00DB6A18" w:rsidRPr="00DE530B" w:rsidRDefault="00DB6A18" w:rsidP="000D6A35">
            <w:pPr>
              <w:jc w:val="center"/>
            </w:pPr>
          </w:p>
          <w:p w:rsidR="00DB6A18" w:rsidRPr="00DE530B" w:rsidRDefault="00DB6A18" w:rsidP="000D6A35">
            <w:pPr>
              <w:jc w:val="center"/>
            </w:pPr>
          </w:p>
          <w:p w:rsidR="00DB6A18" w:rsidRPr="00DE530B" w:rsidRDefault="004031BF" w:rsidP="000D6A35">
            <w:pPr>
              <w:jc w:val="center"/>
            </w:pPr>
            <w:r w:rsidRPr="00DE530B">
              <w:t>2.</w:t>
            </w:r>
          </w:p>
          <w:p w:rsidR="00DB6A18" w:rsidRPr="00DE530B" w:rsidRDefault="00DB6A18" w:rsidP="000D6A35">
            <w:pPr>
              <w:jc w:val="center"/>
            </w:pPr>
          </w:p>
          <w:p w:rsidR="00DB6A18" w:rsidRPr="00DE530B" w:rsidRDefault="00997026" w:rsidP="000D6A35">
            <w:pPr>
              <w:jc w:val="center"/>
            </w:pPr>
            <w:r w:rsidRPr="00DE530B">
              <w:t>3.</w:t>
            </w:r>
          </w:p>
          <w:p w:rsidR="00DB6A18" w:rsidRPr="00DE530B" w:rsidRDefault="00DB6A18" w:rsidP="00997026"/>
          <w:p w:rsidR="00DB6A18" w:rsidRPr="00DE530B" w:rsidRDefault="00DB6A18" w:rsidP="000D6A35">
            <w:pPr>
              <w:jc w:val="center"/>
            </w:pPr>
          </w:p>
          <w:p w:rsidR="00DB6A18" w:rsidRPr="00DE530B" w:rsidRDefault="00997026" w:rsidP="000D6A35">
            <w:pPr>
              <w:jc w:val="center"/>
            </w:pPr>
            <w:r w:rsidRPr="00DE530B">
              <w:t>4.</w:t>
            </w:r>
          </w:p>
          <w:p w:rsidR="00DB6A18" w:rsidRPr="00DE530B" w:rsidRDefault="00DB6A18" w:rsidP="000D6A35"/>
          <w:p w:rsidR="00DB6A18" w:rsidRPr="00DE530B" w:rsidRDefault="00997026" w:rsidP="000D6A35">
            <w:pPr>
              <w:jc w:val="center"/>
            </w:pPr>
            <w:r w:rsidRPr="00DE530B">
              <w:t>5.</w:t>
            </w:r>
          </w:p>
          <w:p w:rsidR="00DB6A18" w:rsidRPr="00DE530B" w:rsidRDefault="00DB6A18" w:rsidP="00997026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B6A18" w:rsidRPr="00DE530B" w:rsidRDefault="00DB6A18" w:rsidP="00EC31D6">
            <w:pPr>
              <w:jc w:val="center"/>
            </w:pPr>
            <w:r w:rsidRPr="00DE530B">
              <w:t xml:space="preserve">- </w:t>
            </w:r>
            <w:proofErr w:type="spellStart"/>
            <w:r w:rsidRPr="00DE530B">
              <w:t>Обкос</w:t>
            </w:r>
            <w:proofErr w:type="spellEnd"/>
            <w:r w:rsidRPr="00DE530B">
              <w:t xml:space="preserve"> газонов, вдоль центральных улиц, перекрестков дорог, общественных территорий</w:t>
            </w:r>
          </w:p>
          <w:p w:rsidR="00DB6A18" w:rsidRPr="00DE530B" w:rsidRDefault="00DB6A18" w:rsidP="00EC31D6">
            <w:pPr>
              <w:jc w:val="center"/>
            </w:pPr>
            <w:r w:rsidRPr="00DE530B">
              <w:t>- Побелка стволов деревьев.</w:t>
            </w:r>
          </w:p>
          <w:p w:rsidR="00DB6A18" w:rsidRPr="00DE530B" w:rsidRDefault="00DB6A18" w:rsidP="00EC31D6">
            <w:pPr>
              <w:jc w:val="center"/>
            </w:pPr>
            <w:r w:rsidRPr="00DE530B">
              <w:t>-Разбивка цветников, клумб, полив, прополка.</w:t>
            </w:r>
          </w:p>
          <w:p w:rsidR="00DB6A18" w:rsidRPr="00DE530B" w:rsidRDefault="00DB6A18" w:rsidP="00EC31D6">
            <w:pPr>
              <w:jc w:val="center"/>
            </w:pPr>
            <w:r w:rsidRPr="00DE530B">
              <w:t>- Формовочная обрезка деревьев.</w:t>
            </w:r>
          </w:p>
          <w:p w:rsidR="00DB6A18" w:rsidRPr="00DE530B" w:rsidRDefault="00DB6A18" w:rsidP="00EC31D6">
            <w:pPr>
              <w:jc w:val="center"/>
            </w:pPr>
            <w:r w:rsidRPr="00DE530B">
              <w:t>- Удаление аварийных деревьев.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Подрядные организации – победители конкурсов и аукционов на выполнение работ по благоустройству города.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Средства местного бюджета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6A18" w:rsidRPr="00DE530B" w:rsidRDefault="00DB6A18" w:rsidP="000D6A35">
            <w:pPr>
              <w:jc w:val="center"/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6A18" w:rsidRPr="00DE530B" w:rsidRDefault="00DB6A18" w:rsidP="000D6A35">
            <w:pPr>
              <w:jc w:val="center"/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6A18" w:rsidRPr="00DE530B" w:rsidRDefault="00DB6A18" w:rsidP="000D6A35">
            <w:pPr>
              <w:jc w:val="center"/>
            </w:pPr>
          </w:p>
        </w:tc>
      </w:tr>
      <w:tr w:rsidR="00DB6A18" w:rsidRPr="00DE530B" w:rsidTr="00DE530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Итого: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408,0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803,3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796,0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B6A18" w:rsidP="000D6A35">
            <w:pPr>
              <w:jc w:val="center"/>
            </w:pPr>
            <w:r w:rsidRPr="00DE530B">
              <w:t>838,0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B6A18" w:rsidRPr="00DE530B" w:rsidRDefault="00DE530B" w:rsidP="00DE530B">
            <w:pPr>
              <w:jc w:val="center"/>
            </w:pPr>
            <w:r w:rsidRPr="00DE530B">
              <w:t>746</w:t>
            </w:r>
            <w:r w:rsidR="00DB6A18" w:rsidRPr="00DE530B">
              <w:t>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6A18" w:rsidRPr="00DE530B" w:rsidRDefault="00DE530B" w:rsidP="00DE530B">
            <w:pPr>
              <w:jc w:val="center"/>
            </w:pPr>
            <w:r w:rsidRPr="00DE530B">
              <w:t>1</w:t>
            </w:r>
            <w:r w:rsidR="00DB6A18" w:rsidRPr="00DE530B">
              <w:t>9</w:t>
            </w:r>
            <w:r w:rsidRPr="00DE530B">
              <w:t>0</w:t>
            </w:r>
            <w:r w:rsidR="00DB6A18" w:rsidRPr="00DE530B">
              <w:t>0,0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6A18" w:rsidRPr="00DE530B" w:rsidRDefault="00DE530B" w:rsidP="000D6A35">
            <w:pPr>
              <w:jc w:val="center"/>
            </w:pPr>
            <w:r w:rsidRPr="00DE530B">
              <w:t>190</w:t>
            </w:r>
            <w:r w:rsidR="00DB6A18" w:rsidRPr="00DE530B">
              <w:t>0,0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6A18" w:rsidRPr="00DE530B" w:rsidRDefault="00DE530B" w:rsidP="000D6A35">
            <w:pPr>
              <w:jc w:val="center"/>
            </w:pPr>
            <w:r w:rsidRPr="00DE530B">
              <w:t>1900,0</w:t>
            </w:r>
          </w:p>
        </w:tc>
      </w:tr>
    </w:tbl>
    <w:p w:rsidR="00C66DA7" w:rsidRDefault="00C66DA7" w:rsidP="00D11A0F">
      <w:pPr>
        <w:jc w:val="both"/>
        <w:rPr>
          <w:sz w:val="28"/>
          <w:szCs w:val="28"/>
        </w:rPr>
        <w:sectPr w:rsidR="00C66DA7" w:rsidSect="00C66DA7">
          <w:pgSz w:w="16838" w:h="11906" w:orient="landscape"/>
          <w:pgMar w:top="1701" w:right="539" w:bottom="851" w:left="720" w:header="709" w:footer="709" w:gutter="0"/>
          <w:cols w:space="708"/>
          <w:docGrid w:linePitch="360"/>
        </w:sectPr>
      </w:pPr>
    </w:p>
    <w:p w:rsidR="005E2070" w:rsidRPr="00D11A0F" w:rsidRDefault="006D3F11" w:rsidP="00D11A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</w:t>
      </w:r>
      <w:r w:rsidR="005E2070" w:rsidRPr="00D11A0F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у</w:t>
      </w:r>
      <w:r w:rsidR="00D11A0F">
        <w:rPr>
          <w:sz w:val="28"/>
          <w:szCs w:val="28"/>
        </w:rPr>
        <w:t xml:space="preserve"> «Уличное освещение территории</w:t>
      </w:r>
      <w:r w:rsidR="005E2070" w:rsidRPr="00D11A0F">
        <w:rPr>
          <w:sz w:val="28"/>
          <w:szCs w:val="28"/>
        </w:rPr>
        <w:t xml:space="preserve"> Пучежского городского поселения» внести следующие изменения:</w:t>
      </w:r>
    </w:p>
    <w:p w:rsidR="005E2070" w:rsidRPr="00D11A0F" w:rsidRDefault="005E2070" w:rsidP="00D11A0F">
      <w:pPr>
        <w:jc w:val="both"/>
        <w:rPr>
          <w:sz w:val="28"/>
          <w:szCs w:val="28"/>
        </w:rPr>
      </w:pPr>
      <w:r w:rsidRPr="00D11A0F">
        <w:rPr>
          <w:sz w:val="28"/>
          <w:szCs w:val="28"/>
        </w:rPr>
        <w:t xml:space="preserve">4.1 </w:t>
      </w:r>
      <w:r w:rsidR="006D3F11">
        <w:rPr>
          <w:sz w:val="28"/>
          <w:szCs w:val="28"/>
        </w:rPr>
        <w:t>Строку</w:t>
      </w:r>
      <w:r w:rsidRPr="00D11A0F">
        <w:rPr>
          <w:sz w:val="28"/>
          <w:szCs w:val="28"/>
        </w:rPr>
        <w:t xml:space="preserve"> 8 «Объем ресурсного обеспечения программы» паспорта подпрограммы </w:t>
      </w:r>
      <w:r w:rsidR="006D25D5">
        <w:rPr>
          <w:sz w:val="28"/>
          <w:szCs w:val="28"/>
        </w:rPr>
        <w:t xml:space="preserve">изложить </w:t>
      </w:r>
      <w:r w:rsidRPr="00D11A0F">
        <w:rPr>
          <w:sz w:val="28"/>
          <w:szCs w:val="28"/>
        </w:rPr>
        <w:t xml:space="preserve">в </w:t>
      </w:r>
      <w:r w:rsidR="006D3F11">
        <w:rPr>
          <w:sz w:val="28"/>
          <w:szCs w:val="28"/>
        </w:rPr>
        <w:t>следующей</w:t>
      </w:r>
      <w:r w:rsidRPr="00D11A0F">
        <w:rPr>
          <w:sz w:val="28"/>
          <w:szCs w:val="28"/>
        </w:rPr>
        <w:t xml:space="preserve"> редакции:</w:t>
      </w:r>
    </w:p>
    <w:tbl>
      <w:tblPr>
        <w:tblW w:w="10080" w:type="dxa"/>
        <w:tblCellMar>
          <w:left w:w="0" w:type="dxa"/>
          <w:right w:w="0" w:type="dxa"/>
        </w:tblCellMar>
        <w:tblLook w:val="0000"/>
      </w:tblPr>
      <w:tblGrid>
        <w:gridCol w:w="3375"/>
        <w:gridCol w:w="6705"/>
      </w:tblGrid>
      <w:tr w:rsidR="005E2070" w:rsidRPr="00D11A0F" w:rsidTr="005E2070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5E2070" w:rsidRPr="00D11A0F" w:rsidRDefault="005E2070" w:rsidP="00D11A0F">
            <w:r w:rsidRPr="00D11A0F">
              <w:t>Объем ресурсного обеспечения подпрограммы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5E2070" w:rsidRPr="00D11A0F" w:rsidRDefault="005E2070" w:rsidP="00D11A0F">
            <w:r w:rsidRPr="00D11A0F">
              <w:t>Общий объем бюджетных ассигнований:</w:t>
            </w:r>
          </w:p>
          <w:p w:rsidR="005E2070" w:rsidRPr="00D11A0F" w:rsidRDefault="005E2070" w:rsidP="00D11A0F">
            <w:r w:rsidRPr="00D11A0F">
              <w:t>2016 год – 2836,5 тыс. руб.</w:t>
            </w:r>
          </w:p>
          <w:p w:rsidR="005E2070" w:rsidRPr="00D11A0F" w:rsidRDefault="005E2070" w:rsidP="00D11A0F">
            <w:r w:rsidRPr="00D11A0F">
              <w:t>в том числе: э/энергия – 2225,9 тыс</w:t>
            </w:r>
            <w:proofErr w:type="gramStart"/>
            <w:r w:rsidRPr="00D11A0F">
              <w:t>.р</w:t>
            </w:r>
            <w:proofErr w:type="gramEnd"/>
            <w:r w:rsidRPr="00D11A0F">
              <w:t>уб., ремонт и техобслуживание сетей– 610,6 тыс.руб.</w:t>
            </w:r>
          </w:p>
          <w:p w:rsidR="005E2070" w:rsidRPr="00D11A0F" w:rsidRDefault="005E2070" w:rsidP="00D11A0F">
            <w:r w:rsidRPr="00D11A0F">
              <w:t>2017 год – 2812,7 тыс. руб.</w:t>
            </w:r>
          </w:p>
          <w:p w:rsidR="005E2070" w:rsidRPr="00D11A0F" w:rsidRDefault="005E2070" w:rsidP="00D11A0F">
            <w:r w:rsidRPr="00D11A0F">
              <w:t>в том числе: э/энергия – 2166,0 тыс</w:t>
            </w:r>
            <w:proofErr w:type="gramStart"/>
            <w:r w:rsidRPr="00D11A0F">
              <w:t>.р</w:t>
            </w:r>
            <w:proofErr w:type="gramEnd"/>
            <w:r w:rsidRPr="00D11A0F">
              <w:t>уб., ремонт и техобслуживание сетей– 646,7 тыс.руб.</w:t>
            </w:r>
          </w:p>
          <w:p w:rsidR="005E2070" w:rsidRPr="00D11A0F" w:rsidRDefault="005E2070" w:rsidP="00D11A0F">
            <w:r w:rsidRPr="00D11A0F">
              <w:t>2018 год – 3</w:t>
            </w:r>
            <w:r w:rsidR="00D11A0F">
              <w:t>460</w:t>
            </w:r>
            <w:r w:rsidRPr="00D11A0F">
              <w:t>,8 тыс. руб.</w:t>
            </w:r>
          </w:p>
          <w:p w:rsidR="005E2070" w:rsidRPr="005C0412" w:rsidRDefault="005E2070" w:rsidP="00D11A0F">
            <w:r w:rsidRPr="005C0412">
              <w:t>в том числе: э/энергия – 2746,8 тыс.</w:t>
            </w:r>
            <w:r w:rsidR="00D11A0F" w:rsidRPr="005C0412">
              <w:t xml:space="preserve"> </w:t>
            </w:r>
            <w:r w:rsidRPr="005C0412">
              <w:t xml:space="preserve">руб., ремонт и техобслуживание сетей– </w:t>
            </w:r>
            <w:r w:rsidR="00D91C9C" w:rsidRPr="005C0412">
              <w:t>714</w:t>
            </w:r>
            <w:r w:rsidRPr="005C0412">
              <w:t>,0 тыс.</w:t>
            </w:r>
            <w:r w:rsidR="00D11A0F" w:rsidRPr="005C0412">
              <w:t xml:space="preserve"> </w:t>
            </w:r>
            <w:r w:rsidRPr="005C0412">
              <w:t>руб.</w:t>
            </w:r>
          </w:p>
          <w:p w:rsidR="005E2070" w:rsidRPr="00D11A0F" w:rsidRDefault="005E2070" w:rsidP="00D11A0F">
            <w:r w:rsidRPr="00D11A0F">
              <w:t>2019 год –</w:t>
            </w:r>
            <w:r w:rsidRPr="008A1132">
              <w:t>3</w:t>
            </w:r>
            <w:r w:rsidR="005C0412" w:rsidRPr="008A1132">
              <w:t>9</w:t>
            </w:r>
            <w:r w:rsidR="008A1132" w:rsidRPr="008A1132">
              <w:t>56,8</w:t>
            </w:r>
            <w:r w:rsidR="006D3F11">
              <w:t>3471</w:t>
            </w:r>
            <w:r w:rsidRPr="00D11A0F">
              <w:t xml:space="preserve"> тыс. руб.</w:t>
            </w:r>
          </w:p>
          <w:p w:rsidR="005E2070" w:rsidRPr="00D11A0F" w:rsidRDefault="005E2070" w:rsidP="00D11A0F">
            <w:r w:rsidRPr="00D11A0F">
              <w:t xml:space="preserve">в том числе: э/энергия – </w:t>
            </w:r>
            <w:r w:rsidR="008A1132">
              <w:t>2456,7</w:t>
            </w:r>
            <w:r w:rsidRPr="00D11A0F">
              <w:t xml:space="preserve"> тыс.</w:t>
            </w:r>
            <w:r w:rsidR="008A1132">
              <w:t xml:space="preserve"> </w:t>
            </w:r>
            <w:r w:rsidRPr="00D11A0F">
              <w:t xml:space="preserve">руб., ремонт и техобслуживание сетей– </w:t>
            </w:r>
            <w:r w:rsidR="008A1132">
              <w:t>1500,</w:t>
            </w:r>
            <w:r w:rsidR="006D3F11">
              <w:t>13471</w:t>
            </w:r>
            <w:r w:rsidRPr="00D11A0F">
              <w:t xml:space="preserve"> тыс.</w:t>
            </w:r>
            <w:r w:rsidR="008A1132">
              <w:t xml:space="preserve"> </w:t>
            </w:r>
            <w:r w:rsidRPr="00D11A0F">
              <w:t>руб.</w:t>
            </w:r>
          </w:p>
          <w:p w:rsidR="005E2070" w:rsidRPr="00D11A0F" w:rsidRDefault="005E2070" w:rsidP="00D11A0F">
            <w:r w:rsidRPr="00D11A0F">
              <w:t xml:space="preserve">2020 год </w:t>
            </w:r>
            <w:r w:rsidRPr="008A1132">
              <w:t>–</w:t>
            </w:r>
            <w:r w:rsidR="005C0412" w:rsidRPr="008A1132">
              <w:t xml:space="preserve"> 37</w:t>
            </w:r>
            <w:r w:rsidR="005D0602">
              <w:t>39,43186</w:t>
            </w:r>
            <w:r w:rsidRPr="008A1132">
              <w:rPr>
                <w:color w:val="FF0000"/>
              </w:rPr>
              <w:t xml:space="preserve"> </w:t>
            </w:r>
            <w:r w:rsidRPr="00D11A0F">
              <w:t>тыс. руб.</w:t>
            </w:r>
          </w:p>
          <w:p w:rsidR="005E2070" w:rsidRDefault="005E2070" w:rsidP="00D11A0F">
            <w:r w:rsidRPr="00D11A0F">
              <w:t xml:space="preserve">в том числе: э/энергия – </w:t>
            </w:r>
            <w:r w:rsidR="005D0602">
              <w:t>2695</w:t>
            </w:r>
            <w:r w:rsidRPr="00D11A0F">
              <w:t>,0 тыс</w:t>
            </w:r>
            <w:proofErr w:type="gramStart"/>
            <w:r w:rsidRPr="00D11A0F">
              <w:t>.р</w:t>
            </w:r>
            <w:proofErr w:type="gramEnd"/>
            <w:r w:rsidRPr="00D11A0F">
              <w:t xml:space="preserve">уб., ремонт и техобслуживание сетей– </w:t>
            </w:r>
            <w:r w:rsidR="005D0602">
              <w:t>1044,43186</w:t>
            </w:r>
            <w:r w:rsidRPr="00D11A0F">
              <w:t xml:space="preserve"> тыс.руб.</w:t>
            </w:r>
          </w:p>
          <w:p w:rsidR="005C0412" w:rsidRPr="00D11A0F" w:rsidRDefault="005C0412" w:rsidP="005C0412">
            <w:r w:rsidRPr="00D11A0F">
              <w:t>202</w:t>
            </w:r>
            <w:r>
              <w:t>1</w:t>
            </w:r>
            <w:r w:rsidRPr="00D11A0F">
              <w:t xml:space="preserve"> год –</w:t>
            </w:r>
            <w:r w:rsidR="008A1132">
              <w:t xml:space="preserve"> 4</w:t>
            </w:r>
            <w:r w:rsidR="003D71F1">
              <w:t>1</w:t>
            </w:r>
            <w:r w:rsidR="008A1132">
              <w:t>00</w:t>
            </w:r>
            <w:r w:rsidRPr="00D11A0F">
              <w:t>,0 тыс. руб.</w:t>
            </w:r>
          </w:p>
          <w:p w:rsidR="005C0412" w:rsidRDefault="005C0412" w:rsidP="005C0412">
            <w:r w:rsidRPr="00D11A0F">
              <w:t xml:space="preserve">в том числе: э/энергия – </w:t>
            </w:r>
            <w:r w:rsidR="003D71F1">
              <w:t>260</w:t>
            </w:r>
            <w:r>
              <w:t>0</w:t>
            </w:r>
            <w:r w:rsidRPr="00D11A0F">
              <w:t>,0 тыс</w:t>
            </w:r>
            <w:proofErr w:type="gramStart"/>
            <w:r w:rsidRPr="00D11A0F">
              <w:t>.р</w:t>
            </w:r>
            <w:proofErr w:type="gramEnd"/>
            <w:r w:rsidRPr="00D11A0F">
              <w:t>уб., р</w:t>
            </w:r>
            <w:r w:rsidR="008A1132">
              <w:t xml:space="preserve">емонт и техобслуживание сетей– </w:t>
            </w:r>
            <w:r w:rsidR="003D71F1">
              <w:t>1500</w:t>
            </w:r>
            <w:r w:rsidRPr="00D11A0F">
              <w:t>,0 тыс.</w:t>
            </w:r>
            <w:r w:rsidR="008A1132">
              <w:t xml:space="preserve"> </w:t>
            </w:r>
            <w:r w:rsidRPr="00D11A0F">
              <w:t>руб.</w:t>
            </w:r>
          </w:p>
          <w:p w:rsidR="006D25D5" w:rsidRPr="00D11A0F" w:rsidRDefault="006D25D5" w:rsidP="006D25D5">
            <w:r w:rsidRPr="00D11A0F">
              <w:t>202</w:t>
            </w:r>
            <w:r w:rsidR="008A1132">
              <w:t>2</w:t>
            </w:r>
            <w:r w:rsidRPr="00D11A0F">
              <w:t xml:space="preserve"> год –</w:t>
            </w:r>
            <w:r>
              <w:t xml:space="preserve"> </w:t>
            </w:r>
            <w:r w:rsidR="0072349E">
              <w:t>3450</w:t>
            </w:r>
            <w:r w:rsidRPr="00D11A0F">
              <w:t>,0 тыс. руб.</w:t>
            </w:r>
          </w:p>
          <w:p w:rsidR="005C0412" w:rsidRDefault="006D25D5" w:rsidP="0072349E">
            <w:r w:rsidRPr="00D11A0F">
              <w:t xml:space="preserve">в том числе: э/энергия – </w:t>
            </w:r>
            <w:r w:rsidR="0072349E">
              <w:t>2 700</w:t>
            </w:r>
            <w:r w:rsidRPr="00D11A0F">
              <w:t>,0 тыс.</w:t>
            </w:r>
            <w:r w:rsidR="008A1132">
              <w:t xml:space="preserve"> </w:t>
            </w:r>
            <w:r w:rsidRPr="00D11A0F">
              <w:t>руб., р</w:t>
            </w:r>
            <w:r w:rsidR="008A1132">
              <w:t>емонт и техобслуживание сетей– 75</w:t>
            </w:r>
            <w:r w:rsidRPr="00D11A0F">
              <w:t>0,0 тыс.</w:t>
            </w:r>
            <w:r w:rsidR="008A1132">
              <w:t xml:space="preserve"> </w:t>
            </w:r>
            <w:r w:rsidRPr="00D11A0F">
              <w:t>руб.</w:t>
            </w:r>
          </w:p>
          <w:p w:rsidR="0072349E" w:rsidRPr="00D11A0F" w:rsidRDefault="0072349E" w:rsidP="0072349E">
            <w:r w:rsidRPr="00D11A0F">
              <w:t>202</w:t>
            </w:r>
            <w:r>
              <w:t>3</w:t>
            </w:r>
            <w:r w:rsidRPr="00D11A0F">
              <w:t xml:space="preserve"> год –</w:t>
            </w:r>
            <w:r>
              <w:t xml:space="preserve"> 3450</w:t>
            </w:r>
            <w:r w:rsidRPr="00D11A0F">
              <w:t>,0 тыс. руб.</w:t>
            </w:r>
          </w:p>
          <w:p w:rsidR="0072349E" w:rsidRDefault="0072349E" w:rsidP="0072349E">
            <w:r w:rsidRPr="00D11A0F">
              <w:t xml:space="preserve">в том числе: э/энергия – </w:t>
            </w:r>
            <w:r>
              <w:t>2 700</w:t>
            </w:r>
            <w:r w:rsidRPr="00D11A0F">
              <w:t>,0 тыс.</w:t>
            </w:r>
            <w:r>
              <w:t xml:space="preserve"> </w:t>
            </w:r>
            <w:r w:rsidRPr="00D11A0F">
              <w:t>руб., р</w:t>
            </w:r>
            <w:r>
              <w:t>емонт и техобслуживание сетей– 75</w:t>
            </w:r>
            <w:r w:rsidRPr="00D11A0F">
              <w:t>0,0 тыс.</w:t>
            </w:r>
            <w:r>
              <w:t xml:space="preserve"> </w:t>
            </w:r>
            <w:r w:rsidRPr="00D11A0F">
              <w:t>руб.</w:t>
            </w:r>
          </w:p>
          <w:p w:rsidR="0072349E" w:rsidRPr="00D11A0F" w:rsidRDefault="0072349E" w:rsidP="0072349E"/>
        </w:tc>
      </w:tr>
    </w:tbl>
    <w:p w:rsidR="005E2070" w:rsidRPr="00D11A0F" w:rsidRDefault="005E2070" w:rsidP="00D11A0F">
      <w:pPr>
        <w:jc w:val="both"/>
        <w:rPr>
          <w:sz w:val="28"/>
          <w:szCs w:val="28"/>
        </w:rPr>
      </w:pPr>
    </w:p>
    <w:p w:rsidR="005E2070" w:rsidRPr="00D11A0F" w:rsidRDefault="005E2070" w:rsidP="00D11A0F">
      <w:pPr>
        <w:jc w:val="both"/>
        <w:rPr>
          <w:sz w:val="28"/>
          <w:szCs w:val="28"/>
        </w:rPr>
      </w:pPr>
      <w:r w:rsidRPr="00D11A0F">
        <w:rPr>
          <w:sz w:val="28"/>
          <w:szCs w:val="28"/>
        </w:rPr>
        <w:t xml:space="preserve">5. В </w:t>
      </w:r>
      <w:r w:rsidR="006D3F11">
        <w:rPr>
          <w:sz w:val="28"/>
          <w:szCs w:val="28"/>
        </w:rPr>
        <w:t>подпрограмму</w:t>
      </w:r>
      <w:r w:rsidRPr="00D11A0F">
        <w:rPr>
          <w:sz w:val="28"/>
          <w:szCs w:val="28"/>
        </w:rPr>
        <w:t xml:space="preserve"> «Содержание городского кладбища» внести следующие изменения:</w:t>
      </w:r>
    </w:p>
    <w:p w:rsidR="005E2070" w:rsidRPr="00D11A0F" w:rsidRDefault="005E2070" w:rsidP="00D11A0F">
      <w:pPr>
        <w:jc w:val="both"/>
        <w:rPr>
          <w:sz w:val="28"/>
          <w:szCs w:val="28"/>
        </w:rPr>
      </w:pPr>
      <w:r w:rsidRPr="00D11A0F">
        <w:rPr>
          <w:sz w:val="28"/>
          <w:szCs w:val="28"/>
        </w:rPr>
        <w:t xml:space="preserve">5.1 </w:t>
      </w:r>
      <w:r w:rsidR="006D3F11">
        <w:rPr>
          <w:sz w:val="28"/>
          <w:szCs w:val="28"/>
        </w:rPr>
        <w:t>Строку</w:t>
      </w:r>
      <w:r w:rsidRPr="00D11A0F">
        <w:rPr>
          <w:sz w:val="28"/>
          <w:szCs w:val="28"/>
        </w:rPr>
        <w:t xml:space="preserve"> 9 «Объем ресурсного обеспечения программы» паспорта подпрограммы </w:t>
      </w:r>
      <w:r w:rsidR="006D25D5">
        <w:rPr>
          <w:sz w:val="28"/>
          <w:szCs w:val="28"/>
        </w:rPr>
        <w:t>изложить</w:t>
      </w:r>
      <w:r w:rsidRPr="00D11A0F">
        <w:rPr>
          <w:sz w:val="28"/>
          <w:szCs w:val="28"/>
        </w:rPr>
        <w:t xml:space="preserve"> в </w:t>
      </w:r>
      <w:r w:rsidR="006D3F11">
        <w:rPr>
          <w:sz w:val="28"/>
          <w:szCs w:val="28"/>
        </w:rPr>
        <w:t xml:space="preserve">следующей </w:t>
      </w:r>
      <w:r w:rsidRPr="00D11A0F">
        <w:rPr>
          <w:sz w:val="28"/>
          <w:szCs w:val="28"/>
        </w:rPr>
        <w:t>редакции:</w:t>
      </w:r>
    </w:p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0"/>
        <w:gridCol w:w="7740"/>
      </w:tblGrid>
      <w:tr w:rsidR="005E2070" w:rsidRPr="00D11A0F" w:rsidTr="005E2070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5E2070" w:rsidRPr="00D11A0F" w:rsidRDefault="005E2070" w:rsidP="00D11A0F">
            <w:r w:rsidRPr="00D11A0F">
              <w:t>Объем ресурсного обеспечения подпрограммы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5E2070" w:rsidRPr="00D11A0F" w:rsidRDefault="005E2070" w:rsidP="00D11A0F">
            <w:r w:rsidRPr="00D11A0F">
              <w:t>Общий объем бюдж</w:t>
            </w:r>
            <w:r w:rsidR="008A1132">
              <w:t>етных ассигнований</w:t>
            </w:r>
            <w:r w:rsidRPr="00D11A0F">
              <w:t>:</w:t>
            </w:r>
          </w:p>
          <w:p w:rsidR="005E2070" w:rsidRPr="00D11A0F" w:rsidRDefault="005E2070" w:rsidP="00D11A0F">
            <w:r w:rsidRPr="00D11A0F">
              <w:t>2016</w:t>
            </w:r>
            <w:r w:rsidR="005C0412">
              <w:t xml:space="preserve"> </w:t>
            </w:r>
            <w:r w:rsidRPr="00D11A0F">
              <w:t>г. -</w:t>
            </w:r>
            <w:r w:rsidR="005C0412">
              <w:t xml:space="preserve"> </w:t>
            </w:r>
            <w:r w:rsidRPr="00D11A0F">
              <w:t>200,0 тыс. руб.</w:t>
            </w:r>
          </w:p>
          <w:p w:rsidR="005E2070" w:rsidRPr="00D11A0F" w:rsidRDefault="005E2070" w:rsidP="00D11A0F">
            <w:r w:rsidRPr="00D11A0F">
              <w:t>2017</w:t>
            </w:r>
            <w:r w:rsidR="005C0412">
              <w:t xml:space="preserve"> </w:t>
            </w:r>
            <w:r w:rsidRPr="00D11A0F">
              <w:t>г. -</w:t>
            </w:r>
            <w:r w:rsidR="005C0412">
              <w:t xml:space="preserve"> </w:t>
            </w:r>
            <w:r w:rsidRPr="00D11A0F">
              <w:t>488,0 тыс. руб.</w:t>
            </w:r>
          </w:p>
          <w:p w:rsidR="005E2070" w:rsidRPr="00D11A0F" w:rsidRDefault="005E2070" w:rsidP="00D11A0F">
            <w:r w:rsidRPr="00D11A0F">
              <w:t>2018</w:t>
            </w:r>
            <w:r w:rsidR="005C0412">
              <w:t xml:space="preserve"> </w:t>
            </w:r>
            <w:r w:rsidRPr="00D11A0F">
              <w:t>г. -</w:t>
            </w:r>
            <w:r w:rsidR="005C0412">
              <w:t xml:space="preserve"> </w:t>
            </w:r>
            <w:r w:rsidR="00D11A0F">
              <w:t>412</w:t>
            </w:r>
            <w:r w:rsidRPr="00D11A0F">
              <w:t>,0 тыс. руб.</w:t>
            </w:r>
          </w:p>
          <w:p w:rsidR="005E2070" w:rsidRPr="00D11A0F" w:rsidRDefault="005E2070" w:rsidP="00D11A0F">
            <w:r w:rsidRPr="00D11A0F">
              <w:t>2019</w:t>
            </w:r>
            <w:r w:rsidR="005C0412">
              <w:t xml:space="preserve"> </w:t>
            </w:r>
            <w:r w:rsidRPr="00D11A0F">
              <w:t>г</w:t>
            </w:r>
            <w:r w:rsidR="005C0412">
              <w:t xml:space="preserve">. </w:t>
            </w:r>
            <w:r w:rsidR="008A1132">
              <w:t>–</w:t>
            </w:r>
            <w:r w:rsidRPr="00D11A0F">
              <w:t xml:space="preserve"> 2</w:t>
            </w:r>
            <w:r w:rsidR="008A1132">
              <w:t>47,55892</w:t>
            </w:r>
            <w:r w:rsidRPr="00D11A0F">
              <w:t xml:space="preserve"> тыс. руб.</w:t>
            </w:r>
          </w:p>
          <w:p w:rsidR="005E2070" w:rsidRDefault="005E2070" w:rsidP="00D11A0F">
            <w:r w:rsidRPr="00D11A0F">
              <w:t>2020</w:t>
            </w:r>
            <w:r w:rsidR="005C0412">
              <w:t xml:space="preserve"> </w:t>
            </w:r>
            <w:r w:rsidRPr="00D11A0F">
              <w:t>г. -</w:t>
            </w:r>
            <w:r w:rsidR="005C0412">
              <w:t xml:space="preserve"> </w:t>
            </w:r>
            <w:r w:rsidR="0072349E">
              <w:t>2</w:t>
            </w:r>
            <w:r w:rsidRPr="00D11A0F">
              <w:t>00,0 тыс. руб.</w:t>
            </w:r>
          </w:p>
          <w:p w:rsidR="005C0412" w:rsidRDefault="0072349E" w:rsidP="00D11A0F">
            <w:r>
              <w:t>2021 г. - 60</w:t>
            </w:r>
            <w:r w:rsidR="005C0412">
              <w:t>0,0 тыс. руб.</w:t>
            </w:r>
          </w:p>
          <w:p w:rsidR="008A1132" w:rsidRDefault="0072349E" w:rsidP="00D11A0F">
            <w:r>
              <w:t>2022 г. – 60</w:t>
            </w:r>
            <w:r w:rsidR="008A1132">
              <w:t>0,0 тыс. руб.</w:t>
            </w:r>
          </w:p>
          <w:p w:rsidR="00B16212" w:rsidRPr="00D11A0F" w:rsidRDefault="00B16212" w:rsidP="00D11A0F">
            <w:r>
              <w:t>2023 г. – 600,0 тыс. руб.</w:t>
            </w:r>
          </w:p>
        </w:tc>
      </w:tr>
    </w:tbl>
    <w:p w:rsidR="00055DDF" w:rsidRDefault="00055DDF" w:rsidP="00D11A0F">
      <w:pPr>
        <w:jc w:val="both"/>
        <w:rPr>
          <w:sz w:val="28"/>
          <w:szCs w:val="28"/>
        </w:rPr>
        <w:sectPr w:rsidR="00055DDF" w:rsidSect="0047207E">
          <w:pgSz w:w="11906" w:h="16838"/>
          <w:pgMar w:top="540" w:right="850" w:bottom="719" w:left="1701" w:header="708" w:footer="708" w:gutter="0"/>
          <w:cols w:space="708"/>
          <w:docGrid w:linePitch="360"/>
        </w:sectPr>
      </w:pPr>
    </w:p>
    <w:p w:rsidR="005E2070" w:rsidRDefault="00055DDF" w:rsidP="00D11A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5E2070" w:rsidRPr="00D11A0F">
        <w:rPr>
          <w:sz w:val="28"/>
          <w:szCs w:val="28"/>
        </w:rPr>
        <w:t xml:space="preserve">5.2 Раздел 4 «Мероприятия и ресурсное обеспечение подпрограммы» </w:t>
      </w:r>
      <w:r w:rsidR="006D25D5">
        <w:rPr>
          <w:sz w:val="28"/>
          <w:szCs w:val="28"/>
        </w:rPr>
        <w:t>изложить</w:t>
      </w:r>
      <w:r w:rsidR="005E2070" w:rsidRPr="00D11A0F">
        <w:rPr>
          <w:sz w:val="28"/>
          <w:szCs w:val="28"/>
        </w:rPr>
        <w:t xml:space="preserve"> в </w:t>
      </w:r>
      <w:r w:rsidR="006D3F11">
        <w:rPr>
          <w:sz w:val="28"/>
          <w:szCs w:val="28"/>
        </w:rPr>
        <w:t>следующей</w:t>
      </w:r>
      <w:r w:rsidR="005E2070" w:rsidRPr="00D11A0F">
        <w:rPr>
          <w:sz w:val="28"/>
          <w:szCs w:val="28"/>
        </w:rPr>
        <w:t xml:space="preserve"> редакции:</w:t>
      </w:r>
    </w:p>
    <w:p w:rsidR="00055DDF" w:rsidRPr="00D11A0F" w:rsidRDefault="00055DDF" w:rsidP="00D11A0F">
      <w:pPr>
        <w:jc w:val="both"/>
        <w:rPr>
          <w:sz w:val="28"/>
          <w:szCs w:val="28"/>
        </w:rPr>
      </w:pPr>
    </w:p>
    <w:tbl>
      <w:tblPr>
        <w:tblW w:w="15313" w:type="dxa"/>
        <w:tblInd w:w="5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843"/>
        <w:gridCol w:w="1559"/>
        <w:gridCol w:w="1080"/>
        <w:gridCol w:w="1080"/>
        <w:gridCol w:w="1080"/>
        <w:gridCol w:w="1580"/>
        <w:gridCol w:w="1080"/>
        <w:gridCol w:w="900"/>
        <w:gridCol w:w="1138"/>
        <w:gridCol w:w="1138"/>
      </w:tblGrid>
      <w:tr w:rsidR="00B16212" w:rsidRPr="00A45954" w:rsidTr="0080219A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A45954">
            <w:r w:rsidRPr="00A45954"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A45954">
            <w:r w:rsidRPr="00A45954"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A45954">
            <w:r w:rsidRPr="00A45954">
              <w:t>Источник финансирования</w:t>
            </w:r>
          </w:p>
        </w:tc>
        <w:tc>
          <w:tcPr>
            <w:tcW w:w="9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16212" w:rsidRPr="00A45954" w:rsidRDefault="00B16212" w:rsidP="00A45954">
            <w:r w:rsidRPr="00A45954">
              <w:t>Объем финансирования по годам (тыс.</w:t>
            </w:r>
            <w:r>
              <w:t xml:space="preserve"> </w:t>
            </w:r>
            <w:r w:rsidRPr="00A45954">
              <w:t>руб.)</w:t>
            </w:r>
          </w:p>
        </w:tc>
      </w:tr>
      <w:tr w:rsidR="00B16212" w:rsidRPr="00A45954" w:rsidTr="0080219A">
        <w:trPr>
          <w:trHeight w:val="45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6212" w:rsidRPr="00A45954" w:rsidRDefault="00B16212" w:rsidP="00A45954"/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6212" w:rsidRPr="00A45954" w:rsidRDefault="00B16212" w:rsidP="00A45954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6212" w:rsidRPr="00A45954" w:rsidRDefault="00B16212" w:rsidP="00A45954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275035">
            <w:pPr>
              <w:jc w:val="center"/>
            </w:pPr>
            <w:r w:rsidRPr="00A45954">
              <w:t>2016 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275035">
            <w:pPr>
              <w:jc w:val="center"/>
            </w:pPr>
            <w:r w:rsidRPr="00A45954">
              <w:t>2017</w:t>
            </w:r>
            <w:r>
              <w:t xml:space="preserve"> </w:t>
            </w:r>
            <w:r w:rsidRPr="00A45954">
              <w:t>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275035">
            <w:pPr>
              <w:jc w:val="center"/>
            </w:pPr>
            <w:r w:rsidRPr="00A45954">
              <w:t>2018</w:t>
            </w:r>
            <w:r>
              <w:t xml:space="preserve"> </w:t>
            </w:r>
            <w:r w:rsidRPr="00A45954">
              <w:t>год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Default="00B16212" w:rsidP="00275035">
            <w:pPr>
              <w:jc w:val="center"/>
            </w:pPr>
            <w:r w:rsidRPr="00A45954">
              <w:t>2019</w:t>
            </w:r>
          </w:p>
          <w:p w:rsidR="00B16212" w:rsidRPr="00A45954" w:rsidRDefault="00B16212" w:rsidP="00275035">
            <w:pPr>
              <w:jc w:val="center"/>
            </w:pPr>
            <w:r>
              <w:t xml:space="preserve"> </w:t>
            </w:r>
            <w:r w:rsidRPr="00A45954">
              <w:t>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275035">
            <w:pPr>
              <w:jc w:val="center"/>
            </w:pPr>
            <w:r w:rsidRPr="00A45954">
              <w:t>2020</w:t>
            </w:r>
            <w:r>
              <w:t xml:space="preserve"> </w:t>
            </w:r>
            <w:r w:rsidRPr="00A45954">
              <w:t>год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6212" w:rsidRDefault="00B16212" w:rsidP="00275035">
            <w:pPr>
              <w:jc w:val="center"/>
            </w:pPr>
            <w:r>
              <w:t>2021</w:t>
            </w:r>
          </w:p>
          <w:p w:rsidR="00B16212" w:rsidRPr="00A45954" w:rsidRDefault="00B16212" w:rsidP="00275035">
            <w:pPr>
              <w:jc w:val="center"/>
            </w:pPr>
            <w:r>
              <w:t xml:space="preserve"> 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12" w:rsidRDefault="00B16212" w:rsidP="00275035">
            <w:pPr>
              <w:jc w:val="center"/>
            </w:pPr>
            <w:r>
              <w:t>2022</w:t>
            </w:r>
          </w:p>
          <w:p w:rsidR="00B16212" w:rsidRDefault="00B16212" w:rsidP="00275035">
            <w:pPr>
              <w:jc w:val="center"/>
            </w:pPr>
            <w:r>
              <w:t xml:space="preserve"> 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12" w:rsidRDefault="00B16212" w:rsidP="00275035">
            <w:pPr>
              <w:jc w:val="center"/>
            </w:pPr>
            <w:r>
              <w:t>2023</w:t>
            </w:r>
          </w:p>
          <w:p w:rsidR="00B16212" w:rsidRDefault="00B16212" w:rsidP="00275035">
            <w:pPr>
              <w:jc w:val="center"/>
            </w:pPr>
            <w:r>
              <w:t xml:space="preserve"> год</w:t>
            </w:r>
          </w:p>
        </w:tc>
      </w:tr>
      <w:tr w:rsidR="00B16212" w:rsidRPr="00A45954" w:rsidTr="0080219A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4D34BF">
            <w:pPr>
              <w:jc w:val="center"/>
            </w:pPr>
            <w:r w:rsidRPr="00A45954"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4D34BF">
            <w:pPr>
              <w:jc w:val="center"/>
            </w:pPr>
            <w:r w:rsidRPr="00A45954"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4D34BF">
            <w:pPr>
              <w:jc w:val="center"/>
            </w:pPr>
            <w:r w:rsidRPr="00A45954"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4D34BF">
            <w:pPr>
              <w:jc w:val="center"/>
            </w:pPr>
            <w:r w:rsidRPr="00A45954"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4D34BF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4D34BF">
            <w:pPr>
              <w:jc w:val="center"/>
            </w:pPr>
            <w:r>
              <w:t>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4D34BF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4D34BF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6212" w:rsidRPr="00A45954" w:rsidRDefault="00B16212" w:rsidP="005C0412">
            <w:pPr>
              <w:jc w:val="center"/>
            </w:pPr>
            <w:r>
              <w:t>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12" w:rsidRDefault="00B16212" w:rsidP="005C0412">
            <w:pPr>
              <w:jc w:val="center"/>
            </w:pPr>
            <w:r>
              <w:t>10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12" w:rsidRDefault="00B16212" w:rsidP="005C0412">
            <w:pPr>
              <w:jc w:val="center"/>
            </w:pPr>
            <w:r>
              <w:t>11</w:t>
            </w:r>
          </w:p>
        </w:tc>
      </w:tr>
      <w:tr w:rsidR="00B16212" w:rsidRPr="00A45954" w:rsidTr="0080219A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16212" w:rsidRPr="00A45954" w:rsidRDefault="00B16212" w:rsidP="00A45954">
            <w:r w:rsidRPr="00A45954">
              <w:t>- Создание архитектурно-ландшафтной среды мест захоронений.</w:t>
            </w:r>
          </w:p>
          <w:p w:rsidR="00B16212" w:rsidRPr="00A45954" w:rsidRDefault="00B16212" w:rsidP="00A45954">
            <w:r w:rsidRPr="00A45954">
              <w:t>- Охрана территории кладбища.</w:t>
            </w:r>
          </w:p>
          <w:p w:rsidR="00B16212" w:rsidRPr="00A45954" w:rsidRDefault="00B16212" w:rsidP="00A45954">
            <w:r w:rsidRPr="00A45954">
              <w:t>- Содержание в надлежащем состоянии территории кладбища, зданий, ограждения, дорог, площадок; их своевременный ремонт.</w:t>
            </w:r>
          </w:p>
          <w:p w:rsidR="00B16212" w:rsidRPr="00A45954" w:rsidRDefault="00B16212" w:rsidP="00A45954">
            <w:r w:rsidRPr="00A45954">
              <w:t>- Содержание в надлежащем состоянии братских могил, памятников.</w:t>
            </w:r>
          </w:p>
          <w:p w:rsidR="00B16212" w:rsidRPr="00A45954" w:rsidRDefault="00B16212" w:rsidP="00A45954">
            <w:r w:rsidRPr="00A45954">
              <w:t>- Сбор и вывоз мусора.</w:t>
            </w:r>
          </w:p>
          <w:p w:rsidR="00B16212" w:rsidRPr="00A45954" w:rsidRDefault="00B16212" w:rsidP="00A45954">
            <w:r w:rsidRPr="00A45954">
              <w:t>- Обустройство контейнерной площадки для ТКО.</w:t>
            </w:r>
          </w:p>
          <w:p w:rsidR="00B16212" w:rsidRPr="00A45954" w:rsidRDefault="00B16212" w:rsidP="00A45954">
            <w:r w:rsidRPr="00A45954">
              <w:t xml:space="preserve">- </w:t>
            </w:r>
            <w:proofErr w:type="spellStart"/>
            <w:r w:rsidRPr="00A45954">
              <w:t>Обкос</w:t>
            </w:r>
            <w:proofErr w:type="spellEnd"/>
            <w:r w:rsidRPr="00A45954">
              <w:t xml:space="preserve"> травы на территории кладбища, </w:t>
            </w:r>
            <w:r w:rsidRPr="00A45954">
              <w:lastRenderedPageBreak/>
              <w:t>п</w:t>
            </w:r>
            <w:r>
              <w:t>ридорожных полос вдоль дороги к</w:t>
            </w:r>
            <w:r w:rsidRPr="00A45954">
              <w:t xml:space="preserve"> кладбищу.</w:t>
            </w:r>
          </w:p>
          <w:p w:rsidR="00B16212" w:rsidRPr="00A45954" w:rsidRDefault="00B16212" w:rsidP="00A45954">
            <w:r w:rsidRPr="00A45954">
              <w:t>- Разбивка цветников.</w:t>
            </w:r>
          </w:p>
          <w:p w:rsidR="00B16212" w:rsidRPr="00A45954" w:rsidRDefault="00B16212" w:rsidP="00A45954">
            <w:r w:rsidRPr="00A45954">
              <w:t>-Уход за бесхозяйными могилами.</w:t>
            </w:r>
          </w:p>
          <w:p w:rsidR="00B16212" w:rsidRPr="00A45954" w:rsidRDefault="00B16212" w:rsidP="00A45954">
            <w:r w:rsidRPr="00A45954">
              <w:t>- Побелка деревьев.</w:t>
            </w:r>
          </w:p>
          <w:p w:rsidR="00B16212" w:rsidRPr="00A45954" w:rsidRDefault="00B16212" w:rsidP="00A45954">
            <w:r w:rsidRPr="00A45954">
              <w:t>- Обрезка кроны деревьев.</w:t>
            </w:r>
          </w:p>
          <w:p w:rsidR="00B16212" w:rsidRPr="00A45954" w:rsidRDefault="00B16212" w:rsidP="00A45954">
            <w:r w:rsidRPr="00A45954">
              <w:t>- Спиливание и уборка аварийных деревьев.</w:t>
            </w:r>
          </w:p>
          <w:p w:rsidR="00B16212" w:rsidRPr="00A45954" w:rsidRDefault="00B16212" w:rsidP="00A45954">
            <w:r w:rsidRPr="00A45954">
              <w:t>- Расчистка территории кладбища от снега.</w:t>
            </w:r>
          </w:p>
          <w:p w:rsidR="00B16212" w:rsidRPr="00A45954" w:rsidRDefault="00B16212" w:rsidP="00A45954">
            <w:r>
              <w:t>-</w:t>
            </w:r>
            <w:r w:rsidRPr="00A45954">
              <w:t xml:space="preserve"> Грейдирование и подсыпка проездов и дорожек.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A45954">
            <w:r w:rsidRPr="00A45954">
              <w:lastRenderedPageBreak/>
              <w:t>Подрядные организации – победители конкурсов и аукционов на выполнение работ по благоустройству кладбища.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A45954">
            <w:r w:rsidRPr="00A45954">
              <w:t>Средства Подрядной организации по итогам конкурса по содержанию территории кладбища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A45954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A45954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A45954"/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A45954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A45954"/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6212" w:rsidRPr="00A45954" w:rsidRDefault="00B16212" w:rsidP="00A45954"/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12" w:rsidRPr="00A45954" w:rsidRDefault="00B16212" w:rsidP="00A45954"/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12" w:rsidRPr="00A45954" w:rsidRDefault="00B16212" w:rsidP="00A45954"/>
        </w:tc>
      </w:tr>
      <w:tr w:rsidR="00B16212" w:rsidRPr="00A45954" w:rsidTr="0080219A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16212" w:rsidRPr="00A45954" w:rsidRDefault="00B16212" w:rsidP="00A45954">
            <w:r w:rsidRPr="00A45954">
              <w:lastRenderedPageBreak/>
              <w:t>Итого: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A45954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A45954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A45954">
            <w:r w:rsidRPr="00A45954">
              <w:t>200,0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A45954">
            <w:r w:rsidRPr="00A45954">
              <w:t>488,0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A45954">
            <w:r>
              <w:t>412</w:t>
            </w:r>
            <w:r w:rsidRPr="00A45954">
              <w:t>,0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055DDF">
            <w:r>
              <w:t>247,55892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16212" w:rsidRPr="00A45954" w:rsidRDefault="00B16212" w:rsidP="00B16212">
            <w:pPr>
              <w:jc w:val="center"/>
            </w:pPr>
            <w:r>
              <w:t>2</w:t>
            </w:r>
            <w:r w:rsidRPr="00A45954">
              <w:t>00,0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6212" w:rsidRPr="00A45954" w:rsidRDefault="00B16212" w:rsidP="00B16212">
            <w:pPr>
              <w:jc w:val="center"/>
            </w:pPr>
            <w:r>
              <w:t>600,0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12" w:rsidRDefault="00B16212" w:rsidP="00B16212">
            <w:pPr>
              <w:jc w:val="center"/>
            </w:pPr>
            <w:r>
              <w:t>600,0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12" w:rsidRDefault="00B16212" w:rsidP="00B16212">
            <w:pPr>
              <w:jc w:val="center"/>
            </w:pPr>
            <w:r>
              <w:t>600,0</w:t>
            </w:r>
          </w:p>
        </w:tc>
      </w:tr>
    </w:tbl>
    <w:p w:rsidR="005E2070" w:rsidRDefault="005E2070" w:rsidP="00A45954">
      <w:pPr>
        <w:jc w:val="both"/>
        <w:rPr>
          <w:sz w:val="28"/>
          <w:szCs w:val="28"/>
        </w:rPr>
      </w:pPr>
    </w:p>
    <w:p w:rsidR="0080219A" w:rsidRPr="00A45954" w:rsidRDefault="0080219A" w:rsidP="00A45954">
      <w:pPr>
        <w:jc w:val="both"/>
        <w:rPr>
          <w:sz w:val="28"/>
          <w:szCs w:val="28"/>
        </w:rPr>
      </w:pPr>
    </w:p>
    <w:p w:rsidR="005D5A24" w:rsidRDefault="005E2070" w:rsidP="000A0E78">
      <w:pPr>
        <w:jc w:val="both"/>
        <w:rPr>
          <w:sz w:val="28"/>
          <w:szCs w:val="28"/>
        </w:rPr>
      </w:pPr>
      <w:r w:rsidRPr="00A45954">
        <w:rPr>
          <w:sz w:val="28"/>
          <w:szCs w:val="28"/>
        </w:rPr>
        <w:t xml:space="preserve">6. Цифровые показатели «Обоснования объема плановых бюджетных расходов, необходимых для реализации муниципальной программы «Благоустройство и озеленение территории Пучежского городского поселения Пучежского муниципального района» </w:t>
      </w:r>
      <w:r w:rsidR="006D25D5">
        <w:rPr>
          <w:sz w:val="28"/>
          <w:szCs w:val="28"/>
        </w:rPr>
        <w:t>изложить</w:t>
      </w:r>
      <w:r w:rsidRPr="00A45954">
        <w:rPr>
          <w:sz w:val="28"/>
          <w:szCs w:val="28"/>
        </w:rPr>
        <w:t xml:space="preserve"> в </w:t>
      </w:r>
      <w:r w:rsidR="006D3F11">
        <w:rPr>
          <w:sz w:val="28"/>
          <w:szCs w:val="28"/>
        </w:rPr>
        <w:t>следующей</w:t>
      </w:r>
      <w:r w:rsidRPr="00A45954">
        <w:rPr>
          <w:sz w:val="28"/>
          <w:szCs w:val="28"/>
        </w:rPr>
        <w:t xml:space="preserve"> редакци</w:t>
      </w:r>
      <w:r w:rsidR="000A0E78">
        <w:rPr>
          <w:sz w:val="28"/>
          <w:szCs w:val="28"/>
        </w:rPr>
        <w:t>и</w:t>
      </w:r>
    </w:p>
    <w:p w:rsidR="00B25B4D" w:rsidRDefault="00B25B4D" w:rsidP="000A0E78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9053"/>
        <w:tblW w:w="152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08"/>
        <w:gridCol w:w="1559"/>
        <w:gridCol w:w="1559"/>
        <w:gridCol w:w="1560"/>
        <w:gridCol w:w="1701"/>
        <w:gridCol w:w="1701"/>
        <w:gridCol w:w="1560"/>
        <w:gridCol w:w="1559"/>
        <w:gridCol w:w="1559"/>
      </w:tblGrid>
      <w:tr w:rsidR="00B25B4D" w:rsidRPr="005E0185" w:rsidTr="00B25B4D">
        <w:trPr>
          <w:trHeight w:val="1417"/>
        </w:trPr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5E0185" w:rsidRDefault="00B25B4D" w:rsidP="00B25B4D">
            <w:pPr>
              <w:jc w:val="center"/>
            </w:pPr>
            <w:r w:rsidRPr="005E0185">
              <w:t>Наименование подпрограмм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5E0185" w:rsidRDefault="00B25B4D" w:rsidP="00B25B4D">
            <w:pPr>
              <w:jc w:val="center"/>
            </w:pPr>
            <w:r w:rsidRPr="005E0185">
              <w:t>Фактическое исполнение</w:t>
            </w:r>
            <w:r>
              <w:t xml:space="preserve"> </w:t>
            </w:r>
            <w:r w:rsidRPr="005E0185">
              <w:t>2016г. (тыс.</w:t>
            </w:r>
            <w:r>
              <w:t xml:space="preserve"> </w:t>
            </w:r>
            <w:r w:rsidRPr="005E0185">
              <w:t>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5E0185" w:rsidRDefault="00B25B4D" w:rsidP="00B25B4D">
            <w:pPr>
              <w:jc w:val="center"/>
            </w:pPr>
            <w:r>
              <w:t>Фактическое</w:t>
            </w:r>
            <w:r w:rsidRPr="005E0185">
              <w:t xml:space="preserve"> исполнение</w:t>
            </w:r>
            <w:r>
              <w:t xml:space="preserve"> </w:t>
            </w:r>
            <w:r w:rsidRPr="005E0185">
              <w:t>2017г. (тыс.</w:t>
            </w:r>
            <w:r>
              <w:t xml:space="preserve"> </w:t>
            </w:r>
            <w:r w:rsidRPr="005E0185">
              <w:t>руб.)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5E0185" w:rsidRDefault="00B25B4D" w:rsidP="00B25B4D">
            <w:pPr>
              <w:jc w:val="center"/>
            </w:pPr>
            <w:r>
              <w:t xml:space="preserve">Фактическое исполнение </w:t>
            </w:r>
            <w:r w:rsidRPr="005E0185">
              <w:t>2018г. (тыс.</w:t>
            </w:r>
            <w:r>
              <w:t xml:space="preserve"> </w:t>
            </w:r>
            <w:r w:rsidRPr="005E0185">
              <w:t>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5E0185" w:rsidRDefault="00B25B4D" w:rsidP="00B25B4D">
            <w:pPr>
              <w:jc w:val="center"/>
            </w:pPr>
            <w:r>
              <w:t xml:space="preserve">Фактическое исполнение </w:t>
            </w:r>
            <w:r w:rsidRPr="005E0185">
              <w:t>2019г. (тыс.</w:t>
            </w:r>
            <w:r>
              <w:t xml:space="preserve"> </w:t>
            </w:r>
            <w:r w:rsidRPr="005E0185">
              <w:t>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5E0185" w:rsidRDefault="00B25B4D" w:rsidP="00B25B4D">
            <w:pPr>
              <w:jc w:val="center"/>
            </w:pPr>
            <w:r>
              <w:t xml:space="preserve">Фактическое исполнение </w:t>
            </w:r>
            <w:r w:rsidRPr="005E0185">
              <w:t>2020г. (тыс.</w:t>
            </w:r>
            <w:r>
              <w:t xml:space="preserve"> </w:t>
            </w:r>
            <w:r w:rsidRPr="005E0185">
              <w:t>руб.)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5B4D" w:rsidRPr="005E0185" w:rsidRDefault="00B25B4D" w:rsidP="00B25B4D">
            <w:pPr>
              <w:jc w:val="center"/>
            </w:pPr>
            <w:r w:rsidRPr="005E0185">
              <w:t>Финансовый прогноз</w:t>
            </w:r>
            <w:r>
              <w:t xml:space="preserve"> </w:t>
            </w:r>
            <w:r w:rsidRPr="005E0185">
              <w:t>202</w:t>
            </w:r>
            <w:r>
              <w:t>1</w:t>
            </w:r>
            <w:r w:rsidRPr="005E0185">
              <w:t>г. (тыс.</w:t>
            </w:r>
            <w:r>
              <w:t xml:space="preserve"> </w:t>
            </w:r>
            <w:r w:rsidRPr="005E0185">
              <w:t>руб</w:t>
            </w:r>
            <w:r>
              <w:t>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B4D" w:rsidRPr="005E0185" w:rsidRDefault="00B25B4D" w:rsidP="00B25B4D">
            <w:pPr>
              <w:jc w:val="center"/>
            </w:pPr>
            <w:r w:rsidRPr="005E0185">
              <w:t>Финансовый прогноз</w:t>
            </w:r>
            <w:r>
              <w:t xml:space="preserve"> </w:t>
            </w:r>
            <w:r w:rsidRPr="005E0185">
              <w:t>202</w:t>
            </w:r>
            <w:r>
              <w:t>2</w:t>
            </w:r>
            <w:r w:rsidRPr="005E0185">
              <w:t>г. (тыс.</w:t>
            </w:r>
            <w:r>
              <w:t xml:space="preserve"> </w:t>
            </w:r>
            <w:r w:rsidRPr="005E0185">
              <w:t>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B4D" w:rsidRPr="005E0185" w:rsidRDefault="00B25B4D" w:rsidP="00B25B4D">
            <w:pPr>
              <w:jc w:val="center"/>
            </w:pPr>
            <w:r w:rsidRPr="005E0185">
              <w:t>Финансовый прогноз</w:t>
            </w:r>
            <w:r>
              <w:t xml:space="preserve"> </w:t>
            </w:r>
            <w:r w:rsidRPr="005E0185">
              <w:t>202</w:t>
            </w:r>
            <w:r>
              <w:t>3</w:t>
            </w:r>
            <w:r w:rsidRPr="005E0185">
              <w:t>г. (тыс.</w:t>
            </w:r>
            <w:r>
              <w:t xml:space="preserve"> </w:t>
            </w:r>
            <w:r w:rsidRPr="005E0185">
              <w:t>руб.)</w:t>
            </w:r>
          </w:p>
        </w:tc>
      </w:tr>
      <w:tr w:rsidR="00B25B4D" w:rsidRPr="005E0185" w:rsidTr="00B25B4D">
        <w:trPr>
          <w:trHeight w:val="1363"/>
        </w:trPr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25B4D" w:rsidRPr="005E0185" w:rsidRDefault="00B25B4D" w:rsidP="00B25B4D">
            <w:r w:rsidRPr="005E0185">
              <w:lastRenderedPageBreak/>
              <w:t>1.«Благоустройство территории Пучежского городского поселения»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5098,2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4406,4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4000,0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6660,7164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6106,59454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42</w:t>
            </w:r>
            <w:r w:rsidRPr="00F678A8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4550,0</w:t>
            </w:r>
          </w:p>
        </w:tc>
      </w:tr>
      <w:tr w:rsidR="00B25B4D" w:rsidRPr="005E0185" w:rsidTr="00B25B4D"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25B4D" w:rsidRPr="005E0185" w:rsidRDefault="00B25B4D" w:rsidP="00B25B4D">
            <w:r w:rsidRPr="005E0185">
              <w:t>2.</w:t>
            </w:r>
            <w:r>
              <w:t>«Уличное освещение территории</w:t>
            </w:r>
            <w:r w:rsidRPr="005E0185">
              <w:t xml:space="preserve"> Пучежского городского поселения»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2836,5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2812,7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3460,8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3956,8</w:t>
            </w:r>
            <w:r>
              <w:rPr>
                <w:sz w:val="23"/>
                <w:szCs w:val="23"/>
              </w:rPr>
              <w:t>3471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75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3739</w:t>
            </w:r>
            <w:r w:rsidR="00B275B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43186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  <w:r w:rsidRPr="00F678A8">
              <w:rPr>
                <w:sz w:val="23"/>
                <w:szCs w:val="23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3450,0</w:t>
            </w:r>
          </w:p>
        </w:tc>
      </w:tr>
      <w:tr w:rsidR="00B25B4D" w:rsidRPr="005E0185" w:rsidTr="00B25B4D"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25B4D" w:rsidRPr="005E0185" w:rsidRDefault="00B25B4D" w:rsidP="00B25B4D">
            <w:r>
              <w:t>3.</w:t>
            </w:r>
            <w:r w:rsidRPr="005E0185">
              <w:t>«Озеленение территории Пучежского городского поселения»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408,0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803,3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796,00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838,0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746</w:t>
            </w:r>
            <w:r w:rsidRPr="00F678A8">
              <w:rPr>
                <w:sz w:val="23"/>
                <w:szCs w:val="23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1900,0</w:t>
            </w:r>
          </w:p>
        </w:tc>
      </w:tr>
      <w:tr w:rsidR="00B25B4D" w:rsidRPr="005E0185" w:rsidTr="00B25B4D"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B25B4D" w:rsidRPr="005E0185" w:rsidRDefault="00B25B4D" w:rsidP="00B25B4D">
            <w:r>
              <w:t>4.</w:t>
            </w:r>
            <w:r w:rsidRPr="005E0185">
              <w:t>«Содержание территории городского кладбища»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200,0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488,0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412,0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247,55892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F678A8">
              <w:rPr>
                <w:sz w:val="23"/>
                <w:szCs w:val="23"/>
              </w:rPr>
              <w:t>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  <w:r w:rsidRPr="00F678A8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  <w:r w:rsidRPr="00F678A8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</w:tr>
      <w:tr w:rsidR="00B25B4D" w:rsidRPr="005E0185" w:rsidTr="00B25B4D"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5E0185" w:rsidRDefault="00B25B4D" w:rsidP="00B25B4D">
            <w:pPr>
              <w:jc w:val="center"/>
            </w:pPr>
            <w:r w:rsidRPr="005E0185">
              <w:t>Итого: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8542,7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8510,4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8668,8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 w:rsidRPr="00F678A8">
              <w:rPr>
                <w:sz w:val="23"/>
                <w:szCs w:val="23"/>
              </w:rPr>
              <w:t>11703,1</w:t>
            </w:r>
            <w:r>
              <w:rPr>
                <w:sz w:val="23"/>
                <w:szCs w:val="23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10792,0264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B4D" w:rsidRPr="00F678A8" w:rsidRDefault="00B25B4D" w:rsidP="00B25B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10500,0</w:t>
            </w:r>
          </w:p>
        </w:tc>
      </w:tr>
    </w:tbl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Pr="000A0E78" w:rsidRDefault="00B25B4D" w:rsidP="000A0E78">
      <w:pPr>
        <w:jc w:val="both"/>
        <w:rPr>
          <w:sz w:val="28"/>
          <w:szCs w:val="28"/>
        </w:rPr>
      </w:pPr>
    </w:p>
    <w:p w:rsidR="006018CC" w:rsidRDefault="006018CC" w:rsidP="00B2235A">
      <w:pPr>
        <w:jc w:val="both"/>
        <w:rPr>
          <w:sz w:val="28"/>
          <w:szCs w:val="28"/>
        </w:rPr>
        <w:sectPr w:rsidR="006018CC" w:rsidSect="00737E82">
          <w:pgSz w:w="16838" w:h="11906" w:orient="landscape"/>
          <w:pgMar w:top="709" w:right="539" w:bottom="426" w:left="720" w:header="709" w:footer="709" w:gutter="0"/>
          <w:cols w:space="708"/>
          <w:docGrid w:linePitch="360"/>
        </w:sectPr>
      </w:pPr>
    </w:p>
    <w:p w:rsidR="007E0FCB" w:rsidRPr="007E0FCB" w:rsidRDefault="007E0FCB" w:rsidP="007E0FC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FCB">
        <w:rPr>
          <w:rFonts w:ascii="Times New Roman" w:eastAsia="Times New Roman" w:hAnsi="Times New Roman" w:cs="Times New Roman"/>
          <w:sz w:val="28"/>
          <w:szCs w:val="28"/>
        </w:rPr>
        <w:lastRenderedPageBreak/>
        <w:t>7. Настоящее постановление разместить на официальном сайте Пучежского муниципального района</w:t>
      </w:r>
      <w:r w:rsidR="00376E19">
        <w:rPr>
          <w:rFonts w:ascii="Times New Roman" w:eastAsia="Times New Roman" w:hAnsi="Times New Roman" w:cs="Times New Roman"/>
          <w:sz w:val="28"/>
          <w:szCs w:val="28"/>
        </w:rPr>
        <w:t xml:space="preserve"> и опубликовать в «Правовом вестнике» Пучежского муниципального района</w:t>
      </w:r>
      <w:r w:rsidRPr="007E0F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FCB" w:rsidRPr="00636D20" w:rsidRDefault="00376E19" w:rsidP="007E0FC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7E0FCB" w:rsidRPr="009F1B4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7E0FCB" w:rsidRDefault="007E0FCB" w:rsidP="00A31945">
      <w:pPr>
        <w:rPr>
          <w:sz w:val="28"/>
          <w:szCs w:val="28"/>
        </w:rPr>
      </w:pPr>
    </w:p>
    <w:p w:rsidR="007E0FCB" w:rsidRDefault="007E0FCB" w:rsidP="00A31945">
      <w:pPr>
        <w:rPr>
          <w:sz w:val="28"/>
          <w:szCs w:val="28"/>
        </w:rPr>
      </w:pPr>
    </w:p>
    <w:p w:rsidR="007E0FCB" w:rsidRDefault="007E0FCB" w:rsidP="00A31945">
      <w:pPr>
        <w:rPr>
          <w:sz w:val="28"/>
          <w:szCs w:val="28"/>
        </w:rPr>
      </w:pPr>
    </w:p>
    <w:p w:rsidR="007E0FCB" w:rsidRDefault="007E0FCB" w:rsidP="00A31945">
      <w:pPr>
        <w:rPr>
          <w:sz w:val="28"/>
          <w:szCs w:val="28"/>
        </w:rPr>
      </w:pPr>
    </w:p>
    <w:p w:rsidR="007E0FCB" w:rsidRDefault="007E0FCB" w:rsidP="00A31945">
      <w:pPr>
        <w:rPr>
          <w:sz w:val="28"/>
          <w:szCs w:val="28"/>
        </w:rPr>
      </w:pPr>
    </w:p>
    <w:p w:rsidR="007E0FCB" w:rsidRDefault="007E0FCB" w:rsidP="00A31945">
      <w:pPr>
        <w:rPr>
          <w:sz w:val="28"/>
          <w:szCs w:val="28"/>
        </w:rPr>
      </w:pPr>
    </w:p>
    <w:p w:rsidR="007E0FCB" w:rsidRDefault="007E0FCB" w:rsidP="00A31945">
      <w:pPr>
        <w:rPr>
          <w:sz w:val="28"/>
          <w:szCs w:val="28"/>
        </w:rPr>
      </w:pPr>
    </w:p>
    <w:p w:rsidR="007E0FCB" w:rsidRDefault="007E0FCB" w:rsidP="00A31945">
      <w:pPr>
        <w:rPr>
          <w:sz w:val="28"/>
          <w:szCs w:val="28"/>
        </w:rPr>
      </w:pPr>
    </w:p>
    <w:p w:rsidR="00B275BB" w:rsidRDefault="00B275BB" w:rsidP="00A3194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B275BB" w:rsidRDefault="005E2070" w:rsidP="00A31945">
      <w:pPr>
        <w:rPr>
          <w:sz w:val="28"/>
          <w:szCs w:val="28"/>
        </w:rPr>
      </w:pPr>
      <w:r w:rsidRPr="00A31945">
        <w:rPr>
          <w:sz w:val="28"/>
          <w:szCs w:val="28"/>
        </w:rPr>
        <w:t>Пучежского муниципального района</w:t>
      </w:r>
      <w:r w:rsidR="00B275BB">
        <w:rPr>
          <w:sz w:val="28"/>
          <w:szCs w:val="28"/>
        </w:rPr>
        <w:t>,</w:t>
      </w:r>
    </w:p>
    <w:p w:rsidR="00B275BB" w:rsidRDefault="00804DBC" w:rsidP="00A3194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275BB">
        <w:rPr>
          <w:sz w:val="28"/>
          <w:szCs w:val="28"/>
        </w:rPr>
        <w:t>ервый заместитель главы администрации</w:t>
      </w:r>
    </w:p>
    <w:p w:rsidR="005E2070" w:rsidRPr="00A31945" w:rsidRDefault="00B275BB" w:rsidP="00A31945">
      <w:pPr>
        <w:rPr>
          <w:sz w:val="28"/>
          <w:szCs w:val="28"/>
        </w:rPr>
      </w:pPr>
      <w:r>
        <w:rPr>
          <w:sz w:val="28"/>
          <w:szCs w:val="28"/>
        </w:rPr>
        <w:t>по экономике</w:t>
      </w:r>
      <w:r w:rsidR="00804DBC">
        <w:rPr>
          <w:sz w:val="28"/>
          <w:szCs w:val="28"/>
        </w:rPr>
        <w:t>,</w:t>
      </w:r>
      <w:r>
        <w:rPr>
          <w:sz w:val="28"/>
          <w:szCs w:val="28"/>
        </w:rPr>
        <w:t xml:space="preserve"> строительству и ЖКХ </w:t>
      </w:r>
      <w:r w:rsidR="00A31945">
        <w:rPr>
          <w:sz w:val="28"/>
          <w:szCs w:val="28"/>
        </w:rPr>
        <w:t xml:space="preserve">    </w:t>
      </w:r>
      <w:r w:rsidR="00055DD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055D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055DDF">
        <w:rPr>
          <w:sz w:val="28"/>
          <w:szCs w:val="28"/>
        </w:rPr>
        <w:t xml:space="preserve">            </w:t>
      </w:r>
      <w:r w:rsidR="00A31945">
        <w:rPr>
          <w:sz w:val="28"/>
          <w:szCs w:val="28"/>
        </w:rPr>
        <w:t xml:space="preserve"> </w:t>
      </w:r>
      <w:r w:rsidR="00055DDF">
        <w:rPr>
          <w:sz w:val="28"/>
          <w:szCs w:val="28"/>
        </w:rPr>
        <w:t>И.</w:t>
      </w:r>
      <w:r>
        <w:rPr>
          <w:sz w:val="28"/>
          <w:szCs w:val="28"/>
        </w:rPr>
        <w:t>В</w:t>
      </w:r>
      <w:r w:rsidR="0077792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Золоткова</w:t>
      </w:r>
      <w:proofErr w:type="spellEnd"/>
    </w:p>
    <w:sectPr w:rsidR="005E2070" w:rsidRPr="00A31945" w:rsidSect="0047207E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070"/>
    <w:rsid w:val="00003CD0"/>
    <w:rsid w:val="0001043C"/>
    <w:rsid w:val="000268C4"/>
    <w:rsid w:val="00032E2E"/>
    <w:rsid w:val="00036D46"/>
    <w:rsid w:val="000376D8"/>
    <w:rsid w:val="00041B84"/>
    <w:rsid w:val="000465A2"/>
    <w:rsid w:val="00055DDF"/>
    <w:rsid w:val="000570C0"/>
    <w:rsid w:val="00075E68"/>
    <w:rsid w:val="0008029F"/>
    <w:rsid w:val="00090A6C"/>
    <w:rsid w:val="00091CF1"/>
    <w:rsid w:val="000A0E78"/>
    <w:rsid w:val="000B2150"/>
    <w:rsid w:val="000B3092"/>
    <w:rsid w:val="000B3FC8"/>
    <w:rsid w:val="000B6406"/>
    <w:rsid w:val="000C3BCF"/>
    <w:rsid w:val="000C5AA8"/>
    <w:rsid w:val="000C5FCD"/>
    <w:rsid w:val="000D6A35"/>
    <w:rsid w:val="000E3E72"/>
    <w:rsid w:val="000F3C24"/>
    <w:rsid w:val="000F4F9F"/>
    <w:rsid w:val="001028F4"/>
    <w:rsid w:val="00112A2D"/>
    <w:rsid w:val="00113C53"/>
    <w:rsid w:val="00115707"/>
    <w:rsid w:val="00120C42"/>
    <w:rsid w:val="00120FAF"/>
    <w:rsid w:val="0012550C"/>
    <w:rsid w:val="00131737"/>
    <w:rsid w:val="00144A7B"/>
    <w:rsid w:val="00154A8A"/>
    <w:rsid w:val="00155455"/>
    <w:rsid w:val="00162F55"/>
    <w:rsid w:val="0016496B"/>
    <w:rsid w:val="00164DC3"/>
    <w:rsid w:val="00166CB6"/>
    <w:rsid w:val="00172531"/>
    <w:rsid w:val="0017443F"/>
    <w:rsid w:val="00175CEB"/>
    <w:rsid w:val="00183FE7"/>
    <w:rsid w:val="001A12D1"/>
    <w:rsid w:val="001A3637"/>
    <w:rsid w:val="001A3957"/>
    <w:rsid w:val="001A54AE"/>
    <w:rsid w:val="001A5FA5"/>
    <w:rsid w:val="001B6931"/>
    <w:rsid w:val="001B6EA7"/>
    <w:rsid w:val="001E3C62"/>
    <w:rsid w:val="001E5DFF"/>
    <w:rsid w:val="001E7415"/>
    <w:rsid w:val="00205F15"/>
    <w:rsid w:val="002173F8"/>
    <w:rsid w:val="00221284"/>
    <w:rsid w:val="002242CC"/>
    <w:rsid w:val="00247760"/>
    <w:rsid w:val="0025366F"/>
    <w:rsid w:val="00254639"/>
    <w:rsid w:val="00254D03"/>
    <w:rsid w:val="002713A8"/>
    <w:rsid w:val="00275035"/>
    <w:rsid w:val="00275200"/>
    <w:rsid w:val="00275310"/>
    <w:rsid w:val="002769DA"/>
    <w:rsid w:val="0028428E"/>
    <w:rsid w:val="00287ED5"/>
    <w:rsid w:val="00294E9C"/>
    <w:rsid w:val="002A67E2"/>
    <w:rsid w:val="002B5ED5"/>
    <w:rsid w:val="002B6880"/>
    <w:rsid w:val="002B781C"/>
    <w:rsid w:val="002C247B"/>
    <w:rsid w:val="002C6E0B"/>
    <w:rsid w:val="002D0303"/>
    <w:rsid w:val="002D0368"/>
    <w:rsid w:val="002F5AC0"/>
    <w:rsid w:val="003048DC"/>
    <w:rsid w:val="003123E2"/>
    <w:rsid w:val="003174A7"/>
    <w:rsid w:val="0032030A"/>
    <w:rsid w:val="00323785"/>
    <w:rsid w:val="003248C8"/>
    <w:rsid w:val="0033270E"/>
    <w:rsid w:val="00334CB1"/>
    <w:rsid w:val="003471D5"/>
    <w:rsid w:val="00352A20"/>
    <w:rsid w:val="00355033"/>
    <w:rsid w:val="00362933"/>
    <w:rsid w:val="003648BE"/>
    <w:rsid w:val="00376E19"/>
    <w:rsid w:val="00380E89"/>
    <w:rsid w:val="003A3184"/>
    <w:rsid w:val="003A6327"/>
    <w:rsid w:val="003B2EE6"/>
    <w:rsid w:val="003B534E"/>
    <w:rsid w:val="003B658E"/>
    <w:rsid w:val="003C1577"/>
    <w:rsid w:val="003C1C37"/>
    <w:rsid w:val="003C297B"/>
    <w:rsid w:val="003D0E45"/>
    <w:rsid w:val="003D47E3"/>
    <w:rsid w:val="003D71D4"/>
    <w:rsid w:val="003D71F1"/>
    <w:rsid w:val="003E1787"/>
    <w:rsid w:val="003E3680"/>
    <w:rsid w:val="003F61FA"/>
    <w:rsid w:val="004031BF"/>
    <w:rsid w:val="004205B9"/>
    <w:rsid w:val="0042182D"/>
    <w:rsid w:val="00425189"/>
    <w:rsid w:val="00432D0D"/>
    <w:rsid w:val="004331CB"/>
    <w:rsid w:val="004350D0"/>
    <w:rsid w:val="004442DE"/>
    <w:rsid w:val="004468E1"/>
    <w:rsid w:val="004471F3"/>
    <w:rsid w:val="00451D8E"/>
    <w:rsid w:val="00452DEF"/>
    <w:rsid w:val="00453549"/>
    <w:rsid w:val="00457B62"/>
    <w:rsid w:val="00464356"/>
    <w:rsid w:val="00472024"/>
    <w:rsid w:val="0047207E"/>
    <w:rsid w:val="00486FF4"/>
    <w:rsid w:val="00491A80"/>
    <w:rsid w:val="004A3CC0"/>
    <w:rsid w:val="004B1843"/>
    <w:rsid w:val="004C15D2"/>
    <w:rsid w:val="004C2619"/>
    <w:rsid w:val="004C35BB"/>
    <w:rsid w:val="004C5472"/>
    <w:rsid w:val="004C6470"/>
    <w:rsid w:val="004D1C8D"/>
    <w:rsid w:val="004D34BF"/>
    <w:rsid w:val="004D7016"/>
    <w:rsid w:val="00500EFC"/>
    <w:rsid w:val="005223A8"/>
    <w:rsid w:val="0054559C"/>
    <w:rsid w:val="00546E1F"/>
    <w:rsid w:val="00555113"/>
    <w:rsid w:val="00556E7A"/>
    <w:rsid w:val="005615BF"/>
    <w:rsid w:val="00564FF8"/>
    <w:rsid w:val="005710B0"/>
    <w:rsid w:val="00577235"/>
    <w:rsid w:val="005977B9"/>
    <w:rsid w:val="005A4386"/>
    <w:rsid w:val="005A6B13"/>
    <w:rsid w:val="005A7DD5"/>
    <w:rsid w:val="005B42DA"/>
    <w:rsid w:val="005C0412"/>
    <w:rsid w:val="005D0602"/>
    <w:rsid w:val="005D5A24"/>
    <w:rsid w:val="005E0185"/>
    <w:rsid w:val="005E2070"/>
    <w:rsid w:val="005F6096"/>
    <w:rsid w:val="006018CC"/>
    <w:rsid w:val="00602781"/>
    <w:rsid w:val="00604764"/>
    <w:rsid w:val="00620F98"/>
    <w:rsid w:val="006249E1"/>
    <w:rsid w:val="006350D2"/>
    <w:rsid w:val="00645A87"/>
    <w:rsid w:val="00651620"/>
    <w:rsid w:val="0066199A"/>
    <w:rsid w:val="00662F4D"/>
    <w:rsid w:val="006663C3"/>
    <w:rsid w:val="00671DBB"/>
    <w:rsid w:val="0067287F"/>
    <w:rsid w:val="006A6643"/>
    <w:rsid w:val="006C20F5"/>
    <w:rsid w:val="006C71FF"/>
    <w:rsid w:val="006D25D5"/>
    <w:rsid w:val="006D2BAD"/>
    <w:rsid w:val="006D3F11"/>
    <w:rsid w:val="006D714A"/>
    <w:rsid w:val="006E4324"/>
    <w:rsid w:val="006F1834"/>
    <w:rsid w:val="00703457"/>
    <w:rsid w:val="0071411E"/>
    <w:rsid w:val="007178D7"/>
    <w:rsid w:val="0072349E"/>
    <w:rsid w:val="0073068A"/>
    <w:rsid w:val="00737E82"/>
    <w:rsid w:val="00745E35"/>
    <w:rsid w:val="00752281"/>
    <w:rsid w:val="00766E58"/>
    <w:rsid w:val="00771682"/>
    <w:rsid w:val="00777401"/>
    <w:rsid w:val="00777923"/>
    <w:rsid w:val="00780236"/>
    <w:rsid w:val="00783D70"/>
    <w:rsid w:val="00796C99"/>
    <w:rsid w:val="007A00C9"/>
    <w:rsid w:val="007A4993"/>
    <w:rsid w:val="007A55B5"/>
    <w:rsid w:val="007B317B"/>
    <w:rsid w:val="007B3F23"/>
    <w:rsid w:val="007C14B4"/>
    <w:rsid w:val="007C2F85"/>
    <w:rsid w:val="007D2742"/>
    <w:rsid w:val="007D3A88"/>
    <w:rsid w:val="007E0FCB"/>
    <w:rsid w:val="007E711B"/>
    <w:rsid w:val="007F0668"/>
    <w:rsid w:val="007F3D39"/>
    <w:rsid w:val="0080219A"/>
    <w:rsid w:val="00804DBC"/>
    <w:rsid w:val="00805F89"/>
    <w:rsid w:val="008078FD"/>
    <w:rsid w:val="008237F8"/>
    <w:rsid w:val="0083014B"/>
    <w:rsid w:val="00830501"/>
    <w:rsid w:val="00844EAD"/>
    <w:rsid w:val="0086414A"/>
    <w:rsid w:val="00864733"/>
    <w:rsid w:val="0086590D"/>
    <w:rsid w:val="00873388"/>
    <w:rsid w:val="00875EC6"/>
    <w:rsid w:val="00881BBB"/>
    <w:rsid w:val="0088456E"/>
    <w:rsid w:val="00884BCA"/>
    <w:rsid w:val="00890BA9"/>
    <w:rsid w:val="008A1132"/>
    <w:rsid w:val="008A76D8"/>
    <w:rsid w:val="008C0FFF"/>
    <w:rsid w:val="008C426B"/>
    <w:rsid w:val="008D1F2A"/>
    <w:rsid w:val="008D3698"/>
    <w:rsid w:val="008D3E90"/>
    <w:rsid w:val="008D57CA"/>
    <w:rsid w:val="008F0E30"/>
    <w:rsid w:val="008F18EA"/>
    <w:rsid w:val="00906009"/>
    <w:rsid w:val="00906AA2"/>
    <w:rsid w:val="00914424"/>
    <w:rsid w:val="00925BE2"/>
    <w:rsid w:val="00927F7E"/>
    <w:rsid w:val="00957E3D"/>
    <w:rsid w:val="00962C8D"/>
    <w:rsid w:val="00966F4B"/>
    <w:rsid w:val="0097019D"/>
    <w:rsid w:val="00971459"/>
    <w:rsid w:val="00972DCD"/>
    <w:rsid w:val="0097514E"/>
    <w:rsid w:val="00977DB8"/>
    <w:rsid w:val="00981488"/>
    <w:rsid w:val="00985C26"/>
    <w:rsid w:val="00997026"/>
    <w:rsid w:val="009A0A6A"/>
    <w:rsid w:val="009A502E"/>
    <w:rsid w:val="009B1CDF"/>
    <w:rsid w:val="009B6FCC"/>
    <w:rsid w:val="009C40B9"/>
    <w:rsid w:val="009C592E"/>
    <w:rsid w:val="009D26E0"/>
    <w:rsid w:val="009D619F"/>
    <w:rsid w:val="009F181E"/>
    <w:rsid w:val="009F2136"/>
    <w:rsid w:val="009F3E31"/>
    <w:rsid w:val="00A044A5"/>
    <w:rsid w:val="00A07272"/>
    <w:rsid w:val="00A17661"/>
    <w:rsid w:val="00A2660A"/>
    <w:rsid w:val="00A31945"/>
    <w:rsid w:val="00A3666D"/>
    <w:rsid w:val="00A42158"/>
    <w:rsid w:val="00A45954"/>
    <w:rsid w:val="00A60720"/>
    <w:rsid w:val="00A70FF3"/>
    <w:rsid w:val="00A715C0"/>
    <w:rsid w:val="00A8140A"/>
    <w:rsid w:val="00A83C98"/>
    <w:rsid w:val="00A93FFF"/>
    <w:rsid w:val="00A94401"/>
    <w:rsid w:val="00A97E2E"/>
    <w:rsid w:val="00AB27F6"/>
    <w:rsid w:val="00AB7BFB"/>
    <w:rsid w:val="00AC3AA0"/>
    <w:rsid w:val="00AC41C9"/>
    <w:rsid w:val="00AC450D"/>
    <w:rsid w:val="00AD6450"/>
    <w:rsid w:val="00AE460E"/>
    <w:rsid w:val="00AF37CF"/>
    <w:rsid w:val="00B03E07"/>
    <w:rsid w:val="00B05C96"/>
    <w:rsid w:val="00B0788D"/>
    <w:rsid w:val="00B07C32"/>
    <w:rsid w:val="00B10591"/>
    <w:rsid w:val="00B14A96"/>
    <w:rsid w:val="00B16212"/>
    <w:rsid w:val="00B16A73"/>
    <w:rsid w:val="00B2235A"/>
    <w:rsid w:val="00B24438"/>
    <w:rsid w:val="00B25B4D"/>
    <w:rsid w:val="00B26F43"/>
    <w:rsid w:val="00B275BB"/>
    <w:rsid w:val="00B2764F"/>
    <w:rsid w:val="00B3002F"/>
    <w:rsid w:val="00B34857"/>
    <w:rsid w:val="00B3770E"/>
    <w:rsid w:val="00B51B5C"/>
    <w:rsid w:val="00B53D2A"/>
    <w:rsid w:val="00B553B6"/>
    <w:rsid w:val="00B70CD8"/>
    <w:rsid w:val="00B80154"/>
    <w:rsid w:val="00B83159"/>
    <w:rsid w:val="00B853BE"/>
    <w:rsid w:val="00B87051"/>
    <w:rsid w:val="00B87BDF"/>
    <w:rsid w:val="00B90EB9"/>
    <w:rsid w:val="00B9345A"/>
    <w:rsid w:val="00B94D22"/>
    <w:rsid w:val="00B95568"/>
    <w:rsid w:val="00BA6410"/>
    <w:rsid w:val="00BB365A"/>
    <w:rsid w:val="00BB6D9E"/>
    <w:rsid w:val="00BB7C92"/>
    <w:rsid w:val="00BC11E0"/>
    <w:rsid w:val="00BC3D50"/>
    <w:rsid w:val="00BD49E0"/>
    <w:rsid w:val="00BD6464"/>
    <w:rsid w:val="00BD6C04"/>
    <w:rsid w:val="00BD7A6A"/>
    <w:rsid w:val="00BF0280"/>
    <w:rsid w:val="00C01E86"/>
    <w:rsid w:val="00C0360D"/>
    <w:rsid w:val="00C0583F"/>
    <w:rsid w:val="00C17688"/>
    <w:rsid w:val="00C17C89"/>
    <w:rsid w:val="00C5744F"/>
    <w:rsid w:val="00C619F1"/>
    <w:rsid w:val="00C64204"/>
    <w:rsid w:val="00C66DA7"/>
    <w:rsid w:val="00C70DA1"/>
    <w:rsid w:val="00C841F7"/>
    <w:rsid w:val="00C87B17"/>
    <w:rsid w:val="00C93DCA"/>
    <w:rsid w:val="00C950C3"/>
    <w:rsid w:val="00CA5035"/>
    <w:rsid w:val="00CB1EF1"/>
    <w:rsid w:val="00CB65D9"/>
    <w:rsid w:val="00CD275B"/>
    <w:rsid w:val="00CF3E07"/>
    <w:rsid w:val="00CF6220"/>
    <w:rsid w:val="00D00325"/>
    <w:rsid w:val="00D03C06"/>
    <w:rsid w:val="00D04A51"/>
    <w:rsid w:val="00D0651C"/>
    <w:rsid w:val="00D11A0F"/>
    <w:rsid w:val="00D40638"/>
    <w:rsid w:val="00D50EAF"/>
    <w:rsid w:val="00D60862"/>
    <w:rsid w:val="00D619AB"/>
    <w:rsid w:val="00D67081"/>
    <w:rsid w:val="00D764FC"/>
    <w:rsid w:val="00D769F3"/>
    <w:rsid w:val="00D91C9C"/>
    <w:rsid w:val="00DA778F"/>
    <w:rsid w:val="00DA7A80"/>
    <w:rsid w:val="00DB6A18"/>
    <w:rsid w:val="00DC2045"/>
    <w:rsid w:val="00DC3492"/>
    <w:rsid w:val="00DD01CA"/>
    <w:rsid w:val="00DE49A2"/>
    <w:rsid w:val="00DE530B"/>
    <w:rsid w:val="00DE6B60"/>
    <w:rsid w:val="00DF026A"/>
    <w:rsid w:val="00DF1CE8"/>
    <w:rsid w:val="00DF6FB1"/>
    <w:rsid w:val="00E108C4"/>
    <w:rsid w:val="00E22B6C"/>
    <w:rsid w:val="00E23210"/>
    <w:rsid w:val="00E35FB2"/>
    <w:rsid w:val="00E40CA5"/>
    <w:rsid w:val="00E41E6C"/>
    <w:rsid w:val="00E42393"/>
    <w:rsid w:val="00E50D74"/>
    <w:rsid w:val="00E532B1"/>
    <w:rsid w:val="00E5419B"/>
    <w:rsid w:val="00E6518B"/>
    <w:rsid w:val="00E672F8"/>
    <w:rsid w:val="00E761F5"/>
    <w:rsid w:val="00E77101"/>
    <w:rsid w:val="00E85EAB"/>
    <w:rsid w:val="00E94F00"/>
    <w:rsid w:val="00EB6A30"/>
    <w:rsid w:val="00EC31D6"/>
    <w:rsid w:val="00ED076C"/>
    <w:rsid w:val="00ED0DBF"/>
    <w:rsid w:val="00ED0F12"/>
    <w:rsid w:val="00EE0F72"/>
    <w:rsid w:val="00EE6162"/>
    <w:rsid w:val="00EF395C"/>
    <w:rsid w:val="00EF3AF7"/>
    <w:rsid w:val="00EF5C77"/>
    <w:rsid w:val="00EF7C92"/>
    <w:rsid w:val="00F000D0"/>
    <w:rsid w:val="00F01D88"/>
    <w:rsid w:val="00F025C8"/>
    <w:rsid w:val="00F02AB3"/>
    <w:rsid w:val="00F0430F"/>
    <w:rsid w:val="00F04A69"/>
    <w:rsid w:val="00F062B7"/>
    <w:rsid w:val="00F11973"/>
    <w:rsid w:val="00F148D1"/>
    <w:rsid w:val="00F15E0B"/>
    <w:rsid w:val="00F16649"/>
    <w:rsid w:val="00F344A5"/>
    <w:rsid w:val="00F6211D"/>
    <w:rsid w:val="00F678A8"/>
    <w:rsid w:val="00F75780"/>
    <w:rsid w:val="00F83CBC"/>
    <w:rsid w:val="00F842EF"/>
    <w:rsid w:val="00F92A91"/>
    <w:rsid w:val="00F930F9"/>
    <w:rsid w:val="00FB0EEF"/>
    <w:rsid w:val="00FB5471"/>
    <w:rsid w:val="00FB7520"/>
    <w:rsid w:val="00FC0CF1"/>
    <w:rsid w:val="00FD6C3D"/>
    <w:rsid w:val="00FF2B45"/>
    <w:rsid w:val="00FF36C2"/>
    <w:rsid w:val="00FF71F7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3D"/>
    <w:rPr>
      <w:sz w:val="24"/>
      <w:szCs w:val="24"/>
    </w:rPr>
  </w:style>
  <w:style w:type="paragraph" w:styleId="2">
    <w:name w:val="heading 2"/>
    <w:basedOn w:val="a"/>
    <w:qFormat/>
    <w:rsid w:val="005E20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5E20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2070"/>
    <w:rPr>
      <w:color w:val="0000FF"/>
      <w:u w:val="single"/>
    </w:rPr>
  </w:style>
  <w:style w:type="paragraph" w:styleId="a4">
    <w:name w:val="Normal (Web)"/>
    <w:basedOn w:val="a"/>
    <w:rsid w:val="005E2070"/>
    <w:pPr>
      <w:spacing w:before="100" w:beforeAutospacing="1" w:after="100" w:afterAutospacing="1"/>
    </w:pPr>
  </w:style>
  <w:style w:type="paragraph" w:customStyle="1" w:styleId="pro-tab">
    <w:name w:val="pro-tab"/>
    <w:basedOn w:val="a"/>
    <w:rsid w:val="005E2070"/>
    <w:pPr>
      <w:spacing w:before="100" w:beforeAutospacing="1" w:after="100" w:afterAutospacing="1"/>
    </w:pPr>
  </w:style>
  <w:style w:type="character" w:styleId="a5">
    <w:name w:val="Strong"/>
    <w:qFormat/>
    <w:rsid w:val="00B553B6"/>
    <w:rPr>
      <w:rFonts w:cs="Times New Roman"/>
      <w:b/>
      <w:bCs/>
    </w:rPr>
  </w:style>
  <w:style w:type="paragraph" w:customStyle="1" w:styleId="Pro-Tab0">
    <w:name w:val="Pro-Tab"/>
    <w:basedOn w:val="a"/>
    <w:link w:val="Pro-Tab1"/>
    <w:qFormat/>
    <w:rsid w:val="00DC2045"/>
    <w:pPr>
      <w:suppressAutoHyphens/>
      <w:spacing w:before="40" w:after="40" w:line="100" w:lineRule="atLeast"/>
    </w:pPr>
    <w:rPr>
      <w:rFonts w:eastAsia="Calibri"/>
      <w:kern w:val="1"/>
      <w:szCs w:val="20"/>
      <w:lang w:eastAsia="ar-SA"/>
    </w:rPr>
  </w:style>
  <w:style w:type="character" w:customStyle="1" w:styleId="Pro-Tab1">
    <w:name w:val="Pro-Tab Знак Знак"/>
    <w:link w:val="Pro-Tab0"/>
    <w:locked/>
    <w:rsid w:val="00DC2045"/>
    <w:rPr>
      <w:rFonts w:eastAsia="Calibri"/>
      <w:kern w:val="1"/>
      <w:sz w:val="24"/>
      <w:lang w:eastAsia="ar-SA"/>
    </w:rPr>
  </w:style>
  <w:style w:type="paragraph" w:customStyle="1" w:styleId="ConsPlusNormal">
    <w:name w:val="ConsPlusNormal"/>
    <w:rsid w:val="007E0FC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16</Pages>
  <Words>1509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Пользователь</cp:lastModifiedBy>
  <cp:revision>9</cp:revision>
  <cp:lastPrinted>2020-01-31T05:31:00Z</cp:lastPrinted>
  <dcterms:created xsi:type="dcterms:W3CDTF">2021-01-11T08:56:00Z</dcterms:created>
  <dcterms:modified xsi:type="dcterms:W3CDTF">2021-01-21T07:15:00Z</dcterms:modified>
</cp:coreProperties>
</file>