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о</w:t>
      </w:r>
      <w:r w:rsidR="004E3A25" w:rsidRPr="00B56064">
        <w:rPr>
          <w:rStyle w:val="ab"/>
          <w:b w:val="0"/>
          <w:sz w:val="28"/>
          <w:szCs w:val="28"/>
        </w:rPr>
        <w:t>т</w:t>
      </w:r>
      <w:r w:rsidRPr="00B56064">
        <w:rPr>
          <w:rStyle w:val="ab"/>
          <w:b w:val="0"/>
          <w:sz w:val="28"/>
          <w:szCs w:val="28"/>
        </w:rPr>
        <w:t xml:space="preserve"> 07.07.2020</w:t>
      </w:r>
      <w:r w:rsidR="004E3A25" w:rsidRPr="00B56064">
        <w:rPr>
          <w:rStyle w:val="ab"/>
          <w:b w:val="0"/>
          <w:sz w:val="28"/>
          <w:szCs w:val="28"/>
        </w:rPr>
        <w:t xml:space="preserve"> </w:t>
      </w:r>
      <w:r w:rsidR="007B71D9" w:rsidRPr="00B56064">
        <w:rPr>
          <w:rStyle w:val="ab"/>
          <w:b w:val="0"/>
          <w:sz w:val="28"/>
          <w:szCs w:val="28"/>
        </w:rPr>
        <w:t>г.</w:t>
      </w:r>
      <w:r w:rsidR="004E3A25" w:rsidRPr="00B56064">
        <w:rPr>
          <w:rStyle w:val="ab"/>
          <w:b w:val="0"/>
          <w:sz w:val="28"/>
          <w:szCs w:val="28"/>
        </w:rPr>
        <w:t xml:space="preserve">                                                            </w:t>
      </w:r>
      <w:r w:rsidR="007B71D9" w:rsidRPr="00B56064">
        <w:rPr>
          <w:rStyle w:val="ab"/>
          <w:b w:val="0"/>
          <w:sz w:val="28"/>
          <w:szCs w:val="28"/>
        </w:rPr>
        <w:t xml:space="preserve">        №</w:t>
      </w:r>
      <w:r w:rsidRPr="00B56064">
        <w:rPr>
          <w:rStyle w:val="ab"/>
          <w:b w:val="0"/>
          <w:sz w:val="28"/>
          <w:szCs w:val="28"/>
        </w:rPr>
        <w:t xml:space="preserve"> 257-п</w:t>
      </w:r>
      <w:r w:rsidR="00E83673" w:rsidRPr="00B56064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934B78" w:rsidRPr="00B5606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актуализированной схемы теплоснабжения</w:t>
      </w:r>
    </w:p>
    <w:p w:rsidR="00C42298" w:rsidRPr="00B56064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 xml:space="preserve">униципального района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4560CA" w:rsidP="00934B78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Утвердить актуализированную схему теплоснабжения г.Пучеж Пучежского муниципального района Ивановской области (Приложение № 1).</w:t>
      </w: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C1F97" w:rsidRPr="00B56064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42298" w:rsidRPr="00B5606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7B71D9" w:rsidRPr="00B56064">
        <w:rPr>
          <w:rFonts w:ascii="Times New Roman" w:hAnsi="Times New Roman" w:cs="Times New Roman"/>
          <w:sz w:val="28"/>
          <w:szCs w:val="28"/>
        </w:rPr>
        <w:t>И.В. Золоткову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E3A25" w:rsidRPr="00B56064" w:rsidRDefault="00C42298" w:rsidP="00F92B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Пучежского</w:t>
      </w:r>
    </w:p>
    <w:p w:rsidR="00334E65" w:rsidRDefault="00C42298" w:rsidP="00B56064">
      <w:pPr>
        <w:pStyle w:val="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B78" w:rsidRPr="00B5606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064">
        <w:rPr>
          <w:rFonts w:ascii="Times New Roman" w:hAnsi="Times New Roman" w:cs="Times New Roman"/>
          <w:b w:val="0"/>
          <w:sz w:val="28"/>
          <w:szCs w:val="28"/>
        </w:rPr>
        <w:t>И.</w:t>
      </w:r>
      <w:r w:rsidR="004E3A25" w:rsidRPr="00B56064">
        <w:rPr>
          <w:rFonts w:ascii="Times New Roman" w:hAnsi="Times New Roman" w:cs="Times New Roman"/>
          <w:b w:val="0"/>
          <w:sz w:val="28"/>
          <w:szCs w:val="28"/>
        </w:rPr>
        <w:t>Н. Шипков</w:t>
      </w:r>
      <w:r w:rsidR="00F92B78" w:rsidRPr="00B56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251C" w:rsidRDefault="00A2251C" w:rsidP="00A2251C">
      <w:pPr>
        <w:pStyle w:val="a1"/>
        <w:rPr>
          <w:lang w:val="en-US"/>
        </w:rPr>
      </w:pPr>
    </w:p>
    <w:p w:rsidR="00A2251C" w:rsidRPr="005953A3" w:rsidRDefault="00A2251C" w:rsidP="00A2251C">
      <w:pPr>
        <w:pStyle w:val="40"/>
        <w:shd w:val="clear" w:color="auto" w:fill="auto"/>
        <w:tabs>
          <w:tab w:val="left" w:pos="1480"/>
        </w:tabs>
        <w:spacing w:before="0"/>
        <w:jc w:val="right"/>
        <w:rPr>
          <w:rStyle w:val="4"/>
          <w:bCs w:val="0"/>
          <w:color w:val="000000"/>
          <w:sz w:val="28"/>
          <w:szCs w:val="28"/>
        </w:rPr>
      </w:pPr>
      <w:r w:rsidRPr="005953A3">
        <w:rPr>
          <w:rStyle w:val="4"/>
          <w:bCs w:val="0"/>
          <w:color w:val="000000"/>
          <w:sz w:val="28"/>
          <w:szCs w:val="28"/>
        </w:rPr>
        <w:lastRenderedPageBreak/>
        <w:t>Приложение №1 к постановлению</w:t>
      </w:r>
    </w:p>
    <w:p w:rsidR="00A2251C" w:rsidRPr="005953A3" w:rsidRDefault="00A2251C" w:rsidP="00A2251C">
      <w:pPr>
        <w:pStyle w:val="40"/>
        <w:shd w:val="clear" w:color="auto" w:fill="auto"/>
        <w:tabs>
          <w:tab w:val="left" w:pos="1480"/>
        </w:tabs>
        <w:spacing w:before="0"/>
        <w:jc w:val="right"/>
        <w:rPr>
          <w:rStyle w:val="4"/>
          <w:bCs w:val="0"/>
          <w:color w:val="000000"/>
          <w:sz w:val="28"/>
          <w:szCs w:val="28"/>
        </w:rPr>
      </w:pPr>
      <w:r w:rsidRPr="005953A3">
        <w:rPr>
          <w:rStyle w:val="4"/>
          <w:bCs w:val="0"/>
          <w:color w:val="000000"/>
          <w:sz w:val="28"/>
          <w:szCs w:val="28"/>
        </w:rPr>
        <w:t>администрации Пучежского муниципального</w:t>
      </w:r>
    </w:p>
    <w:p w:rsidR="00A2251C" w:rsidRPr="005953A3" w:rsidRDefault="00A2251C" w:rsidP="00A2251C">
      <w:pPr>
        <w:pStyle w:val="40"/>
        <w:shd w:val="clear" w:color="auto" w:fill="auto"/>
        <w:tabs>
          <w:tab w:val="left" w:pos="1480"/>
        </w:tabs>
        <w:spacing w:before="0"/>
        <w:jc w:val="right"/>
        <w:rPr>
          <w:rStyle w:val="4"/>
          <w:bCs w:val="0"/>
          <w:color w:val="000000"/>
          <w:sz w:val="28"/>
          <w:szCs w:val="28"/>
        </w:rPr>
      </w:pPr>
      <w:r w:rsidRPr="005953A3">
        <w:rPr>
          <w:rStyle w:val="4"/>
          <w:bCs w:val="0"/>
          <w:color w:val="000000"/>
          <w:sz w:val="28"/>
          <w:szCs w:val="28"/>
        </w:rPr>
        <w:t>района от  07.07.2020 г. № 257-п</w:t>
      </w: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/>
        <w:rPr>
          <w:rStyle w:val="4"/>
          <w:b w:val="0"/>
          <w:bCs w:val="0"/>
          <w:color w:val="000000"/>
          <w:sz w:val="28"/>
          <w:szCs w:val="28"/>
        </w:rPr>
      </w:pPr>
    </w:p>
    <w:p w:rsidR="00A2251C" w:rsidRPr="005953A3" w:rsidRDefault="00A2251C" w:rsidP="00A2251C">
      <w:pPr>
        <w:pStyle w:val="40"/>
        <w:shd w:val="clear" w:color="auto" w:fill="auto"/>
        <w:spacing w:before="0" w:line="518" w:lineRule="exact"/>
        <w:ind w:right="1020"/>
        <w:rPr>
          <w:sz w:val="28"/>
          <w:szCs w:val="28"/>
        </w:rPr>
      </w:pPr>
      <w:r w:rsidRPr="005953A3">
        <w:rPr>
          <w:rStyle w:val="4"/>
          <w:b w:val="0"/>
          <w:bCs w:val="0"/>
          <w:color w:val="000000"/>
          <w:sz w:val="28"/>
          <w:szCs w:val="28"/>
        </w:rPr>
        <w:t>Схема теплоснабжения</w:t>
      </w:r>
    </w:p>
    <w:p w:rsidR="00A2251C" w:rsidRPr="005953A3" w:rsidRDefault="00A2251C" w:rsidP="00A2251C">
      <w:pPr>
        <w:pStyle w:val="40"/>
        <w:shd w:val="clear" w:color="auto" w:fill="auto"/>
        <w:spacing w:before="0" w:after="632" w:line="518" w:lineRule="exact"/>
        <w:ind w:right="1020"/>
        <w:rPr>
          <w:sz w:val="28"/>
          <w:szCs w:val="28"/>
        </w:rPr>
      </w:pPr>
      <w:r w:rsidRPr="005953A3">
        <w:rPr>
          <w:rStyle w:val="4"/>
          <w:b w:val="0"/>
          <w:bCs w:val="0"/>
          <w:color w:val="000000"/>
          <w:sz w:val="28"/>
          <w:szCs w:val="28"/>
        </w:rPr>
        <w:t>г. Пучеж Пучежского муниципального района</w:t>
      </w:r>
      <w:r w:rsidRPr="005953A3">
        <w:rPr>
          <w:rStyle w:val="4"/>
          <w:b w:val="0"/>
          <w:bCs w:val="0"/>
          <w:color w:val="000000"/>
          <w:sz w:val="28"/>
          <w:szCs w:val="28"/>
        </w:rPr>
        <w:br/>
        <w:t>Ивановской области</w:t>
      </w:r>
    </w:p>
    <w:p w:rsidR="00A2251C" w:rsidRPr="005953A3" w:rsidRDefault="00A2251C" w:rsidP="00A2251C">
      <w:pPr>
        <w:pStyle w:val="40"/>
        <w:shd w:val="clear" w:color="auto" w:fill="auto"/>
        <w:spacing w:before="0" w:after="1880" w:line="354" w:lineRule="exact"/>
        <w:ind w:right="460"/>
        <w:rPr>
          <w:sz w:val="28"/>
          <w:szCs w:val="28"/>
        </w:rPr>
      </w:pPr>
      <w:r w:rsidRPr="005953A3">
        <w:rPr>
          <w:rStyle w:val="4"/>
          <w:b w:val="0"/>
          <w:bCs w:val="0"/>
          <w:color w:val="000000"/>
          <w:sz w:val="28"/>
          <w:szCs w:val="28"/>
        </w:rPr>
        <w:t>Актуализация на 2020 г.</w:t>
      </w:r>
    </w:p>
    <w:p w:rsidR="00A2251C" w:rsidRPr="00CC55FF" w:rsidRDefault="00A2251C" w:rsidP="00A2251C">
      <w:pPr>
        <w:pStyle w:val="40"/>
        <w:shd w:val="clear" w:color="auto" w:fill="auto"/>
        <w:spacing w:before="0" w:after="3328" w:line="354" w:lineRule="exact"/>
        <w:ind w:right="460"/>
        <w:rPr>
          <w:rStyle w:val="4"/>
          <w:b w:val="0"/>
          <w:bCs w:val="0"/>
          <w:color w:val="000000"/>
          <w:sz w:val="28"/>
          <w:szCs w:val="28"/>
        </w:rPr>
      </w:pPr>
      <w:r w:rsidRPr="00CC55FF">
        <w:rPr>
          <w:rStyle w:val="4"/>
          <w:b w:val="0"/>
          <w:bCs w:val="0"/>
          <w:color w:val="000000"/>
          <w:sz w:val="28"/>
          <w:szCs w:val="28"/>
        </w:rPr>
        <w:t>Утверждаемая часть</w:t>
      </w:r>
    </w:p>
    <w:p w:rsidR="00A2251C" w:rsidRDefault="00A2251C" w:rsidP="00A2251C">
      <w:pPr>
        <w:pStyle w:val="60"/>
        <w:shd w:val="clear" w:color="auto" w:fill="auto"/>
        <w:spacing w:before="0"/>
        <w:sectPr w:rsidR="00A2251C" w:rsidSect="00A2251C">
          <w:headerReference w:type="default" r:id="rId6"/>
          <w:footerReference w:type="default" r:id="rId7"/>
          <w:footerReference w:type="first" r:id="rId8"/>
          <w:pgSz w:w="11900" w:h="16840"/>
          <w:pgMar w:top="871" w:right="648" w:bottom="2403" w:left="995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50"/>
        <w:shd w:val="clear" w:color="auto" w:fill="auto"/>
        <w:spacing w:line="480" w:lineRule="exact"/>
        <w:ind w:left="640"/>
      </w:pPr>
      <w:r>
        <w:rPr>
          <w:rStyle w:val="5"/>
          <w:b w:val="0"/>
          <w:bCs w:val="0"/>
          <w:color w:val="000000"/>
        </w:rPr>
        <w:lastRenderedPageBreak/>
        <w:t>СОДЕРЖАНИЕ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сельского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2"/>
          <w:color w:val="000000"/>
        </w:rPr>
        <w:t>поселения, городского округа, города федерального значения</w:t>
      </w:r>
      <w:r>
        <w:rPr>
          <w:rStyle w:val="12"/>
          <w:color w:val="000000"/>
        </w:rPr>
        <w:tab/>
        <w:t>4</w:t>
      </w:r>
    </w:p>
    <w:p w:rsidR="00A2251C" w:rsidRDefault="00A2251C" w:rsidP="00A2251C">
      <w:pPr>
        <w:pStyle w:val="13"/>
        <w:shd w:val="clear" w:color="auto" w:fill="auto"/>
      </w:pPr>
      <w:r>
        <w:rPr>
          <w:rStyle w:val="12"/>
          <w:color w:val="000000"/>
        </w:rPr>
        <w:t>Раздел 2. Существующие и перспективные балансы располагаемой тепловой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r>
        <w:rPr>
          <w:rStyle w:val="12"/>
          <w:color w:val="000000"/>
        </w:rPr>
        <w:t>мощности источников тепловой энергии и тепловой нагрузки потребителей</w:t>
      </w:r>
      <w:r>
        <w:rPr>
          <w:rStyle w:val="12"/>
          <w:color w:val="000000"/>
        </w:rPr>
        <w:tab/>
        <w:t>22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hyperlink w:anchor="bookmark3" w:tooltip="Current Document" w:history="1">
        <w:r>
          <w:rPr>
            <w:rStyle w:val="12"/>
            <w:color w:val="000000"/>
          </w:rPr>
          <w:t>Раздел 3. Существующие и перспективные балансы теплоносителя</w:t>
        </w:r>
        <w:r>
          <w:rPr>
            <w:rStyle w:val="12"/>
            <w:color w:val="000000"/>
          </w:rPr>
          <w:tab/>
          <w:t>36</w:t>
        </w:r>
      </w:hyperlink>
    </w:p>
    <w:p w:rsidR="00A2251C" w:rsidRDefault="00A2251C" w:rsidP="00A2251C">
      <w:pPr>
        <w:pStyle w:val="13"/>
        <w:shd w:val="clear" w:color="auto" w:fill="auto"/>
        <w:jc w:val="left"/>
      </w:pPr>
      <w:r>
        <w:rPr>
          <w:rStyle w:val="12"/>
          <w:color w:val="000000"/>
        </w:rPr>
        <w:t>Раздел 4. Основные положения мастер-плана развития системы теплоснабжения39 Раздел 5 Предложения по строительству, реконструкции, техническому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r>
        <w:rPr>
          <w:rStyle w:val="12"/>
          <w:color w:val="000000"/>
        </w:rPr>
        <w:t>перевооружению и (или) модернизации источников тепловой энергии</w:t>
      </w:r>
      <w:r>
        <w:rPr>
          <w:rStyle w:val="12"/>
          <w:color w:val="000000"/>
        </w:rPr>
        <w:tab/>
        <w:t xml:space="preserve"> 42</w:t>
      </w:r>
    </w:p>
    <w:p w:rsidR="00A2251C" w:rsidRDefault="00A2251C" w:rsidP="00A2251C">
      <w:pPr>
        <w:pStyle w:val="13"/>
        <w:shd w:val="clear" w:color="auto" w:fill="auto"/>
      </w:pPr>
      <w:r>
        <w:rPr>
          <w:rStyle w:val="12"/>
          <w:color w:val="000000"/>
        </w:rPr>
        <w:t>Раздел 6. Предложения по строительству, реконструкции и (или) модернизации</w:t>
      </w:r>
    </w:p>
    <w:p w:rsidR="00A2251C" w:rsidRDefault="00A2251C" w:rsidP="00A2251C">
      <w:pPr>
        <w:pStyle w:val="13"/>
        <w:shd w:val="clear" w:color="auto" w:fill="auto"/>
        <w:tabs>
          <w:tab w:val="right" w:leader="dot" w:pos="9893"/>
        </w:tabs>
      </w:pPr>
      <w:r>
        <w:rPr>
          <w:rStyle w:val="12"/>
          <w:color w:val="000000"/>
        </w:rPr>
        <w:t>тепловых сетей</w:t>
      </w:r>
      <w:r>
        <w:rPr>
          <w:rStyle w:val="12"/>
          <w:color w:val="000000"/>
        </w:rPr>
        <w:tab/>
        <w:t>47</w:t>
      </w:r>
    </w:p>
    <w:p w:rsidR="00A2251C" w:rsidRDefault="00A2251C" w:rsidP="00A2251C">
      <w:pPr>
        <w:pStyle w:val="13"/>
        <w:shd w:val="clear" w:color="auto" w:fill="auto"/>
      </w:pPr>
      <w:r>
        <w:rPr>
          <w:rStyle w:val="12"/>
          <w:color w:val="000000"/>
        </w:rPr>
        <w:t>Раздел 7. Предложения по переводу открытых систем теплоснабжения (горячего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r>
        <w:rPr>
          <w:rStyle w:val="12"/>
          <w:color w:val="000000"/>
        </w:rPr>
        <w:t>водоснабжения) в закрытые системы горячего водоснабжения</w:t>
      </w:r>
      <w:r>
        <w:rPr>
          <w:rStyle w:val="12"/>
          <w:color w:val="000000"/>
        </w:rPr>
        <w:tab/>
        <w:t>50</w:t>
      </w:r>
    </w:p>
    <w:p w:rsidR="00A2251C" w:rsidRDefault="00A2251C" w:rsidP="00A2251C">
      <w:pPr>
        <w:pStyle w:val="13"/>
        <w:shd w:val="clear" w:color="auto" w:fill="auto"/>
        <w:tabs>
          <w:tab w:val="right" w:leader="dot" w:pos="9893"/>
        </w:tabs>
      </w:pPr>
      <w:hyperlink w:anchor="bookmark6" w:tooltip="Current Document" w:history="1">
        <w:r>
          <w:rPr>
            <w:rStyle w:val="12"/>
            <w:color w:val="000000"/>
          </w:rPr>
          <w:t>Раздел 8. Перспективные топливные балансы</w:t>
        </w:r>
        <w:r>
          <w:rPr>
            <w:rStyle w:val="12"/>
            <w:color w:val="000000"/>
          </w:rPr>
          <w:tab/>
          <w:t>51</w:t>
        </w:r>
      </w:hyperlink>
    </w:p>
    <w:p w:rsidR="00A2251C" w:rsidRDefault="00A2251C" w:rsidP="00A2251C">
      <w:pPr>
        <w:pStyle w:val="13"/>
        <w:shd w:val="clear" w:color="auto" w:fill="auto"/>
      </w:pPr>
      <w:r>
        <w:rPr>
          <w:rStyle w:val="12"/>
          <w:color w:val="000000"/>
        </w:rPr>
        <w:t>Раздел 9. Инвестиции в строительство, реконструкцию, техническое перевооружение</w:t>
      </w:r>
    </w:p>
    <w:p w:rsidR="00A2251C" w:rsidRDefault="00A2251C" w:rsidP="00A2251C">
      <w:pPr>
        <w:pStyle w:val="13"/>
        <w:shd w:val="clear" w:color="auto" w:fill="auto"/>
        <w:tabs>
          <w:tab w:val="right" w:leader="dot" w:pos="9893"/>
        </w:tabs>
      </w:pPr>
      <w:r>
        <w:rPr>
          <w:rStyle w:val="12"/>
          <w:color w:val="000000"/>
        </w:rPr>
        <w:t>и (или) модернизацию"</w:t>
      </w:r>
      <w:r>
        <w:rPr>
          <w:rStyle w:val="12"/>
          <w:color w:val="000000"/>
        </w:rPr>
        <w:tab/>
        <w:t>54</w:t>
      </w:r>
    </w:p>
    <w:p w:rsidR="00A2251C" w:rsidRDefault="00A2251C" w:rsidP="00A2251C">
      <w:pPr>
        <w:pStyle w:val="13"/>
        <w:shd w:val="clear" w:color="auto" w:fill="auto"/>
        <w:tabs>
          <w:tab w:val="left" w:leader="dot" w:pos="9581"/>
        </w:tabs>
      </w:pPr>
      <w:hyperlink w:anchor="bookmark9" w:tooltip="Current Document" w:history="1">
        <w:r>
          <w:rPr>
            <w:rStyle w:val="12"/>
            <w:color w:val="000000"/>
          </w:rPr>
          <w:t>Раздел 10. Решение об определении единой теплоснабжающей организации</w:t>
        </w:r>
        <w:r>
          <w:rPr>
            <w:rStyle w:val="12"/>
            <w:color w:val="000000"/>
          </w:rPr>
          <w:tab/>
          <w:t>58</w:t>
        </w:r>
      </w:hyperlink>
    </w:p>
    <w:p w:rsidR="00A2251C" w:rsidRDefault="00A2251C" w:rsidP="00A2251C">
      <w:pPr>
        <w:pStyle w:val="13"/>
        <w:shd w:val="clear" w:color="auto" w:fill="auto"/>
      </w:pPr>
      <w:r>
        <w:rPr>
          <w:rStyle w:val="12"/>
          <w:color w:val="000000"/>
        </w:rPr>
        <w:t>Раздел 11. Решения о распределении тепловой нагрузки между источниками</w:t>
      </w:r>
    </w:p>
    <w:p w:rsidR="00A2251C" w:rsidRDefault="00A2251C" w:rsidP="00A2251C">
      <w:pPr>
        <w:pStyle w:val="13"/>
        <w:shd w:val="clear" w:color="auto" w:fill="auto"/>
        <w:tabs>
          <w:tab w:val="right" w:leader="dot" w:pos="9893"/>
        </w:tabs>
      </w:pPr>
      <w:r>
        <w:rPr>
          <w:rStyle w:val="12"/>
          <w:color w:val="000000"/>
        </w:rPr>
        <w:t>тепловой энергии</w:t>
      </w:r>
      <w:r>
        <w:rPr>
          <w:rStyle w:val="12"/>
          <w:color w:val="000000"/>
        </w:rPr>
        <w:tab/>
        <w:t xml:space="preserve"> 59</w:t>
      </w:r>
    </w:p>
    <w:p w:rsidR="00A2251C" w:rsidRDefault="00A2251C" w:rsidP="00A2251C">
      <w:pPr>
        <w:pStyle w:val="13"/>
        <w:shd w:val="clear" w:color="auto" w:fill="auto"/>
        <w:tabs>
          <w:tab w:val="right" w:leader="dot" w:pos="9893"/>
        </w:tabs>
      </w:pPr>
      <w:hyperlink w:anchor="bookmark11" w:tooltip="Current Document" w:history="1">
        <w:r>
          <w:rPr>
            <w:rStyle w:val="12"/>
            <w:color w:val="000000"/>
          </w:rPr>
          <w:t>Раздел 12. Решения по бесхозным тепловым сетям</w:t>
        </w:r>
        <w:r>
          <w:rPr>
            <w:rStyle w:val="12"/>
            <w:color w:val="000000"/>
          </w:rPr>
          <w:tab/>
          <w:t>62</w:t>
        </w:r>
      </w:hyperlink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fldChar w:fldCharType="end"/>
      </w:r>
      <w:r>
        <w:rPr>
          <w:rStyle w:val="20"/>
          <w:color w:val="000000"/>
        </w:rPr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водоотведения поселения, городского округа, города федерального значения 63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Раздел 14 Индикаторы развития систем теплоснабжения поселения, городского</w:t>
      </w:r>
    </w:p>
    <w:p w:rsidR="00A2251C" w:rsidRDefault="00A2251C" w:rsidP="00A2251C">
      <w:pPr>
        <w:pStyle w:val="21"/>
        <w:shd w:val="clear" w:color="auto" w:fill="auto"/>
        <w:tabs>
          <w:tab w:val="left" w:leader="dot" w:pos="9581"/>
        </w:tabs>
        <w:spacing w:line="480" w:lineRule="exact"/>
        <w:jc w:val="both"/>
      </w:pPr>
      <w:r>
        <w:rPr>
          <w:rStyle w:val="20"/>
          <w:color w:val="000000"/>
        </w:rPr>
        <w:t xml:space="preserve">округа, города федерального значения </w:t>
      </w:r>
      <w:r>
        <w:rPr>
          <w:rStyle w:val="20"/>
          <w:color w:val="000000"/>
        </w:rPr>
        <w:tab/>
        <w:t xml:space="preserve"> 65</w:t>
      </w:r>
    </w:p>
    <w:p w:rsidR="00A2251C" w:rsidRDefault="00A2251C" w:rsidP="00A2251C">
      <w:pPr>
        <w:pStyle w:val="21"/>
        <w:shd w:val="clear" w:color="auto" w:fill="auto"/>
        <w:tabs>
          <w:tab w:val="right" w:leader="dot" w:pos="9893"/>
        </w:tabs>
        <w:spacing w:line="480" w:lineRule="exact"/>
        <w:jc w:val="both"/>
        <w:sectPr w:rsidR="00A2251C">
          <w:headerReference w:type="default" r:id="rId9"/>
          <w:footerReference w:type="default" r:id="rId10"/>
          <w:footerReference w:type="first" r:id="rId11"/>
          <w:pgSz w:w="11900" w:h="16840"/>
          <w:pgMar w:top="871" w:right="648" w:bottom="2403" w:left="995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Раздел 15 Ценовые (тарифные) последствия</w:t>
      </w:r>
      <w:r>
        <w:rPr>
          <w:rStyle w:val="20"/>
          <w:color w:val="000000"/>
        </w:rPr>
        <w:tab/>
        <w:t>67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lastRenderedPageBreak/>
        <w:t>Раздел 1.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поселения, городского округа, города федерального значения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80"/>
        <w:jc w:val="both"/>
      </w:pPr>
      <w:r>
        <w:rPr>
          <w:rStyle w:val="20"/>
          <w:color w:val="000000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80"/>
        <w:jc w:val="both"/>
      </w:pPr>
      <w:r>
        <w:rPr>
          <w:rStyle w:val="20"/>
          <w:color w:val="000000"/>
        </w:rPr>
        <w:t>По предоставленной информации от администрации и РСО перспективное строительство на территории г. Пучеж отсутствует.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80"/>
        <w:jc w:val="both"/>
      </w:pPr>
      <w:r>
        <w:rPr>
          <w:rStyle w:val="20"/>
          <w:color w:val="000000"/>
        </w:rPr>
        <w:t>Значения отапливаемой площади остаются на уровне базового периода.</w:t>
      </w:r>
    </w:p>
    <w:p w:rsidR="00A2251C" w:rsidRDefault="00A2251C" w:rsidP="00A2251C">
      <w:pPr>
        <w:pStyle w:val="21"/>
        <w:shd w:val="clear" w:color="auto" w:fill="auto"/>
        <w:spacing w:after="304" w:line="480" w:lineRule="exact"/>
        <w:ind w:firstLine="780"/>
        <w:jc w:val="both"/>
      </w:pPr>
      <w:r>
        <w:rPr>
          <w:rStyle w:val="20"/>
          <w:color w:val="000000"/>
        </w:rPr>
        <w:t>В таблице 1 приведены величины существующей отапливаемой площади строительных фондов и приросты отапливаемой площади строительных фондов.</w:t>
      </w:r>
    </w:p>
    <w:p w:rsidR="00A2251C" w:rsidRDefault="00A2251C" w:rsidP="00A2251C">
      <w:pPr>
        <w:pStyle w:val="23"/>
        <w:framePr w:w="10301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259"/>
        <w:gridCol w:w="749"/>
        <w:gridCol w:w="706"/>
        <w:gridCol w:w="1277"/>
        <w:gridCol w:w="1277"/>
        <w:gridCol w:w="1416"/>
        <w:gridCol w:w="1142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t>№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t>п/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t>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Адрес здания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Год постройки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color w:val="000000"/>
              </w:rPr>
              <w:t>Этажность здания, шт.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Площадь здания, м</w:t>
            </w:r>
            <w:r>
              <w:rPr>
                <w:rStyle w:val="29pt"/>
                <w:color w:val="000000"/>
                <w:vertAlign w:val="superscript"/>
              </w:rPr>
              <w:t>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7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ind w:left="160" w:firstLine="220"/>
            </w:pPr>
            <w:r>
              <w:rPr>
                <w:rStyle w:val="29pt"/>
                <w:color w:val="000000"/>
              </w:rPr>
              <w:t>Общая отапливаем ая площадь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в т.ч. жилая площадь квартир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в т. ч.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  <w:color w:val="000000"/>
              </w:rPr>
              <w:t>мест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  <w:color w:val="000000"/>
              </w:rPr>
              <w:t>площадь квар</w:t>
            </w:r>
            <w:r>
              <w:rPr>
                <w:rStyle w:val="29pt"/>
                <w:color w:val="000000"/>
              </w:rPr>
              <w:softHyphen/>
              <w:t>тир с индив. отопле</w:t>
            </w:r>
            <w:r>
              <w:rPr>
                <w:rStyle w:val="29pt"/>
                <w:color w:val="000000"/>
              </w:rPr>
              <w:softHyphen/>
              <w:t>нием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6,0 ул. Грибоедова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2103,9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1968,7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135,2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3800,7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3534,7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Грибоедов ад. 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3881,03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3610,53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270,5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3578,4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3605,10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5186,5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4800,0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Горького д. 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4856,6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4501,2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355,4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Приволжская д. 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1622,10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148,5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Приволжская д. 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1709,6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1566,8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142,8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Приволжская д. 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1743,9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1596,6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147,3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Горького д. 17 ТСЖ Чайка2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2006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1214,5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1112,0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Горького д. 17 ТСЖ Чайка1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2006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2910,7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2665,2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245,5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3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Грибоедова д. 6 ТСЖ Волна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2908,5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0301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259"/>
        <w:gridCol w:w="749"/>
        <w:gridCol w:w="706"/>
        <w:gridCol w:w="1277"/>
        <w:gridCol w:w="1277"/>
        <w:gridCol w:w="1416"/>
        <w:gridCol w:w="1142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lastRenderedPageBreak/>
              <w:t>№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t>п/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80"/>
            </w:pPr>
            <w:r>
              <w:rPr>
                <w:rStyle w:val="29pt"/>
                <w:color w:val="000000"/>
              </w:rPr>
              <w:t>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Адрес здания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Год постройки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color w:val="000000"/>
              </w:rPr>
              <w:t>Этажность здания, шт.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Площадь здания, м</w:t>
            </w:r>
            <w:r>
              <w:rPr>
                <w:rStyle w:val="29pt"/>
                <w:color w:val="000000"/>
                <w:vertAlign w:val="superscript"/>
              </w:rPr>
              <w:t>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32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60" w:firstLine="200"/>
            </w:pPr>
            <w:r>
              <w:rPr>
                <w:rStyle w:val="29pt"/>
                <w:color w:val="000000"/>
              </w:rPr>
              <w:t>Общая отапливаем ая площадь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ind w:left="400" w:firstLine="80"/>
            </w:pPr>
            <w:r>
              <w:rPr>
                <w:rStyle w:val="29pt"/>
                <w:color w:val="000000"/>
              </w:rPr>
              <w:t>в т.ч. жилая площадь квартир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в т. ч.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  <w:color w:val="000000"/>
              </w:rPr>
              <w:t>мест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  <w:color w:val="000000"/>
              </w:rPr>
              <w:t>площадь квар</w:t>
            </w:r>
            <w:r>
              <w:rPr>
                <w:rStyle w:val="29pt"/>
                <w:color w:val="000000"/>
              </w:rPr>
              <w:softHyphen/>
              <w:t>тир с индив. отопле</w:t>
            </w:r>
            <w:r>
              <w:rPr>
                <w:rStyle w:val="29pt"/>
                <w:color w:val="000000"/>
              </w:rPr>
              <w:softHyphen/>
              <w:t>нием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Приволжская д. 2 ТСЖ Волга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2872,0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272,0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6 ТСЖ Рассвет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5353,2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4964,2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Горького д. 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"/>
                <w:color w:val="000000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3570,9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9pt"/>
                <w:color w:val="000000"/>
              </w:rPr>
              <w:t xml:space="preserve">Котельная № </w:t>
            </w:r>
            <w:r>
              <w:rPr>
                <w:rStyle w:val="211pt"/>
                <w:color w:val="000000"/>
              </w:rPr>
              <w:t xml:space="preserve">3 </w:t>
            </w:r>
            <w:r>
              <w:rPr>
                <w:rStyle w:val="29pt"/>
                <w:color w:val="000000"/>
              </w:rPr>
              <w:t>ул</w:t>
            </w:r>
            <w:r>
              <w:rPr>
                <w:rStyle w:val="211pt"/>
                <w:color w:val="000000"/>
              </w:rPr>
              <w:t xml:space="preserve">. </w:t>
            </w:r>
            <w:r>
              <w:rPr>
                <w:rStyle w:val="29pt"/>
                <w:color w:val="000000"/>
              </w:rPr>
              <w:t xml:space="preserve">Островского БМК </w:t>
            </w:r>
            <w:r>
              <w:rPr>
                <w:rStyle w:val="211pt"/>
                <w:color w:val="000000"/>
              </w:rPr>
              <w:t xml:space="preserve">1, 35 </w:t>
            </w:r>
            <w:r>
              <w:rPr>
                <w:rStyle w:val="29pt"/>
                <w:color w:val="000000"/>
              </w:rPr>
              <w:t>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50 лет ВЛКСМ д. 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262,70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242,7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пер. П-Зарубина д. 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9pt"/>
                <w:color w:val="000000"/>
              </w:rPr>
              <w:t xml:space="preserve">Котельная № </w:t>
            </w:r>
            <w:r>
              <w:rPr>
                <w:rStyle w:val="211pt"/>
                <w:color w:val="000000"/>
              </w:rPr>
              <w:t xml:space="preserve">5 </w:t>
            </w:r>
            <w:r>
              <w:rPr>
                <w:rStyle w:val="29pt"/>
                <w:color w:val="000000"/>
              </w:rPr>
              <w:t>ул</w:t>
            </w:r>
            <w:r>
              <w:rPr>
                <w:rStyle w:val="211pt"/>
                <w:color w:val="000000"/>
              </w:rPr>
              <w:t xml:space="preserve">. </w:t>
            </w:r>
            <w:r>
              <w:rPr>
                <w:rStyle w:val="29pt"/>
                <w:color w:val="000000"/>
              </w:rPr>
              <w:t xml:space="preserve">Ленина БМК </w:t>
            </w:r>
            <w:r>
              <w:rPr>
                <w:rStyle w:val="211pt"/>
                <w:color w:val="000000"/>
              </w:rPr>
              <w:t xml:space="preserve">0,9 </w:t>
            </w:r>
            <w:r>
              <w:rPr>
                <w:rStyle w:val="29pt"/>
                <w:color w:val="000000"/>
              </w:rPr>
              <w:t>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1045,70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118,7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1030,80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915,1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115,7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10,13 ул. 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17/6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951,00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879,8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71,2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989,30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919,5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475,90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440,5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964,70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893,9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Ленина д. 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2566,10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2396,6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169,5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50 лет ВЛКСМ д. 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570,1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50 лет ВЛКСМ д. 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633,20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586,4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50 лет ВЛКСМ д 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635,10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47,1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П-Зарубина д. 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1111,40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1018,3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93,1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П-Зарубина д. 9а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П-Зарубина д. 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1217,10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1122,7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П-Зарубина д. 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1470,20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1374,2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П-Зарубина д. 15/14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939,10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868,9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 пер. Советский д. 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5779,00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5302,8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476,2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6826,20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6198,1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628,1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Советская д. 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6494,50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5819,4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675,1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30 лет Победы д. 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398,80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398,8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5,1 МВТ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1 Производственная д. 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153,90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153,9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5а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101,80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2а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56,70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56,70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0301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254"/>
        <w:gridCol w:w="754"/>
        <w:gridCol w:w="706"/>
        <w:gridCol w:w="1277"/>
        <w:gridCol w:w="1277"/>
        <w:gridCol w:w="1416"/>
        <w:gridCol w:w="1142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  <w:color w:val="000000"/>
              </w:rPr>
              <w:lastRenderedPageBreak/>
              <w:t>№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  <w:color w:val="000000"/>
              </w:rPr>
              <w:t>п/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29pt"/>
                <w:color w:val="000000"/>
              </w:rPr>
              <w:t>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Адрес здания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Год постройки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"/>
                <w:color w:val="000000"/>
              </w:rPr>
              <w:t>Этажность здания, шт.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Площадь здания, м</w:t>
            </w:r>
            <w:r>
              <w:rPr>
                <w:rStyle w:val="29pt"/>
                <w:color w:val="000000"/>
                <w:vertAlign w:val="superscript"/>
              </w:rPr>
              <w:t>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ind w:left="160" w:firstLine="200"/>
            </w:pPr>
            <w:r>
              <w:rPr>
                <w:rStyle w:val="29pt"/>
                <w:color w:val="000000"/>
              </w:rPr>
              <w:t>Общая отапливаем ая площадь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в т. ч. жилая площадь квартир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в т. ч.</w:t>
            </w:r>
          </w:p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pt"/>
                <w:color w:val="000000"/>
              </w:rPr>
              <w:t>мест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  <w:color w:val="000000"/>
              </w:rPr>
              <w:t>площадь квар</w:t>
            </w:r>
            <w:r>
              <w:rPr>
                <w:rStyle w:val="29pt"/>
                <w:color w:val="000000"/>
              </w:rPr>
              <w:softHyphen/>
              <w:t>тир с индив. отопле</w:t>
            </w:r>
            <w:r>
              <w:rPr>
                <w:rStyle w:val="29pt"/>
                <w:color w:val="000000"/>
              </w:rPr>
              <w:softHyphen/>
              <w:t>нием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105,20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105,20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176,60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296,70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263,30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403,50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384,50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19,00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766,50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735,00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420,30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375,70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44,60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3501,90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3228,40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273,50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3900,10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2213,60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1686,50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Заводская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2608,80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1704,20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904,60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Заводская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910,10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805,60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104,50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Заречная д. 34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328,40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300,20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28,20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Заречная д. 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341,40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311,60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29,80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Заречная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343,30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312,50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Заречная д. 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Октябрьская д. 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305,60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25,80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Октябрьская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308,60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25,80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Садовая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3683,10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3404,80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278,30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Южная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Южный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52,50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63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52,10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52,10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64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пер. 1 Заводской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38,50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301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5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Котельная Пучежская 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577,20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507,00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70,20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1 Производственная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4291,60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3674,60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617,00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2 Производственная д. 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438,80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416,90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21,90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2 Производственная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309,70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13,30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2 Производственная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767,10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711,50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55,60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2 Производственная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6027,2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3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«Дом-интернат» ул. Калинина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ул. Заречная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1972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1788,90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77,0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30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0301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  <w:spacing w:before="88" w:line="480" w:lineRule="exact"/>
        <w:ind w:firstLine="760"/>
        <w:jc w:val="both"/>
      </w:pPr>
      <w:r>
        <w:rPr>
          <w:rStyle w:val="20"/>
          <w:color w:val="000000"/>
        </w:rPr>
        <w:t xml:space="preserve">В таблице 2 приведены величины существующей отапливаемой площади строительных фондов и приросты отапливаемой площади строительных фондов с разделением объектов строительства на многоквартирные дома, индивидуальные </w:t>
      </w:r>
      <w:r>
        <w:rPr>
          <w:rStyle w:val="20"/>
          <w:color w:val="000000"/>
        </w:rPr>
        <w:lastRenderedPageBreak/>
        <w:t>жилые дома, общественные здания и производственные здания промышленных предприятий.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2947"/>
        <w:gridCol w:w="1128"/>
        <w:gridCol w:w="1128"/>
        <w:gridCol w:w="1128"/>
        <w:gridCol w:w="1128"/>
        <w:gridCol w:w="1128"/>
        <w:gridCol w:w="1152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"/>
                <w:color w:val="000000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Адрес</w:t>
            </w:r>
          </w:p>
        </w:tc>
        <w:tc>
          <w:tcPr>
            <w:tcW w:w="67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Отапливаемая площадь, м</w:t>
            </w:r>
            <w:r>
              <w:rPr>
                <w:rStyle w:val="29pt"/>
                <w:color w:val="000000"/>
                <w:vertAlign w:val="superscript"/>
              </w:rPr>
              <w:t>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6,0 ул. Грибоедова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52440,43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№ 3 ул. Островского БМК 1, 35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326,7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№ 5 ул. Ленина БМК 0,9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2076,5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10,13 ул. 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32489,0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right"/>
            </w:pPr>
            <w:r>
              <w:rPr>
                <w:rStyle w:val="211pt"/>
                <w:color w:val="000000"/>
              </w:rPr>
              <w:t>Котельная БМК 5,1 МВ</w:t>
            </w:r>
            <w:r>
              <w:rPr>
                <w:rStyle w:val="211pt"/>
                <w:color w:val="000000"/>
                <w:vertAlign w:val="superscript"/>
              </w:rPr>
              <w:t>Г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"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19409,1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19409,1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19409,1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Пучежская 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12424,9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"/>
                <w:color w:val="000000"/>
              </w:rPr>
              <w:t>12424,9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12424,9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02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«Дом-интернат» ул. Калинина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МКД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"/>
                <w:color w:val="000000"/>
              </w:rPr>
              <w:t>Индивидуальные дома (частные)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Общественные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Производственные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1865,9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50"/>
        <w:shd w:val="clear" w:color="auto" w:fill="auto"/>
        <w:spacing w:line="480" w:lineRule="exact"/>
        <w:ind w:firstLine="740"/>
        <w:jc w:val="both"/>
      </w:pPr>
      <w:r>
        <w:rPr>
          <w:rStyle w:val="5"/>
          <w:b w:val="0"/>
          <w:bCs w:val="0"/>
          <w:color w:val="000000"/>
        </w:rPr>
        <w:lastRenderedPageBreak/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По предоставленной информации от администрации и РСО перспективное строительство на территории г. Пучеж отсутствует.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Значения остаются на уровне базового периода.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pgSz w:w="11900" w:h="16840"/>
          <w:pgMar w:top="1164" w:right="517" w:bottom="938" w:left="1082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В таблице 3 приведен перспективный перечень объектов теплопотребления, подключенных к тепловым сетям существующих систем теплоснабжения.</w:t>
      </w:r>
    </w:p>
    <w:p w:rsidR="00A2251C" w:rsidRDefault="00A2251C" w:rsidP="00A2251C">
      <w:pPr>
        <w:spacing w:line="20" w:lineRule="exact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12"/>
          <w:footerReference w:type="default" r:id="rId13"/>
          <w:pgSz w:w="16840" w:h="11900" w:orient="landscape"/>
          <w:pgMar w:top="1001" w:right="0" w:bottom="986" w:left="0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23"/>
        <w:framePr w:w="15346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6,0 МВт ул. Грибоедова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М.Горького,12,дет.сад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Советская,3а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3,512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«Пучежская 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Производственная,^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Производственная,^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Производственная,3,ИФН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 Производственная^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2-я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"/>
                <w:color w:val="000000"/>
              </w:rPr>
              <w:t>Производственная,9а,Суд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Производ.здание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1,3762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0,0193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«Дом-интернат»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Калинина,2,баннопрач.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Калинина,2,морг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Калинина,2,очистные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1,262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БМК 1,35 МВт ул. ВЛКСМ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Ленина,15,Морг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Ленина,15,Поликлиник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Ленина,15,Прачечная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Ленина,15,Терап. отдел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0,005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Ленина,15,Хирургия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0,1874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Ленина,15,аптека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0,00015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Зарубина,26,библиотек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Зарубина,28/16,Пож.ча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5,1 МВт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 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 ,2а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Производственная^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Производственная,5а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Производственная,8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0,2847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Заводская,1/25, Дет. сад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Заводская,3,дет.сад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Заводская,8/1, дет. сад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0,156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За6одской 1-й,2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1-й,2а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Кирова,1/2,Гимназия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0,3478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Октябрьская,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Октябрьская,3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Садовая,4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Южная 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Южный 1-й,6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2,473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0,9 БМК ул. Ленина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0,0754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Ленина,41, Лицей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0,0579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0,1109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8"/>
                <w:color w:val="000000"/>
              </w:rPr>
              <w:t>Революционная ,26,а, УПФР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right"/>
            </w:pPr>
            <w:r>
              <w:rPr>
                <w:rStyle w:val="28"/>
                <w:color w:val="000000"/>
              </w:rPr>
              <w:t>0,0466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4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10,13 МВт ул. 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30 лет Победы,1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ВЛКСМ,2,МВД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60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°рылова,12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Крылова,4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0,1755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Ленина,16а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Ленина,17/6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Ленина,18,Баня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0,5149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Ленина,20/3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Ленина,22/4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Ленина,24,МВД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Ленина,24,гараж ОВД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Ленина,25/1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Ленина,27,гараж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Ленина,33,Школа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Ленина,35,Дом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0,2274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Мичурина,37,дет.сад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Островского,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Островского,13,церков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0,0064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Островского,15,школа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0,0717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20"/>
        <w:gridCol w:w="720"/>
        <w:gridCol w:w="725"/>
        <w:gridCol w:w="739"/>
        <w:gridCol w:w="730"/>
        <w:gridCol w:w="725"/>
        <w:gridCol w:w="730"/>
        <w:gridCol w:w="720"/>
        <w:gridCol w:w="720"/>
        <w:gridCol w:w="739"/>
        <w:gridCol w:w="720"/>
        <w:gridCol w:w="739"/>
        <w:gridCol w:w="720"/>
        <w:gridCol w:w="730"/>
        <w:gridCol w:w="734"/>
        <w:gridCol w:w="720"/>
        <w:gridCol w:w="720"/>
        <w:gridCol w:w="720"/>
        <w:gridCol w:w="6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Отопл.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ГВС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Гкал/ч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куб.м./</w:t>
            </w:r>
          </w:p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Зарубина,15/14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0,0608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6/2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Зарубина,9а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Радищева,40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Радищева,42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 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0,4612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Советский,6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0,3898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0,0597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0,0488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0,1243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0,013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46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0,24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46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46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type w:val="continuous"/>
          <w:pgSz w:w="16840" w:h="11900" w:orient="landscape"/>
          <w:pgMar w:top="1001" w:right="394" w:bottom="986" w:left="1100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21"/>
        <w:shd w:val="clear" w:color="auto" w:fill="auto"/>
        <w:ind w:left="720"/>
      </w:pPr>
      <w:r>
        <w:rPr>
          <w:rStyle w:val="20"/>
          <w:color w:val="000000"/>
        </w:rPr>
        <w:lastRenderedPageBreak/>
        <w:t>В таблице 4 приведен перспективный приростов объемов потребления тепловой энергии (мощности).</w:t>
      </w:r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6,0 МВт ул. Грибоедова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491,8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156,9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Грибоедова,6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 Горького ,12, дет. сад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210,3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803,1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М.Горького,17,2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197,7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313,6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Приволжская,8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316,5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Советская,3а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362,4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571,6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right="220"/>
              <w:jc w:val="right"/>
            </w:pPr>
            <w:r>
              <w:rPr>
                <w:rStyle w:val="27pt"/>
                <w:color w:val="000000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572,1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left="220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768,9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8055,927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«Пучежская 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 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200,01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3,36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265,93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 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784,50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57,12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 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1198,50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80,64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 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164,17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9,24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Производственная,3,ИФНС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112,04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8,4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2-я Производственная,9а,Суд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216,50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Производ.здание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301,46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1,68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162,12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162,12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162,12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162,12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162,12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3345,25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162,12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«Дом-интернат»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710,83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4,56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680,94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680,94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680,94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680,94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680,94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2425,85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680,94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Калинина,2,баннопрач.цех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69,91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143,86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0,27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Калинина,2,морг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45,13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Калинина,2,очистные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67,70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755,68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755,68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755,68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755,68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755,68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3559,8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755,68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6300"/>
            </w:pPr>
            <w:r>
              <w:rPr>
                <w:rStyle w:val="29pt"/>
                <w:color w:val="000000"/>
              </w:rPr>
              <w:t>БМК 1,35 МВт ул. ВЛКСМ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 ,15,Морг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 ,15,Поликлиника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242,60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11,09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 ,15,Прачечная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50,53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40,51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Ленина,15,Терап.отдел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21,32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451,35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21,32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 ,15,Хирургия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58,00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459,69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58,00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 ,15,аптека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57,89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Ленина,15,гараж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76,53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Зарубина,26,библиотека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Зарубина,28/16,Пож.часть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227,64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1668,035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132,2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5,1 МВт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Производственная,2а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140,55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51,44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Производственная,5а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609,04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1-я Производственная^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687,52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Заводская,1/25, Дет.сад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127,51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 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872,99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Заводская,3,дет.сад №5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225,79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Заводская,8/1, дет.сад №6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376,72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1-й,2а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Заводской 1-й,7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106,98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109,88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Заречная,40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Кирова,1/2,Гимназия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839,90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Октябрьская,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98,53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Октябрьская,3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111,81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Садовая,4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639,95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Южная,2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27,29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Южный 1-й,6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18,84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5971,8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pStyle w:val="32"/>
        <w:framePr w:w="15312" w:wrap="notBeside" w:vAnchor="text" w:hAnchor="text" w:xAlign="center" w:y="1"/>
        <w:shd w:val="clear" w:color="auto" w:fill="auto"/>
      </w:pPr>
      <w:r>
        <w:rPr>
          <w:rStyle w:val="31"/>
          <w:b w:val="0"/>
          <w:bCs w:val="0"/>
          <w:color w:val="000000"/>
        </w:rPr>
        <w:t>Котельная 0,9 БМК ул. Ленина</w:t>
      </w:r>
    </w:p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2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178,70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Ленина,41, Лицей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357,88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137,23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262,84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Революционная,26,а, УПФР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110,45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1047,1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БМК 10,13 МВт ул. 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30 лет Победы,1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104,52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23,18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171,11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159,73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ВЛКСМ,2,МВД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50 лет ВЛКСМ,8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166,26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60 лет Октября,20,Школа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366,03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Крылова,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43,20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Крылова,4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369,83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29,28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121,59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29,28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Ленина,16а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285,48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285,48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285,48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285,48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285,48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778,21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285,48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17/6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256,67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Ленина,18,Баня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248,88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40"/>
            </w:pPr>
            <w:r>
              <w:rPr>
                <w:rStyle w:val="28"/>
                <w:color w:val="000000"/>
              </w:rPr>
              <w:t>248,88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248,88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1085,03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"/>
                <w:color w:val="000000"/>
              </w:rPr>
              <w:t>248,88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 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229,69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Ленина,20/3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119,27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Ленина,22/4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118,64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239,39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Ленина,24,МВД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263,62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Ленина,24,гараж ОВД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81,34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Ленина,25/1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426,93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167,53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453,91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Ленина,27,гараж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70,59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Ленина,27а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107,68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148,56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525,97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131,28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29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Ленина,33,Школа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240,86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Ленина,35,Дом культуры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479,19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Мичурина,37,дет.сад №1 Ромашка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207,78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Островского,11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 ,13, церковь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Островского,15,школа искусств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Зарубина,1,ДШИ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73,33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36,03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236,01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94,19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250,13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 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151,09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Зарубина,15/14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253,50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128,12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Зарубина,6/2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115,48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68,70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Зарубина,8/1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284,06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Павла Зарубина,9а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113,16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49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Радищева,40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87,03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Радищева,42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89,77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945,74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373,32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774"/>
        <w:gridCol w:w="1176"/>
        <w:gridCol w:w="1061"/>
        <w:gridCol w:w="994"/>
        <w:gridCol w:w="979"/>
        <w:gridCol w:w="994"/>
        <w:gridCol w:w="974"/>
        <w:gridCol w:w="998"/>
        <w:gridCol w:w="970"/>
        <w:gridCol w:w="998"/>
        <w:gridCol w:w="979"/>
        <w:gridCol w:w="998"/>
        <w:gridCol w:w="8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lastRenderedPageBreak/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Наименование,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адрес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2018 г.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2019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2020 г.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2021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2022 г.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2023-2025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ГВС, Гкал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Отопление,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ГВС,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right="200"/>
              <w:jc w:val="right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Советская, 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351,36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351,36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351,36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351,36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351,36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971,87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351,36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Советский,6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373,32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821,41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373,32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 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125,80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69,54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102,83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"/>
                <w:color w:val="000000"/>
              </w:rPr>
              <w:t>57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"/>
                <w:color w:val="000000"/>
              </w:rPr>
              <w:t>Тельмана,6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95,16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95,16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95,16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95,16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95,16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261,93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95,16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1756,8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1756,8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60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1756,8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1756,8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"/>
                <w:color w:val="000000"/>
              </w:rPr>
              <w:t>1756,8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"/>
                <w:color w:val="000000"/>
              </w:rPr>
              <w:t>13407,7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220"/>
            </w:pPr>
            <w:r>
              <w:rPr>
                <w:rStyle w:val="28"/>
                <w:color w:val="000000"/>
              </w:rPr>
              <w:t>1756,8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001" w:right="395" w:bottom="919" w:left="1134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50"/>
        <w:shd w:val="clear" w:color="auto" w:fill="auto"/>
        <w:spacing w:line="480" w:lineRule="exact"/>
        <w:ind w:firstLine="740"/>
        <w:jc w:val="both"/>
      </w:pPr>
      <w:r>
        <w:rPr>
          <w:rStyle w:val="5"/>
          <w:b w:val="0"/>
          <w:bCs w:val="0"/>
          <w:color w:val="000000"/>
        </w:rPr>
        <w:lastRenderedPageBreak/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Приростов объемов тепловой энергии производственными объектами не планируется.</w:t>
      </w:r>
    </w:p>
    <w:p w:rsidR="00A2251C" w:rsidRDefault="00A2251C" w:rsidP="00A2251C">
      <w:pPr>
        <w:pStyle w:val="50"/>
        <w:shd w:val="clear" w:color="auto" w:fill="auto"/>
        <w:spacing w:after="304" w:line="480" w:lineRule="exact"/>
        <w:ind w:firstLine="740"/>
        <w:jc w:val="both"/>
      </w:pPr>
      <w:r>
        <w:rPr>
          <w:rStyle w:val="5"/>
          <w:b w:val="0"/>
          <w:bCs w:val="0"/>
          <w:color w:val="000000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4162"/>
        <w:gridCol w:w="898"/>
        <w:gridCol w:w="893"/>
        <w:gridCol w:w="893"/>
        <w:gridCol w:w="898"/>
        <w:gridCol w:w="893"/>
        <w:gridCol w:w="907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Источник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2018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2019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2020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2021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2022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2023</w:t>
            </w:r>
            <w:r>
              <w:rPr>
                <w:rStyle w:val="29pt"/>
                <w:color w:val="000000"/>
              </w:rPr>
              <w:softHyphen/>
              <w:t>2025 г.г.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Котельная ул. 50-лет ВЛКСМ БМК 1,35 МВт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0,103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0,294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ул. Ленина БМК 0,9 МВт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0,093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ул. Грибоедова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0,244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"/>
                <w:color w:val="000000"/>
              </w:rPr>
              <w:t>Котельная ул. П. Зарубина БМК 10, 13 МВт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0,110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ул. Садовая БМК 5,1 МВт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0,066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Котельная «Пучежская МТС»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"/>
                <w:color w:val="000000"/>
              </w:rPr>
              <w:t>0,086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14"/>
          <w:footerReference w:type="default" r:id="rId15"/>
          <w:pgSz w:w="11900" w:h="16840"/>
          <w:pgMar w:top="1261" w:right="541" w:bottom="1261" w:left="1106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5"/>
        <w:keepNext/>
        <w:keepLines/>
        <w:shd w:val="clear" w:color="auto" w:fill="auto"/>
      </w:pPr>
      <w:bookmarkStart w:id="0" w:name="bookmark0"/>
      <w:r>
        <w:rPr>
          <w:rStyle w:val="14"/>
          <w:b w:val="0"/>
          <w:bCs w:val="0"/>
          <w:color w:val="000000"/>
        </w:rPr>
        <w:lastRenderedPageBreak/>
        <w:t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0"/>
    </w:p>
    <w:p w:rsidR="00A2251C" w:rsidRDefault="00A2251C" w:rsidP="00A2251C">
      <w:pPr>
        <w:pStyle w:val="50"/>
        <w:shd w:val="clear" w:color="auto" w:fill="auto"/>
        <w:spacing w:line="480" w:lineRule="exact"/>
        <w:ind w:firstLine="740"/>
        <w:jc w:val="both"/>
      </w:pPr>
      <w:r>
        <w:rPr>
          <w:rStyle w:val="5"/>
          <w:b w:val="0"/>
          <w:bCs w:val="0"/>
          <w:color w:val="000000"/>
        </w:rPr>
        <w:t>Описание существующих и перспективных зон действия систем теплоснабжения и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</w:pPr>
      <w:r>
        <w:rPr>
          <w:rStyle w:val="20"/>
          <w:color w:val="000000"/>
        </w:rPr>
        <w:t>Описание существующих зон действия источников тепловой энергии г. Пучеж: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8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котельная БМК 5,1 МВт ул. Садовая обеспечивает потребителей на земельных</w:t>
      </w:r>
    </w:p>
    <w:p w:rsidR="00A2251C" w:rsidRDefault="00A2251C" w:rsidP="00A2251C">
      <w:pPr>
        <w:pStyle w:val="21"/>
        <w:shd w:val="clear" w:color="auto" w:fill="auto"/>
        <w:tabs>
          <w:tab w:val="left" w:pos="2688"/>
        </w:tabs>
        <w:spacing w:line="480" w:lineRule="exact"/>
        <w:jc w:val="both"/>
      </w:pPr>
      <w:r>
        <w:rPr>
          <w:rStyle w:val="20"/>
          <w:color w:val="000000"/>
        </w:rPr>
        <w:t>участках с кадастровыми номерами 010919, 010405, 010411, 010313, 010308. Категория земель:</w:t>
      </w:r>
      <w:r>
        <w:rPr>
          <w:rStyle w:val="20"/>
          <w:color w:val="000000"/>
        </w:rPr>
        <w:tab/>
        <w:t>земли населённых пунктов, объектов малоэтажного и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6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котельная БМК 0,9 МВт ул. Ленина обеспечивает потребителей на земельных участках с кадастровыми номерами 010115, 010108. Категория земель: земли населённых пунктов, объектов малоэтажного и 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6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котельная БМК 1,35 МВт ул. 50-лет ВЛКСМ обеспечивает потребителей на земельных участках с кадастровыми номерами 010210. Категория земель: земли населённых пунктов, объектов малоэтажного и 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8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котельная БМК 10,13 МВт ул. Зарубина обеспечивает потребителей на</w:t>
      </w:r>
    </w:p>
    <w:p w:rsidR="00A2251C" w:rsidRDefault="00A2251C" w:rsidP="00A2251C">
      <w:pPr>
        <w:pStyle w:val="21"/>
        <w:shd w:val="clear" w:color="auto" w:fill="auto"/>
        <w:tabs>
          <w:tab w:val="left" w:pos="2688"/>
        </w:tabs>
        <w:spacing w:line="480" w:lineRule="exact"/>
        <w:jc w:val="both"/>
      </w:pPr>
      <w:r>
        <w:rPr>
          <w:rStyle w:val="20"/>
          <w:color w:val="000000"/>
        </w:rPr>
        <w:t>земельных участках с кадастровыми номерами 010203-010206, 010208-0102010. Категория земель:</w:t>
      </w:r>
      <w:r>
        <w:rPr>
          <w:rStyle w:val="20"/>
          <w:color w:val="000000"/>
        </w:rPr>
        <w:tab/>
        <w:t>земли населённых пунктов, объектов малоэтажного и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6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котельная БМК 6,0 МВт ул. Грибоедова обеспечивает потребителей на земельных участках с кадастровыми номерами 010206. Категория земель: земли населённых пунктов, объектов малоэтажного и 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numPr>
          <w:ilvl w:val="0"/>
          <w:numId w:val="1"/>
        </w:numPr>
        <w:shd w:val="clear" w:color="auto" w:fill="auto"/>
        <w:tabs>
          <w:tab w:val="clear" w:pos="0"/>
          <w:tab w:val="left" w:pos="960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 xml:space="preserve">котельная интерната ул. Калинина обеспечивает потребителей на земельных </w:t>
      </w:r>
      <w:r>
        <w:rPr>
          <w:rStyle w:val="20"/>
          <w:color w:val="000000"/>
        </w:rPr>
        <w:lastRenderedPageBreak/>
        <w:t>участках с кадастровыми номерами 010310,010311 Категория земель: земли населённых пунктов, объектов малоэтажного и 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- котельная «Пучежская МТС» обеспечивает потребителей на земельных участках с кадастровыми номерами 010404. 010405. Категория земель: земли населённых пунктов, объектов малоэтажного и многоквартирного строительства, для теплоснабжения потребителей жилого фонда и социальных объектов.</w:t>
      </w:r>
    </w:p>
    <w:p w:rsidR="00A2251C" w:rsidRDefault="00A2251C" w:rsidP="00A2251C">
      <w:pPr>
        <w:pStyle w:val="21"/>
        <w:shd w:val="clear" w:color="auto" w:fill="auto"/>
        <w:spacing w:line="485" w:lineRule="exact"/>
        <w:ind w:firstLine="740"/>
        <w:jc w:val="both"/>
      </w:pPr>
      <w:r>
        <w:rPr>
          <w:rStyle w:val="20"/>
          <w:color w:val="000000"/>
        </w:rPr>
        <w:t>Источники комбинированной выработки тепловой и электрической энергии отсутствуют. Котельные, находящиеся в зоне эффективного радиуса теплоснабжения от источников с комбинированной выработки тепловой и электрической энергии отсутствуют.</w:t>
      </w:r>
    </w:p>
    <w:p w:rsidR="00A2251C" w:rsidRDefault="00A2251C" w:rsidP="00A2251C">
      <w:pPr>
        <w:pStyle w:val="21"/>
        <w:shd w:val="clear" w:color="auto" w:fill="auto"/>
        <w:spacing w:after="480" w:line="485" w:lineRule="exact"/>
        <w:ind w:firstLine="740"/>
        <w:jc w:val="both"/>
      </w:pPr>
      <w:r>
        <w:rPr>
          <w:rStyle w:val="20"/>
          <w:color w:val="000000"/>
        </w:rPr>
        <w:t>Зоны действия источников тепловой энергии остаются уровне базового периода.</w:t>
      </w:r>
    </w:p>
    <w:p w:rsidR="00A2251C" w:rsidRDefault="00A2251C" w:rsidP="00A2251C">
      <w:pPr>
        <w:pStyle w:val="15"/>
        <w:keepNext/>
        <w:keepLines/>
        <w:shd w:val="clear" w:color="auto" w:fill="auto"/>
        <w:spacing w:line="485" w:lineRule="exact"/>
        <w:ind w:firstLine="740"/>
      </w:pPr>
      <w:bookmarkStart w:id="1" w:name="bookmark1"/>
      <w:r>
        <w:rPr>
          <w:rStyle w:val="14"/>
          <w:b w:val="0"/>
          <w:bCs w:val="0"/>
          <w:color w:val="000000"/>
        </w:rPr>
        <w:t>Описание существующих и перспективных зон действия индивидуальных источников тепловой энергии</w:t>
      </w:r>
      <w:bookmarkEnd w:id="1"/>
    </w:p>
    <w:p w:rsidR="00A2251C" w:rsidRDefault="00A2251C" w:rsidP="00A2251C">
      <w:pPr>
        <w:pStyle w:val="21"/>
        <w:shd w:val="clear" w:color="auto" w:fill="auto"/>
        <w:spacing w:line="480" w:lineRule="exact"/>
        <w:ind w:right="160" w:firstLine="740"/>
        <w:jc w:val="both"/>
      </w:pPr>
      <w:r>
        <w:rPr>
          <w:rStyle w:val="20"/>
          <w:color w:val="000000"/>
        </w:rPr>
        <w:t>Зоны децентрализованного теплоснабжения располагаются, прежде всего, в кварталах застройки одно-двухквартирными жилыми домами с приусадебными земельными участками. Так же индивидуальное поквартирное теплоснабжение преобладает в зонах действия систем централизованного теплоснабжения.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Зоны действия источников индивидуального теплоснабжения остаются на базовом уровне.</w:t>
      </w:r>
    </w:p>
    <w:p w:rsidR="00A2251C" w:rsidRDefault="00A2251C" w:rsidP="00A2251C">
      <w:pPr>
        <w:pStyle w:val="50"/>
        <w:shd w:val="clear" w:color="auto" w:fill="auto"/>
        <w:spacing w:line="480" w:lineRule="exact"/>
        <w:ind w:firstLine="740"/>
        <w:jc w:val="both"/>
      </w:pPr>
      <w:r>
        <w:rPr>
          <w:rStyle w:val="5"/>
          <w:b w:val="0"/>
          <w:bCs w:val="0"/>
          <w:color w:val="000000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 приведены в таблице 6.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  <w:sectPr w:rsidR="00A2251C">
          <w:pgSz w:w="11900" w:h="16840"/>
          <w:pgMar w:top="1272" w:right="531" w:bottom="1238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 xml:space="preserve">Источники тепловой энергии работающие на единую тепловую сеть г. Пучеж </w:t>
      </w:r>
      <w:r>
        <w:rPr>
          <w:rStyle w:val="20"/>
          <w:color w:val="000000"/>
        </w:rPr>
        <w:lastRenderedPageBreak/>
        <w:t>отсутствуют.</w:t>
      </w:r>
    </w:p>
    <w:p w:rsidR="00A2251C" w:rsidRDefault="00A2251C" w:rsidP="00A2251C">
      <w:pPr>
        <w:spacing w:line="360" w:lineRule="exact"/>
        <w:rPr>
          <w:rFonts w:cs="Times New Roman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320.4pt;height:767.2pt;z-index:2516602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4"/>
                    <w:gridCol w:w="509"/>
                    <w:gridCol w:w="509"/>
                    <w:gridCol w:w="514"/>
                    <w:gridCol w:w="509"/>
                    <w:gridCol w:w="509"/>
                    <w:gridCol w:w="509"/>
                    <w:gridCol w:w="514"/>
                    <w:gridCol w:w="240"/>
                    <w:gridCol w:w="1766"/>
                    <w:gridCol w:w="317"/>
                  </w:tblGrid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2251C" w:rsidRDefault="00A2251C">
                        <w:pPr>
                          <w:rPr>
                            <w:rFonts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2251C" w:rsidRDefault="00A2251C">
                        <w:pPr>
                          <w:rPr>
                            <w:rFonts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as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22" w:lineRule="exact"/>
                          <w:jc w:val="center"/>
                        </w:pPr>
                        <w:r>
                          <w:rPr>
                            <w:rStyle w:val="25"/>
                            <w:color w:val="000000"/>
                          </w:rPr>
                          <w:t>Ui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-1^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U)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к&gt;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10" w:lineRule="exact"/>
                          <w:ind w:left="200"/>
                        </w:pPr>
                        <w:r>
                          <w:rPr>
                            <w:rStyle w:val="29"/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9"/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94" w:lineRule="exact"/>
                          <w:jc w:val="center"/>
                        </w:pPr>
                        <w:r>
                          <w:rPr>
                            <w:rStyle w:val="2FranklinGothicMediumCond"/>
                            <w:color w:val="000000"/>
                          </w:rPr>
                          <w:t>£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87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Итого в г. Пучеж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«Пучежская МТС»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ул. Садовая БМК 5,1 МВт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ул. П. Зарубина БМК 10, 13 МВт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ул. Грибоедова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5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ул. Ленина БМК 0,9 МВт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5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БМК «Дом интернат для инвалидов и престарелых»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5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Котельная ул. 50-лет ВЛКСМ БМК 1,35 МВт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к&gt;</w:t>
                        </w:r>
                      </w:p>
                    </w:tc>
                    <w:tc>
                      <w:tcPr>
                        <w:tcW w:w="20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Наименование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2251C" w:rsidRDefault="00A2251C">
                        <w:pPr>
                          <w:rPr>
                            <w:rFonts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U)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2018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-1^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40"/>
                        </w:pPr>
                        <w:r>
                          <w:rPr>
                            <w:rStyle w:val="29pt"/>
                            <w:color w:val="000000"/>
                          </w:rPr>
                          <w:t>*40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22" w:lineRule="exact"/>
                        </w:pPr>
                        <w:r>
                          <w:rPr>
                            <w:rStyle w:val="25"/>
                            <w:color w:val="000000"/>
                          </w:rPr>
                          <w:t>Ui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2019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as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righ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"so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2251C" w:rsidRDefault="00A2251C">
                        <w:pPr>
                          <w:rPr>
                            <w:rFonts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2020 год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00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righ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"so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so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2021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о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righ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"so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9"/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2022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к&gt;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40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right"/>
                        </w:pPr>
                        <w:r>
                          <w:rPr>
                            <w:rStyle w:val="29pt"/>
                            <w:color w:val="000000"/>
                            <w:lang w:val="en-US" w:eastAsia="en-US"/>
                          </w:rPr>
                          <w:t>"so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24"/>
                            <w:color w:val="000000"/>
                          </w:rPr>
                          <w:t>U)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2023-2028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9pt"/>
                            <w:color w:val="000000"/>
                          </w:rPr>
                          <w:t>-1^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23,76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66" w:lineRule="exact"/>
                          <w:jc w:val="right"/>
                        </w:pPr>
                        <w:r>
                          <w:rPr>
                            <w:rStyle w:val="27"/>
                            <w:color w:val="000000"/>
                          </w:rPr>
                          <w:t>"so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4,29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8,391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4,911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0,76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2,364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20"/>
                        </w:pPr>
                        <w:r>
                          <w:rPr>
                            <w:rStyle w:val="29pt"/>
                            <w:color w:val="000000"/>
                          </w:rPr>
                          <w:t>1,143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22" w:lineRule="exact"/>
                        </w:pPr>
                        <w:r>
                          <w:rPr>
                            <w:rStyle w:val="25"/>
                            <w:color w:val="000000"/>
                          </w:rPr>
                          <w:t>Ui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Располагаемая мощность, Г кал/ч</w:t>
                        </w:r>
                      </w:p>
                    </w:tc>
                    <w:tc>
                      <w:tcPr>
                        <w:tcW w:w="3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2029-2025 г.</w:t>
                        </w:r>
                      </w:p>
                    </w:tc>
                  </w:tr>
                  <w:tr w:rsidR="00A225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0"/>
                      <w:jc w:val="center"/>
                    </w:trPr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15,9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1,464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2,619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6,868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3,619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0,475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1,536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00" w:lineRule="exact"/>
                          <w:ind w:left="200"/>
                        </w:pPr>
                        <w:r>
                          <w:rPr>
                            <w:rStyle w:val="29pt"/>
                            <w:color w:val="000000"/>
                          </w:rPr>
                          <w:t>0,781</w:t>
                        </w: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132" w:lineRule="exact"/>
                        </w:pPr>
                        <w:r>
                          <w:rPr>
                            <w:rStyle w:val="26pt"/>
                            <w:color w:val="000000"/>
                          </w:rPr>
                          <w:t>Os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  <w:r>
                          <w:rPr>
                            <w:rStyle w:val="29pt"/>
                            <w:color w:val="000000"/>
                          </w:rPr>
                          <w:t>Подключенная тепловая нагрузка, Гкал/ч</w:t>
                        </w:r>
                      </w:p>
                    </w:tc>
                    <w:tc>
                      <w:tcPr>
                        <w:tcW w:w="3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:rsidR="00A2251C" w:rsidRDefault="00A2251C">
                        <w:pPr>
                          <w:pStyle w:val="21"/>
                          <w:shd w:val="clear" w:color="auto" w:fill="auto"/>
                          <w:spacing w:line="235" w:lineRule="exact"/>
                          <w:jc w:val="center"/>
                        </w:pPr>
                      </w:p>
                    </w:tc>
                  </w:tr>
                </w:tbl>
                <w:p w:rsidR="00A2251C" w:rsidRDefault="00A2251C" w:rsidP="00A2251C">
                  <w:pPr>
                    <w:rPr>
                      <w:rFonts w:cs="Times New Roman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365.45pt;margin-top:152.65pt;width:13.5pt;height:460.3pt;z-index:251661312;mso-wrap-distance-left:5pt;mso-wrap-distance-right:5pt;mso-position-horizontal-relative:margin" filled="f" stroked="f">
            <v:textbox style="layout-flow:vertical" inset="0,0,0,0">
              <w:txbxContent>
                <w:p w:rsidR="00A2251C" w:rsidRDefault="00A2251C" w:rsidP="00A2251C">
                  <w:pPr>
                    <w:pStyle w:val="60"/>
                    <w:shd w:val="clear" w:color="auto" w:fill="auto"/>
                    <w:spacing w:before="0"/>
                    <w:rPr>
                      <w:rStyle w:val="6Exact"/>
                      <w:color w:val="000000"/>
                    </w:rPr>
                  </w:pPr>
                </w:p>
                <w:p w:rsidR="00A2251C" w:rsidRDefault="00A2251C" w:rsidP="00A2251C">
                  <w:pPr>
                    <w:pStyle w:val="60"/>
                    <w:shd w:val="clear" w:color="auto" w:fill="auto"/>
                    <w:spacing w:before="0"/>
                  </w:pPr>
                </w:p>
              </w:txbxContent>
            </v:textbox>
            <w10:wrap anchorx="margin"/>
          </v:shape>
        </w:pict>
      </w: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360" w:lineRule="exact"/>
        <w:rPr>
          <w:rFonts w:cs="Times New Roman"/>
        </w:rPr>
      </w:pPr>
    </w:p>
    <w:p w:rsidR="00A2251C" w:rsidRDefault="00A2251C" w:rsidP="00A2251C">
      <w:pPr>
        <w:spacing w:line="544" w:lineRule="exact"/>
        <w:rPr>
          <w:rFonts w:cs="Times New Roman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16"/>
          <w:footerReference w:type="default" r:id="rId17"/>
          <w:pgSz w:w="11900" w:h="16840"/>
          <w:pgMar w:top="1094" w:right="446" w:bottom="355" w:left="3875" w:header="0" w:footer="3" w:gutter="0"/>
          <w:cols w:space="720"/>
          <w:noEndnote/>
          <w:titlePg/>
          <w:docGrid w:linePitch="360"/>
        </w:sectPr>
      </w:pPr>
    </w:p>
    <w:p w:rsidR="00A2251C" w:rsidRDefault="00A2251C" w:rsidP="00A2251C">
      <w:pPr>
        <w:pStyle w:val="21"/>
        <w:shd w:val="clear" w:color="auto" w:fill="auto"/>
      </w:pPr>
      <w:r>
        <w:rPr>
          <w:rStyle w:val="20"/>
          <w:color w:val="000000"/>
        </w:rPr>
        <w:lastRenderedPageBreak/>
        <w:t>Баланс перспективной тепловой мощности и нагрузки по каждому источнику тепловой энергии приведен в таблицах 7-13</w:t>
      </w:r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5117"/>
        <w:gridCol w:w="1584"/>
        <w:gridCol w:w="1584"/>
        <w:gridCol w:w="1589"/>
        <w:gridCol w:w="1584"/>
        <w:gridCol w:w="1589"/>
        <w:gridCol w:w="1589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№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1,35 МВт ул. ВЛКСМ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60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1,143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1,143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1,13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1952,54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1800,235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1800,235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1800,235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1800,235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1800,235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305,322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408,12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408,12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408,12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408,12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408,12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69,37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69,37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69,37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69,37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69,37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2257,858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2250,31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2250,31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2250,31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2250,31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2250,31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33,57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30,8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120" w:right="395" w:bottom="1478" w:left="110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5117"/>
        <w:gridCol w:w="1589"/>
        <w:gridCol w:w="1584"/>
        <w:gridCol w:w="1589"/>
        <w:gridCol w:w="1584"/>
        <w:gridCol w:w="1589"/>
        <w:gridCol w:w="1589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«Дом-интернат» ул. Калинина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300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2,408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2,408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2,35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3933,1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3559,8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3559,8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3559,8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3559,8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3559,8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173,56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261,998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261,998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261,998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261,998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261,998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68,3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68,3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68,3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68,3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68,3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4106,625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3890,098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3890,098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3890,098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3890,098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3890,098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0,81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0,81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52,34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34,4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34,4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34,4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34,4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34,4</w:t>
            </w:r>
          </w:p>
        </w:tc>
      </w:tr>
    </w:tbl>
    <w:p w:rsidR="00A2251C" w:rsidRDefault="00A2251C" w:rsidP="00A2251C">
      <w:pPr>
        <w:framePr w:w="15317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562" w:right="390" w:bottom="1958" w:left="1134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522"/>
        <w:gridCol w:w="1680"/>
        <w:gridCol w:w="1690"/>
        <w:gridCol w:w="1685"/>
        <w:gridCol w:w="1685"/>
        <w:gridCol w:w="1685"/>
        <w:gridCol w:w="16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0,9 МВт ул. Ленина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0,75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0,4668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0,4668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0,4668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0,4668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0,4668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1092,097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1047,1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1047,1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1047,1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1047,1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1047,1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286,887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178,42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178,42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178,42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178,42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178,42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26,21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26,21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26,21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26,21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1378,984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1251,73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29,99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36,6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36,6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562" w:right="395" w:bottom="1670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522"/>
        <w:gridCol w:w="1680"/>
        <w:gridCol w:w="1690"/>
        <w:gridCol w:w="1685"/>
        <w:gridCol w:w="1685"/>
        <w:gridCol w:w="1685"/>
        <w:gridCol w:w="16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  <w:color w:val="000000"/>
              </w:rPr>
              <w:t>Котельная БМК 6,0 МВт ул. Грибоедова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5,16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4,911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4,911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4,911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4,911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4,911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4,86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4,86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3,51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3,51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3,51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3,51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9453,872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8055,927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8055,927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8055,927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8055,927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8055,927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714,136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596,22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596,22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596,22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596,22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596,22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154,97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154,97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154,97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154,97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154,97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10168,008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8807,11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8807,11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8807,11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8807,11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8807,11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23,68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25,4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25,4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25,4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25,4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25,4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562" w:right="395" w:bottom="1670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522"/>
        <w:gridCol w:w="1680"/>
        <w:gridCol w:w="1690"/>
        <w:gridCol w:w="1685"/>
        <w:gridCol w:w="1685"/>
        <w:gridCol w:w="1685"/>
        <w:gridCol w:w="16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Котельная БМК-10,13 МВт ул. Зарубина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8,71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7,955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7,955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7,955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7,955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7,955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8,71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8,391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8,391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8,391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8,31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6,60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6,60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0,265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19491,04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15164,5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15164,5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15164,5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15164,5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15164,5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734,621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1251,42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318,57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318,57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318,57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318,57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318,57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20225,63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17063,63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17063,63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17063,63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17063,63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17063,63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17,2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17,2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562" w:right="395" w:bottom="1670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522"/>
        <w:gridCol w:w="1680"/>
        <w:gridCol w:w="1690"/>
        <w:gridCol w:w="1685"/>
        <w:gridCol w:w="1685"/>
        <w:gridCol w:w="1685"/>
        <w:gridCol w:w="16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БМК 5,1 МВт ул. Садовая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4,128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4,128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4,128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4,128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4,128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4,26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2,47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0,146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6133,118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5971,8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5971,8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5971,8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5971,8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5971,8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559,888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817,81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817,81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817,81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817,81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817,81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н/д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125,24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125,24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125,24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125,24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125,24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6693,006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6914,85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6914,85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6914,85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6914,85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6914,85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1,64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40,83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38,1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22"/>
          <w:footerReference w:type="default" r:id="rId23"/>
          <w:headerReference w:type="first" r:id="rId24"/>
          <w:footerReference w:type="first" r:id="rId25"/>
          <w:pgSz w:w="16840" w:h="11900" w:orient="landscape"/>
          <w:pgMar w:top="1792" w:right="395" w:bottom="1792" w:left="1134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522"/>
        <w:gridCol w:w="1680"/>
        <w:gridCol w:w="1690"/>
        <w:gridCol w:w="1685"/>
        <w:gridCol w:w="1685"/>
        <w:gridCol w:w="1685"/>
        <w:gridCol w:w="16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lastRenderedPageBreak/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Котельная «Пучежская МТС»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2018*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2023-2025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"/>
                <w:color w:val="000000"/>
              </w:rPr>
              <w:t>Установленная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2,06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2,06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Располагаемая мощность источника тепловой энергии, Гкал/час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2,14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Мощность нетто,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1,89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Подключенная тепловая нагрузка,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1,40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Часовые потери тепловой энергии в тепловых сетях, Гкал/ч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Потребление тепловой энергии на отопление, ГВС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4687,63 / 3653,4**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3507,67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3507,67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3507,67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3507,67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3507,67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Потери в тепловых сетях,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364,37 / 551,3*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551,0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551,0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551,0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551,0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Собственные нужды источника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113,0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113,0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113,0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113,0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113,0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color w:val="000000"/>
              </w:rPr>
              <w:t>Величина производства тепловой энергии, Гкал/год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color w:val="000000"/>
              </w:rPr>
              <w:t>4566,902 / 4315,7*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4171,37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4171,37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4171,37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4171,37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4171,37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Гкал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Резерв тепловой мощности,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15,11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22,3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22,3</w:t>
            </w:r>
          </w:p>
        </w:tc>
      </w:tr>
    </w:tbl>
    <w:p w:rsidR="00A2251C" w:rsidRDefault="00A2251C" w:rsidP="00A2251C">
      <w:pPr>
        <w:pStyle w:val="af2"/>
        <w:framePr w:w="15312" w:wrap="notBeside" w:vAnchor="text" w:hAnchor="text" w:xAlign="center" w:y="1"/>
        <w:shd w:val="clear" w:color="auto" w:fill="auto"/>
      </w:pPr>
      <w:r>
        <w:rPr>
          <w:rStyle w:val="af1"/>
          <w:b w:val="0"/>
          <w:bCs w:val="0"/>
          <w:color w:val="000000"/>
        </w:rPr>
        <w:t>*данные согласно актуализированной на 2018 год и утвержденной схемы теплоснабжения; ** предложение ЭСО</w:t>
      </w:r>
    </w:p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6840" w:h="11900" w:orient="landscape"/>
          <w:pgMar w:top="1562" w:right="395" w:bottom="1562" w:left="1134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spacing w:line="192" w:lineRule="exact"/>
        <w:rPr>
          <w:rFonts w:cs="Times New Roman"/>
          <w:sz w:val="15"/>
          <w:szCs w:val="15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26"/>
          <w:footerReference w:type="default" r:id="rId27"/>
          <w:headerReference w:type="first" r:id="rId28"/>
          <w:footerReference w:type="first" r:id="rId29"/>
          <w:pgSz w:w="11900" w:h="16840"/>
          <w:pgMar w:top="1043" w:right="0" w:bottom="1440" w:left="0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5"/>
        <w:keepNext/>
        <w:keepLines/>
        <w:shd w:val="clear" w:color="auto" w:fill="auto"/>
        <w:ind w:firstLine="740"/>
      </w:pPr>
      <w:bookmarkStart w:id="2" w:name="bookmark2"/>
      <w:r>
        <w:rPr>
          <w:rStyle w:val="14"/>
          <w:b w:val="0"/>
          <w:bCs w:val="0"/>
          <w:color w:val="000000"/>
        </w:rPr>
        <w:lastRenderedPageBreak/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"/>
    </w:p>
    <w:p w:rsidR="00A2251C" w:rsidRDefault="00A2251C" w:rsidP="00A2251C">
      <w:pPr>
        <w:pStyle w:val="21"/>
        <w:shd w:val="clear" w:color="auto" w:fill="auto"/>
        <w:tabs>
          <w:tab w:val="left" w:pos="1421"/>
          <w:tab w:val="left" w:pos="3907"/>
        </w:tabs>
        <w:spacing w:line="480" w:lineRule="exact"/>
        <w:ind w:firstLine="620"/>
        <w:jc w:val="both"/>
      </w:pPr>
      <w:r>
        <w:rPr>
          <w:rStyle w:val="20"/>
          <w:color w:val="000000"/>
        </w:rPr>
        <w:t>Радиус эффективного теплоснабжения - максимальное расстояние от теплопотребляющей установки до ближайшего источника тепловой энергии в системе</w:t>
      </w:r>
      <w:r>
        <w:rPr>
          <w:rStyle w:val="20"/>
          <w:color w:val="000000"/>
        </w:rPr>
        <w:tab/>
        <w:t>теплоснабжения,</w:t>
      </w:r>
      <w:r>
        <w:rPr>
          <w:rStyle w:val="20"/>
          <w:color w:val="000000"/>
        </w:rPr>
        <w:tab/>
        <w:t>при превышении которого подключение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A2251C" w:rsidRDefault="00A2251C" w:rsidP="00A2251C">
      <w:pPr>
        <w:pStyle w:val="21"/>
        <w:shd w:val="clear" w:color="auto" w:fill="auto"/>
        <w:spacing w:line="374" w:lineRule="exact"/>
        <w:ind w:firstLine="620"/>
        <w:jc w:val="both"/>
      </w:pPr>
      <w:r>
        <w:rPr>
          <w:rStyle w:val="20"/>
          <w:color w:val="000000"/>
        </w:rPr>
        <w:t>Расчет среднего радиуса эффективного теплоснабжения г. Пучеж приведен в таблице 14</w:t>
      </w:r>
    </w:p>
    <w:p w:rsidR="00A2251C" w:rsidRDefault="00A2251C" w:rsidP="00A2251C">
      <w:pPr>
        <w:pStyle w:val="60"/>
        <w:shd w:val="clear" w:color="auto" w:fill="auto"/>
        <w:spacing w:before="0"/>
        <w:ind w:left="8760"/>
      </w:pPr>
      <w:r>
        <w:rPr>
          <w:rStyle w:val="6"/>
          <w:color w:val="000000"/>
        </w:rPr>
        <w:t>Таблица 14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25"/>
        <w:gridCol w:w="955"/>
        <w:gridCol w:w="1416"/>
        <w:gridCol w:w="1565"/>
        <w:gridCol w:w="955"/>
        <w:gridCol w:w="15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Наименование потребителя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Нагрузка,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Гкал/час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  <w:color w:val="000000"/>
              </w:rPr>
              <w:t>Длина трассы до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pt"/>
                <w:color w:val="000000"/>
              </w:rPr>
              <w:t>потребителя,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"/>
                <w:color w:val="000000"/>
              </w:rPr>
              <w:t>Произведение нагрузки на длину трассы,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  <w:color w:val="000000"/>
              </w:rPr>
              <w:t>Средний радиус,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"/>
                <w:color w:val="000000"/>
              </w:rPr>
              <w:t>Себестоимость транспорта 1 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right"/>
            </w:pPr>
            <w:r>
              <w:rPr>
                <w:rStyle w:val="210pt"/>
                <w:color w:val="000000"/>
              </w:rPr>
              <w:t>Котельная БМ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0pt"/>
                <w:color w:val="000000"/>
              </w:rPr>
              <w:t>К №1 6,0 ул. Грибоедова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Грибоедова,4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0,2144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0,065392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  <w:color w:val="000000"/>
              </w:rPr>
              <w:t>245,2895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435,20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Грибоедова, 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0,0684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0,009302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194,06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Грибоедова,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0,1969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0,060055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435,20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М.Горького,12,дет.сад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0,0917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0,033562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522,24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М.Горького,15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0,253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0,001265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361,00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М.Горького,16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0,3501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0,326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0,114133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465,16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М.Горького,17,1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0,016378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271,11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М.Горького,17,2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0,0862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0,018361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303,93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Приволжская,2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0,2064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0,037771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261,12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Приволжская,4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0,1367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0,013943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145,54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Приволжская,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0,133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0,082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0,010906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117,00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Приволжская, 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0,138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0,012696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131,27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Советская, 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0,2526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0,082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0,020713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117,00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Советская,3а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0,0031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0,000685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315,34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Советская,4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0,158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0,156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0,024648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222,59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Советская, 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0,2492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0,052581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301,07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  <w:color w:val="000000"/>
              </w:rPr>
              <w:t>Советская, 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  <w:color w:val="000000"/>
              </w:rPr>
              <w:t>0,2935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0,283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0,083061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  <w:color w:val="000000"/>
              </w:rPr>
              <w:t>403,81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25"/>
        <w:gridCol w:w="960"/>
        <w:gridCol w:w="1411"/>
        <w:gridCol w:w="1565"/>
        <w:gridCol w:w="955"/>
        <w:gridCol w:w="15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lastRenderedPageBreak/>
              <w:t>Наименование потребителя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Нагрузка,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Длина трассы до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1"/>
                <w:color w:val="000000"/>
              </w:rPr>
              <w:t>потребителя,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Произведение нагрузки на длину трассы,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  <w:color w:val="000000"/>
              </w:rPr>
              <w:t>Средний радиус,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Себестоимость транспорта 1 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Советская,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0,075852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419,50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Советская,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0,2494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0,085794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490,85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Советская, 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0,3352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0,124359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529,37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3,512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0,000245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0,861457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№13 «Пучежская 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0,0798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0,193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0,015401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355,7716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184,14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0,1061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0,016446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147,89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0,313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0,072616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221,35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0,298596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595,79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0,0655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0,011856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172,69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Производственная^,ИФНС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0,0427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0,004825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112,96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0,0447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0,010549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225,17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2-я Производственная,9а,Суд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0,0905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0,050952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562,80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Производ. здание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0,1329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0,063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0,008373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66,42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1,3762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0,000356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0,489613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№14 Дом-интернат ул. Калинина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Заречная,2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0,2533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0,098027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215,2043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840,00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Калинина,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1,054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0,174964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439,32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Калинина,2,баннопрач.цех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0,1068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0,024778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906,86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Калинина,2,гараж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0,051185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0,014127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598,16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Калинина,2,морг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0,004944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421,32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Калинина,2,очистные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0,007104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403,60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1,505285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0,000215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0,323944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№3 БМК 1,35 МВт ул. 50-лет ВЛКСМ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 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0,159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0,001622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181,3841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316,69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Ленина,15,Морг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0,00565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0,000509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278,43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Ленина,15,Поликлиника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0,024665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752,27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Ленина,15,Прачечная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0,0301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0,093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0,002799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237,90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Ленина,15,Терап.отдел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0,046305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758,00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Ленина,15,Хирургия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0,019899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297,42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Ленина,15,аптека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0,0236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0,006065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511,88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Ленина,15,гараж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0,03135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0,003762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377,19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Павла Зарубина,26,библиотека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0,0258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0,005521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426,23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Павла Зарубина,28/16,Пож.часть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0,0928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0,017818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382,41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0,711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0,128964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№9 БМК 5,1 МВт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0,0558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0,029965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670,7872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280,19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Производственная,2а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0,1061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0,062175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305,76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0,0085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0,708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0,006018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369,42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0,0582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0,482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0,028052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251,50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0,0213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0,684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0,014569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356,89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Производственная,5а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0,0047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0,675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0,003173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352,20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0,2522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0,418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0,10542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218,10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1-я Производственная,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1"/>
                <w:color w:val="000000"/>
              </w:rPr>
              <w:t>0,2847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0,074307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136,18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25"/>
        <w:gridCol w:w="960"/>
        <w:gridCol w:w="1411"/>
        <w:gridCol w:w="1565"/>
        <w:gridCol w:w="955"/>
        <w:gridCol w:w="15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lastRenderedPageBreak/>
              <w:t>Наименование потребителя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Нагрузка,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Длина трассы до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1"/>
                <w:color w:val="000000"/>
              </w:rPr>
              <w:t>потребителя,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Произведение нагрузки на длину трассы,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  <w:color w:val="000000"/>
              </w:rPr>
              <w:t>Средний радиус,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Себестоимость транспорта 1 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Заводская,1/25,Дет.сад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0,0528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0,986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0,052061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514,47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Заводская,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0,3615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0,687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0,248351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358,46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Заводская,3,дет.сад №5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0,879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0,082187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458,64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Заводская,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0,0289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0,899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0,025981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469,08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Заводская,8/1,дет.сад №6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0,704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0,109824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367,33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Заводской 1-й,2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0,0152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0,016051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550,99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Заводской 1-й,2а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0,0085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0,009172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563,00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Заводской 1-й,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0,0157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0,016093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534,82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Заводской 1-й,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0,0264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0,027614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545,78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Заводской 1-й,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0,931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0,041243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485,77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Заречная, 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1,198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0,054509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625,09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Заречная, 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1,176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0,055507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613,61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Заречная, 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0,0201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1,078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0,021668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562,47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Заречная,40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1,208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0,056534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630,30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Кирова,1/2,Гимназия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0,3478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0,350582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525,95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Октябрьская,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1,197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0,048838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624,56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Октябрьская,3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1,195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0,055329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623,52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Садовая,4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0,265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0,04452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87,66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Южная,2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0,0113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0,961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0,010859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501,43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Южный 1-й,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0,0078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0,00819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547,86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2,4729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1,65879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№5 БМК 0,9 МВт ул. Ленина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 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0,0754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0,016814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496,28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Ленина,41, Лицей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0,193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0,029143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429,51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0,0579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0,169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0,009785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376,10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0,1109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0,005212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157,2712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104,60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Революционная,26,а,УПФР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0,008528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407,26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0,4418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0,069482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0pt1"/>
                <w:color w:val="000000"/>
              </w:rPr>
              <w:t>Котельная №8 БМК 10,13 МВт ул. 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30 лет Победы,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754,71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0,003916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355,86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0,0812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0,016646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204,92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0,0758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0,016145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212,92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ВЛКСМ,2,МВД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0,0142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0,324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0,004601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323,87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50 лет ВЛКСМ,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0,0789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0,015622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197,92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60 лет Октября,20,Школа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0,1737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0,785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0,136355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784,70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Крылова,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0,0205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0,667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0,013674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666,74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Крылова,4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0,1755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0,487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0,085469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486,81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 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0,0617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0,034305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758,55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Ленина,16а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0,4083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0,557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0,227423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713,26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 17/6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0,1218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0,184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0,022411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183,93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Ленина,18,Баня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0,5489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0,534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0,293113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733,05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 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0,109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0,126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0,013734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1"/>
                <w:color w:val="000000"/>
              </w:rPr>
              <w:t>381,619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125,95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Ленина,20/3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1"/>
                <w:color w:val="000000"/>
              </w:rPr>
              <w:t>0,0566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0,408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0,023093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407,84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25"/>
        <w:gridCol w:w="960"/>
        <w:gridCol w:w="1411"/>
        <w:gridCol w:w="1565"/>
        <w:gridCol w:w="955"/>
        <w:gridCol w:w="159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lastRenderedPageBreak/>
              <w:t>Наименование потребителя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Нагрузка,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Гкал/час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Длина трассы до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потребителя,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Произведение нагрузки на длину трассы,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9pt1"/>
                <w:color w:val="000000"/>
              </w:rPr>
              <w:t>Средний радиус, 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Себестоимость транспорта 1 Гкал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0,004453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72,97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Ленина,22/4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0,0563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0,409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0,023027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408,84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0,1136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0,011928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104,96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Ленина,24,МВД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0,1251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0,020141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160,94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Ленина,24,гараж ОВД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0,007488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193,92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Ленина,25/1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0,027959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137,95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0,0795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0,0128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160,94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0,2154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0,060312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279,89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Ленина,27,гараж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0,008241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245,90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Ленина,27а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0,012264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239,91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0,0705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0,019035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269,90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0,102835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411,84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 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0,0623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0,026291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421,84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Ленина,33,Школа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0,1143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0,05315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464,82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Ленина,35,Дом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0,2274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0,571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0,129845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570,78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Мичурина,37,дет.сад №1 Ромашка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0,0986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0,074936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759,71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Островского,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0,0083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0,004756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572,78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Островского ,13,церковь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0,0064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0,003277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511,80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Островского,15,школа искусств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0,018078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517,80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Зарубина,1, ДШИ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0,623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0,02168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622,76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0,0171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0,009713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567,78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0,0112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99,96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0,0447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0,453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0,020249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452,82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0,1187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0,018042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151,94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0,0717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0,332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0,023804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331,87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15/14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0,025383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210,92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0,0414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0,362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0,014987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361,86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0,0608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0,344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0,020915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343,87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6/2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0,578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0,031674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577,78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0,353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0,011508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352,86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8/1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0,03078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539,79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 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0,1348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0,024668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182,93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Павла Зарубина,9а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0,009129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169,93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Радищева,40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0,0413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0,606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0,025028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605,76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Радищева,42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0,0426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0,486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0,020704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485,81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Советская,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0,4998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0,207417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524,57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Советская, 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0,5092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0,319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0,162435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409,52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Советский,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0,4408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0,1102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307,71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Тельмана,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0,0597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0,499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0,02979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498,81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Тельмана,4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0,019041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576,78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Тельмана,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0,0488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0,025278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517,80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Тельмана,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0,1373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0,081282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479,47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6,6026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2,519677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</w:tbl>
    <w:p w:rsidR="00A2251C" w:rsidRDefault="00A2251C" w:rsidP="00A2251C">
      <w:pPr>
        <w:pStyle w:val="af2"/>
        <w:framePr w:w="10210" w:wrap="notBeside" w:vAnchor="text" w:hAnchor="text" w:xAlign="center" w:y="1"/>
        <w:shd w:val="clear" w:color="auto" w:fill="auto"/>
        <w:spacing w:line="200" w:lineRule="exact"/>
        <w:jc w:val="left"/>
      </w:pPr>
      <w:r>
        <w:rPr>
          <w:rStyle w:val="af1"/>
          <w:b w:val="0"/>
          <w:bCs w:val="0"/>
          <w:color w:val="000000"/>
        </w:rPr>
        <w:t xml:space="preserve">*при условии, что себестоимость транспортировки тепловой энергии принята </w:t>
      </w:r>
      <w:r>
        <w:rPr>
          <w:rStyle w:val="8"/>
          <w:b w:val="0"/>
          <w:bCs w:val="0"/>
          <w:color w:val="000000"/>
        </w:rPr>
        <w:t>350 руб./Гкал.</w:t>
      </w:r>
    </w:p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type w:val="continuous"/>
          <w:pgSz w:w="11900" w:h="16840"/>
          <w:pgMar w:top="1043" w:right="535" w:bottom="1440" w:left="1102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21"/>
        <w:keepNext/>
        <w:keepLines/>
        <w:shd w:val="clear" w:color="auto" w:fill="auto"/>
      </w:pPr>
      <w:bookmarkStart w:id="3" w:name="bookmark3"/>
      <w:r>
        <w:rPr>
          <w:rStyle w:val="120"/>
          <w:color w:val="000000"/>
        </w:rPr>
        <w:lastRenderedPageBreak/>
        <w:t>Раздел 3. Существующие и перспективные балансы теплоносителя</w:t>
      </w:r>
      <w:bookmarkEnd w:id="3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 w:rsidR="00A2251C" w:rsidRDefault="00A2251C" w:rsidP="00A2251C">
      <w:pPr>
        <w:pStyle w:val="21"/>
        <w:shd w:val="clear" w:color="auto" w:fill="auto"/>
        <w:spacing w:after="140" w:line="480" w:lineRule="exact"/>
        <w:ind w:firstLine="740"/>
        <w:jc w:val="both"/>
      </w:pPr>
      <w:r>
        <w:rPr>
          <w:rStyle w:val="20"/>
          <w:color w:val="000000"/>
        </w:rPr>
        <w:t>Данные об объёмах системы теплопотребления у потребителей не предоставлены.</w:t>
      </w:r>
    </w:p>
    <w:p w:rsidR="00A2251C" w:rsidRDefault="00A2251C" w:rsidP="00A2251C">
      <w:pPr>
        <w:pStyle w:val="70"/>
        <w:shd w:val="clear" w:color="auto" w:fill="auto"/>
        <w:spacing w:before="0"/>
        <w:ind w:firstLine="0"/>
      </w:pPr>
      <w:r>
        <w:rPr>
          <w:rStyle w:val="710pt"/>
          <w:i w:val="0"/>
          <w:iCs w:val="0"/>
          <w:color w:val="000000"/>
        </w:rPr>
        <w:t xml:space="preserve">• </w:t>
      </w:r>
      <w:r>
        <w:rPr>
          <w:rStyle w:val="7"/>
          <w:i w:val="0"/>
          <w:iCs w:val="0"/>
          <w:color w:val="000000"/>
        </w:rPr>
        <w:t>объем воды на заполнение тепловой системы отопления внутренней системы</w:t>
      </w:r>
    </w:p>
    <w:p w:rsidR="00A2251C" w:rsidRDefault="00A2251C" w:rsidP="00A2251C">
      <w:pPr>
        <w:pStyle w:val="70"/>
        <w:shd w:val="clear" w:color="auto" w:fill="auto"/>
        <w:spacing w:before="0"/>
        <w:ind w:firstLine="740"/>
        <w:jc w:val="both"/>
      </w:pPr>
      <w:r>
        <w:rPr>
          <w:rStyle w:val="7"/>
          <w:i w:val="0"/>
          <w:iCs w:val="0"/>
          <w:color w:val="000000"/>
        </w:rPr>
        <w:t>отопления объекта (здания)</w:t>
      </w:r>
    </w:p>
    <w:p w:rsidR="00A2251C" w:rsidRDefault="00A2251C" w:rsidP="00A2251C">
      <w:pPr>
        <w:pStyle w:val="70"/>
        <w:shd w:val="clear" w:color="auto" w:fill="auto"/>
        <w:spacing w:before="0"/>
        <w:ind w:firstLine="0"/>
        <w:jc w:val="center"/>
      </w:pPr>
      <w:r>
        <w:rPr>
          <w:rStyle w:val="7"/>
          <w:i w:val="0"/>
          <w:iCs w:val="0"/>
          <w:color w:val="000000"/>
        </w:rPr>
        <w:t>¥от = уот^от,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где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уот- удельный объем воды (справочная величина, Уот= 65м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/(Гкал/ч));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  <w:lang w:val="en-US" w:eastAsia="en-US"/>
        </w:rPr>
        <w:t>Q</w:t>
      </w:r>
      <w:r w:rsidRPr="00E11862">
        <w:rPr>
          <w:rStyle w:val="20"/>
          <w:color w:val="000000"/>
          <w:lang w:eastAsia="en-US"/>
        </w:rPr>
        <w:t xml:space="preserve">от- </w:t>
      </w:r>
      <w:r>
        <w:rPr>
          <w:rStyle w:val="20"/>
          <w:color w:val="000000"/>
        </w:rPr>
        <w:t>максимальный тепловой поток на отопление здания (расчетно</w:t>
      </w:r>
      <w:r>
        <w:rPr>
          <w:rStyle w:val="20"/>
          <w:color w:val="000000"/>
        </w:rPr>
        <w:softHyphen/>
        <w:t>нормативная величина), Гкал/ч.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Данные о существующем положении водоподготовительных установок источников тепловой энергии, расположенных в г. Пучеж РСО не предоставлены.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Баланс производительности водоподготовительных установок складывается из нижеприведенных статей: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12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объем воды на заполнение наружных тепловой сети, 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12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объем воды на подпитку системы теплоснабжения, 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12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объем воды на собственные нужды котельной, 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12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объем воды на заполнение системы отопления (объектов), 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12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объем воды на горячее теплоснабжение, м</w:t>
      </w:r>
      <w:r>
        <w:rPr>
          <w:rStyle w:val="20"/>
          <w:color w:val="000000"/>
          <w:vertAlign w:val="superscript"/>
        </w:rPr>
        <w:t>3</w:t>
      </w:r>
      <w:r>
        <w:rPr>
          <w:rStyle w:val="20"/>
          <w:color w:val="000000"/>
        </w:rPr>
        <w:t>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 процессе эксплуатации необходимо чтобы ВПУ обеспечивала подпитку тепловой сети, расход потребителями теплоносителя (ГВС) и собственные нужды котельной.</w:t>
      </w:r>
    </w:p>
    <w:p w:rsidR="00A2251C" w:rsidRDefault="00A2251C" w:rsidP="00A2251C">
      <w:pPr>
        <w:pStyle w:val="70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66" w:line="288" w:lineRule="exact"/>
        <w:ind w:left="740"/>
        <w:jc w:val="left"/>
      </w:pPr>
      <w:r>
        <w:rPr>
          <w:rStyle w:val="7"/>
          <w:i w:val="0"/>
          <w:iCs w:val="0"/>
          <w:color w:val="000000"/>
        </w:rPr>
        <w:t>объем воды на заполнение наружных тепловых сетей</w:t>
      </w:r>
    </w:p>
    <w:p w:rsidR="00A2251C" w:rsidRDefault="00A2251C" w:rsidP="00A2251C">
      <w:pPr>
        <w:pStyle w:val="70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left="740" w:right="3060"/>
        <w:jc w:val="left"/>
      </w:pPr>
      <w:r>
        <w:rPr>
          <w:rStyle w:val="7"/>
          <w:i w:val="0"/>
          <w:iCs w:val="0"/>
          <w:color w:val="000000"/>
        </w:rPr>
        <w:lastRenderedPageBreak/>
        <w:t xml:space="preserve">объем воды на подпитку системы теплоснабжения </w:t>
      </w:r>
      <w:r>
        <w:rPr>
          <w:rStyle w:val="714pt"/>
          <w:i w:val="0"/>
          <w:iCs w:val="0"/>
          <w:color w:val="000000"/>
        </w:rPr>
        <w:t>закрытая система</w:t>
      </w:r>
    </w:p>
    <w:p w:rsidR="00A2251C" w:rsidRDefault="00A2251C" w:rsidP="00A2251C">
      <w:pPr>
        <w:pStyle w:val="70"/>
        <w:shd w:val="clear" w:color="auto" w:fill="auto"/>
        <w:spacing w:before="0"/>
        <w:ind w:left="740" w:right="4160" w:firstLine="3420"/>
        <w:jc w:val="left"/>
      </w:pPr>
      <w:r>
        <w:rPr>
          <w:rStyle w:val="7"/>
          <w:i w:val="0"/>
          <w:iCs w:val="0"/>
          <w:color w:val="000000"/>
        </w:rPr>
        <w:t xml:space="preserve">Уподп=0,0025 У, </w:t>
      </w:r>
      <w:r>
        <w:rPr>
          <w:rStyle w:val="714pt"/>
          <w:i w:val="0"/>
          <w:iCs w:val="0"/>
          <w:color w:val="000000"/>
        </w:rPr>
        <w:t>где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left="740" w:right="1760"/>
      </w:pPr>
      <w:r>
        <w:rPr>
          <w:rStyle w:val="20"/>
          <w:color w:val="000000"/>
        </w:rPr>
        <w:t>V - объем воды в трубопроводах т/сети и системе отопления, м3. открытая система</w:t>
      </w:r>
    </w:p>
    <w:p w:rsidR="00A2251C" w:rsidRDefault="00A2251C" w:rsidP="00A2251C">
      <w:pPr>
        <w:pStyle w:val="70"/>
        <w:shd w:val="clear" w:color="auto" w:fill="auto"/>
        <w:spacing w:before="0"/>
        <w:ind w:left="740" w:right="3780" w:firstLine="3040"/>
        <w:jc w:val="left"/>
      </w:pPr>
      <w:r>
        <w:rPr>
          <w:rStyle w:val="7"/>
          <w:i w:val="0"/>
          <w:iCs w:val="0"/>
          <w:color w:val="000000"/>
        </w:rPr>
        <w:t xml:space="preserve">Уподп=0,0025 У+0гвс, </w:t>
      </w:r>
      <w:r>
        <w:rPr>
          <w:rStyle w:val="714pt"/>
          <w:i w:val="0"/>
          <w:iCs w:val="0"/>
          <w:color w:val="000000"/>
        </w:rPr>
        <w:t>где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left="740"/>
      </w:pPr>
      <w:r>
        <w:rPr>
          <w:rStyle w:val="20"/>
          <w:color w:val="000000"/>
        </w:rPr>
        <w:t>Огвс- среднечасовой расход воды на горячее водоснабжение, м3.</w:t>
      </w:r>
    </w:p>
    <w:p w:rsidR="00A2251C" w:rsidRDefault="00A2251C" w:rsidP="00A2251C">
      <w:pPr>
        <w:pStyle w:val="21"/>
        <w:shd w:val="clear" w:color="auto" w:fill="auto"/>
        <w:spacing w:after="304" w:line="480" w:lineRule="exact"/>
        <w:ind w:firstLine="560"/>
        <w:jc w:val="both"/>
      </w:pPr>
      <w:r>
        <w:rPr>
          <w:rStyle w:val="20"/>
          <w:color w:val="000000"/>
        </w:rPr>
        <w:t>В таблице 15 приведены перспективные величины нормативных потерь тепловой энергии и теплоносителя при передаче по тепловым сетям от источников тепловой энергии в г. Пучеж.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1282"/>
        <w:gridCol w:w="480"/>
        <w:gridCol w:w="490"/>
        <w:gridCol w:w="552"/>
        <w:gridCol w:w="576"/>
        <w:gridCol w:w="576"/>
        <w:gridCol w:w="638"/>
        <w:gridCol w:w="730"/>
        <w:gridCol w:w="734"/>
        <w:gridCol w:w="571"/>
        <w:gridCol w:w="576"/>
        <w:gridCol w:w="576"/>
        <w:gridCol w:w="643"/>
        <w:gridCol w:w="638"/>
        <w:gridCol w:w="653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Наименование населенного пункта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Наименование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системы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теплоснабжения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Тип системы теплоснабжения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Тип теплоносителя, его параметры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Тепловая нагрузка в сеть, Гкал/ч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Тепловая нагрузка из сети (потребителям), Гкал/ч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отчетные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плановые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отчетные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плановые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2016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2017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2019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2020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2016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2017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2019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20"/>
            </w:pPr>
            <w:r>
              <w:rPr>
                <w:rStyle w:val="27pt2"/>
                <w:color w:val="000000"/>
                <w:lang w:val="en-US" w:eastAsia="en-US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00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200"/>
              <w:jc w:val="right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20"/>
            </w:pPr>
            <w:r>
              <w:rPr>
                <w:rStyle w:val="27pt2"/>
                <w:color w:val="000000"/>
                <w:lang w:val="en-US" w:eastAsia="en-US"/>
              </w:rPr>
              <w:t>D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60"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60" w:line="428" w:lineRule="exact"/>
              <w:ind w:left="220"/>
            </w:pPr>
            <w:r>
              <w:rPr>
                <w:rStyle w:val="2ArialNarrow"/>
                <w:color w:val="000000"/>
              </w:rPr>
              <w:t>a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20"/>
            </w:pPr>
            <w:r>
              <w:rPr>
                <w:rStyle w:val="27pt2"/>
                <w:color w:val="000000"/>
                <w:lang w:val="en-US" w:eastAsia="en-US"/>
              </w:rPr>
              <w:t>i-H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50- лет ВЛКСМ БМК 1,35 МВт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(95/70 °С, 60/40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0,781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0,781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0,781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0,71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0,71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1"/>
                <w:color w:val="000000"/>
              </w:rPr>
              <w:t>0,71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60"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60" w:line="428" w:lineRule="exact"/>
              <w:ind w:left="220"/>
            </w:pPr>
            <w:r>
              <w:rPr>
                <w:rStyle w:val="2ArialNarrow"/>
                <w:color w:val="000000"/>
              </w:rPr>
              <w:t>a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9pt1"/>
                <w:color w:val="000000"/>
              </w:rPr>
              <w:t>Вода (95/70 °С)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1,536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1,536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1,536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1,51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1,51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1"/>
                <w:color w:val="000000"/>
              </w:rPr>
              <w:t>1,51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</w:rPr>
              <w:t>1)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86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line="428" w:lineRule="exact"/>
              <w:ind w:left="220"/>
            </w:pPr>
            <w:r>
              <w:rPr>
                <w:rStyle w:val="2ArialNarrow"/>
                <w:color w:val="000000"/>
              </w:rPr>
              <w:t>a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9pt1"/>
                <w:color w:val="000000"/>
              </w:rPr>
              <w:t>Вода (95/70 °С)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0,475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0,475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0,44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0,44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60"/>
            </w:pPr>
            <w:r>
              <w:rPr>
                <w:rStyle w:val="211pt1"/>
                <w:color w:val="000000"/>
              </w:rPr>
              <w:t>0,44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1282"/>
        <w:gridCol w:w="480"/>
        <w:gridCol w:w="490"/>
        <w:gridCol w:w="552"/>
        <w:gridCol w:w="576"/>
        <w:gridCol w:w="576"/>
        <w:gridCol w:w="638"/>
        <w:gridCol w:w="730"/>
        <w:gridCol w:w="734"/>
        <w:gridCol w:w="571"/>
        <w:gridCol w:w="576"/>
        <w:gridCol w:w="576"/>
        <w:gridCol w:w="643"/>
        <w:gridCol w:w="638"/>
        <w:gridCol w:w="653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lastRenderedPageBreak/>
              <w:t>Наименование населенного пункта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Наименование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системы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теплоснабжения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Тип системы теплоснабжения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Тип теплоносителя, его параметры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Тепловая нагрузка в сеть, Гкал/ч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pt1"/>
                <w:color w:val="000000"/>
              </w:rPr>
              <w:t>Тепловая нагрузка из сети (потребителям), Гкал/ч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отчетные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плановые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отчетные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плановые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2016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2017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2019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2020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2016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2017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2018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2019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20"/>
            </w:pPr>
            <w:r>
              <w:rPr>
                <w:rStyle w:val="27pt2"/>
                <w:color w:val="000000"/>
                <w:lang w:val="en-US" w:eastAsia="en-US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00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200"/>
              <w:jc w:val="right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12" w:lineRule="exact"/>
              <w:ind w:left="220"/>
            </w:pPr>
            <w:r>
              <w:rPr>
                <w:rStyle w:val="2BookmanOldStyle"/>
                <w:color w:val="000000"/>
              </w:rPr>
              <w:t>D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60"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60" w:line="428" w:lineRule="exact"/>
              <w:ind w:left="220"/>
            </w:pPr>
            <w:r>
              <w:rPr>
                <w:rStyle w:val="2ArialNarrow1"/>
                <w:color w:val="000000"/>
              </w:rPr>
              <w:t>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Грибоедова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9pt1"/>
                <w:color w:val="000000"/>
              </w:rPr>
              <w:t>Вода (95/70 °С)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3,619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3,619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3,619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3,51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3,51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3,51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12" w:lineRule="exact"/>
              <w:ind w:left="220"/>
            </w:pPr>
            <w:r>
              <w:rPr>
                <w:rStyle w:val="2BookmanOldStyle"/>
                <w:color w:val="000000"/>
              </w:rPr>
              <w:t>D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60"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60" w:line="428" w:lineRule="exact"/>
              <w:ind w:left="220"/>
            </w:pPr>
            <w:r>
              <w:rPr>
                <w:rStyle w:val="2ArialNarrow1"/>
                <w:color w:val="000000"/>
              </w:rPr>
              <w:t>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П. Зарубина БМК 10, 13 МВт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(95/70 °С, 60/40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6,868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6,868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6,868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6,60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6,60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6,60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</w:rPr>
              <w:t>1)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86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line="428" w:lineRule="exact"/>
              <w:ind w:left="220"/>
            </w:pPr>
            <w:r>
              <w:rPr>
                <w:rStyle w:val="2ArialNarrow1"/>
                <w:color w:val="000000"/>
              </w:rPr>
              <w:t>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9pt1"/>
                <w:color w:val="000000"/>
              </w:rPr>
              <w:t>Вода (95/70 °С)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2,619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2,619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2,619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2,47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2,47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2,47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  <w:lang w:val="en-US" w:eastAsia="en-US"/>
              </w:rPr>
              <w:t>N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86" w:lineRule="exact"/>
              <w:ind w:left="220"/>
            </w:pPr>
            <w:r>
              <w:rPr>
                <w:rStyle w:val="29pt1"/>
                <w:color w:val="000000"/>
              </w:rPr>
              <w:t>1)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120" w:line="86" w:lineRule="exact"/>
              <w:ind w:right="180"/>
              <w:jc w:val="right"/>
            </w:pPr>
            <w:r>
              <w:rPr>
                <w:rStyle w:val="27pt1"/>
                <w:color w:val="000000"/>
              </w:rPr>
              <w:t>V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120" w:line="428" w:lineRule="exact"/>
              <w:ind w:left="220"/>
            </w:pPr>
            <w:r>
              <w:rPr>
                <w:rStyle w:val="2ArialNarrow1"/>
                <w:color w:val="000000"/>
              </w:rPr>
              <w:t>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16"/>
              </w:tabs>
              <w:spacing w:after="60" w:line="72" w:lineRule="exact"/>
              <w:jc w:val="both"/>
            </w:pPr>
            <w:r>
              <w:rPr>
                <w:rStyle w:val="29pt1"/>
                <w:color w:val="000000"/>
                <w:lang w:val="en-US" w:eastAsia="en-US"/>
              </w:rPr>
              <w:t>s</w:t>
            </w:r>
            <w:r w:rsidRPr="00E11862">
              <w:rPr>
                <w:rStyle w:val="29pt1"/>
                <w:color w:val="000000"/>
                <w:lang w:eastAsia="en-US"/>
              </w:rPr>
              <w:tab/>
            </w:r>
            <w:r>
              <w:rPr>
                <w:rStyle w:val="29pt1"/>
                <w:color w:val="000000"/>
              </w:rPr>
              <w:t>§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16"/>
                <w:tab w:val="right" w:pos="547"/>
              </w:tabs>
              <w:spacing w:before="60" w:line="72" w:lineRule="exact"/>
              <w:jc w:val="both"/>
            </w:pPr>
            <w:r>
              <w:rPr>
                <w:rStyle w:val="29pt1"/>
                <w:color w:val="000000"/>
              </w:rPr>
              <w:t>2</w:t>
            </w:r>
            <w:r>
              <w:rPr>
                <w:rStyle w:val="29pt1"/>
                <w:color w:val="000000"/>
              </w:rPr>
              <w:tab/>
            </w:r>
            <w:r>
              <w:rPr>
                <w:rStyle w:val="29pt1"/>
                <w:color w:val="000000"/>
                <w:lang w:val="en-US" w:eastAsia="en-US"/>
              </w:rPr>
              <w:t>w</w:t>
            </w:r>
            <w:r w:rsidRPr="00E11862">
              <w:rPr>
                <w:rStyle w:val="29pt1"/>
                <w:color w:val="000000"/>
                <w:lang w:eastAsia="en-US"/>
              </w:rPr>
              <w:tab/>
            </w:r>
            <w:r>
              <w:rPr>
                <w:rStyle w:val="29pt1"/>
                <w:color w:val="000000"/>
              </w:rPr>
              <w:t>^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16"/>
                <w:tab w:val="right" w:pos="547"/>
              </w:tabs>
              <w:spacing w:after="60" w:line="72" w:lineRule="exact"/>
              <w:jc w:val="both"/>
            </w:pPr>
            <w:r>
              <w:rPr>
                <w:rStyle w:val="27pt1"/>
                <w:color w:val="000000"/>
              </w:rPr>
              <w:t>X</w:t>
            </w:r>
            <w:r>
              <w:rPr>
                <w:rStyle w:val="27pt1"/>
                <w:color w:val="000000"/>
              </w:rPr>
              <w:tab/>
              <w:t>о</w:t>
            </w:r>
            <w:r>
              <w:rPr>
                <w:rStyle w:val="27pt1"/>
                <w:color w:val="000000"/>
              </w:rPr>
              <w:tab/>
              <w:t>^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16"/>
                <w:tab w:val="right" w:pos="547"/>
              </w:tabs>
              <w:spacing w:before="60" w:line="101" w:lineRule="exact"/>
              <w:jc w:val="both"/>
            </w:pPr>
            <w:r>
              <w:rPr>
                <w:rStyle w:val="29pt1"/>
                <w:color w:val="000000"/>
              </w:rPr>
              <w:t>й</w:t>
            </w:r>
            <w:r>
              <w:rPr>
                <w:rStyle w:val="29pt1"/>
                <w:color w:val="000000"/>
              </w:rPr>
              <w:tab/>
            </w:r>
            <w:r>
              <w:rPr>
                <w:rStyle w:val="29pt1"/>
                <w:color w:val="000000"/>
                <w:lang w:val="en-US" w:eastAsia="en-US"/>
              </w:rPr>
              <w:t>S</w:t>
            </w:r>
            <w:r w:rsidRPr="00E11862">
              <w:rPr>
                <w:rStyle w:val="29pt1"/>
                <w:color w:val="000000"/>
                <w:lang w:eastAsia="en-US"/>
              </w:rPr>
              <w:tab/>
            </w:r>
            <w:r>
              <w:rPr>
                <w:rStyle w:val="27pt1"/>
                <w:color w:val="000000"/>
              </w:rPr>
              <w:t>Р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21"/>
                <w:tab w:val="right" w:pos="552"/>
              </w:tabs>
              <w:spacing w:after="60" w:line="101" w:lineRule="exact"/>
              <w:jc w:val="both"/>
            </w:pPr>
            <w:r>
              <w:rPr>
                <w:rStyle w:val="29pt1"/>
                <w:color w:val="000000"/>
                <w:lang w:val="en-US" w:eastAsia="en-US"/>
              </w:rPr>
              <w:t>S</w:t>
            </w:r>
            <w:r w:rsidRPr="00E11862">
              <w:rPr>
                <w:rStyle w:val="29pt1"/>
                <w:color w:val="000000"/>
                <w:lang w:eastAsia="en-US"/>
              </w:rPr>
              <w:tab/>
            </w:r>
            <w:r>
              <w:rPr>
                <w:rStyle w:val="29pt1"/>
                <w:color w:val="000000"/>
              </w:rPr>
              <w:t>«</w:t>
            </w:r>
            <w:r>
              <w:rPr>
                <w:rStyle w:val="29pt1"/>
                <w:color w:val="000000"/>
              </w:rPr>
              <w:tab/>
              <w:t>н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tabs>
                <w:tab w:val="left" w:pos="216"/>
                <w:tab w:val="right" w:pos="547"/>
              </w:tabs>
              <w:spacing w:before="60" w:line="200" w:lineRule="exact"/>
              <w:jc w:val="both"/>
            </w:pPr>
            <w:r>
              <w:rPr>
                <w:rStyle w:val="2BookmanOldStyle"/>
                <w:color w:val="000000"/>
              </w:rPr>
              <w:t>О</w:t>
            </w:r>
            <w:r>
              <w:rPr>
                <w:rStyle w:val="2BookmanOldStyle"/>
                <w:color w:val="000000"/>
              </w:rPr>
              <w:tab/>
            </w:r>
            <w:r>
              <w:rPr>
                <w:rStyle w:val="29pt1"/>
                <w:color w:val="000000"/>
              </w:rPr>
              <w:t>&gt;7*</w:t>
            </w:r>
            <w:r>
              <w:rPr>
                <w:rStyle w:val="29pt1"/>
                <w:color w:val="000000"/>
              </w:rPr>
              <w:tab/>
              <w:t>^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9pt1"/>
                <w:color w:val="000000"/>
              </w:rPr>
              <w:t>« 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Закрытая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(95/70 °С, 60/40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1,464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1,464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1,464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1,40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1,40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140"/>
            </w:pPr>
            <w:r>
              <w:rPr>
                <w:rStyle w:val="211pt1"/>
                <w:color w:val="000000"/>
              </w:rPr>
              <w:t>1,40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  <w:spacing w:before="353" w:line="480" w:lineRule="exact"/>
        <w:ind w:firstLine="580"/>
        <w:jc w:val="both"/>
      </w:pPr>
      <w:r>
        <w:rPr>
          <w:rStyle w:val="20"/>
          <w:color w:val="000000"/>
        </w:rPr>
        <w:t>Значения на перспективу приняты на уровне базового периода.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580"/>
        <w:jc w:val="both"/>
        <w:sectPr w:rsidR="00A2251C">
          <w:headerReference w:type="default" r:id="rId30"/>
          <w:footerReference w:type="default" r:id="rId31"/>
          <w:pgSz w:w="11900" w:h="16840"/>
          <w:pgMar w:top="1043" w:right="535" w:bottom="1440" w:left="1102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В таблице 16 приведены плановые расчетные величины нормативных потерь тепловой энергии и теплоносителя при передаче по тепловым сетям от источников тепловой энергии в г. Пучеж.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lastRenderedPageBreak/>
        <w:t>Таблица 16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2050"/>
        <w:gridCol w:w="1834"/>
        <w:gridCol w:w="1872"/>
        <w:gridCol w:w="610"/>
        <w:gridCol w:w="610"/>
        <w:gridCol w:w="610"/>
        <w:gridCol w:w="610"/>
        <w:gridCol w:w="773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281"/>
                <w:rFonts w:eastAsia="SimSun"/>
                <w:color w:val="000000"/>
              </w:rPr>
              <w:t>Наименование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ind w:left="140"/>
            </w:pPr>
            <w:r>
              <w:rPr>
                <w:rStyle w:val="281"/>
                <w:rFonts w:eastAsia="SimSun"/>
                <w:color w:val="000000"/>
              </w:rPr>
              <w:t>населенного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пункта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Наименование системы теплоснабжения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Наименование предприятия (филиала ЭСО), эксплуатирующего тепловые сети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Тип теплоносителя, его параметры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81"/>
                <w:rFonts w:eastAsia="SimSun"/>
                <w:color w:val="000000"/>
              </w:rPr>
              <w:t>Годовые затраты и потери теплоносителя, м3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2019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2020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2021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2023</w:t>
            </w:r>
            <w:r>
              <w:rPr>
                <w:rStyle w:val="281"/>
                <w:rFonts w:eastAsia="SimSun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2025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  <w:lang w:val="en-US" w:eastAsia="en-US"/>
              </w:rPr>
              <w:t>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г. Пучеж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50-лет ВЛКСМ БМК 1,35 МВт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МУП «Пучежская сетевая компания»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114,72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114,72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114,72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114,72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114,72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(60/40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15,74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15,74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15,74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15,74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15,74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Ленина БМК 0,9 МВт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90,68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90,68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90,68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90,68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90,68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Грибоедова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509,54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509,54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509,54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509,54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509,54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П. Зарубина БМК 10, 13 МВт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707,79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707,79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707,79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707,79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707,79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(60/40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260,48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260,48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260,48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260,48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260,48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Садовая БМК 5,1 МВт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879,08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879,08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879,08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879,08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879,08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г. Пучеж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50-лет ВЛКСМ БМК 1,35 МВт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ООО «Газпром теплоэнерго Иваново»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1"/>
                <w:rFonts w:eastAsia="SimSun"/>
                <w:color w:val="000000"/>
              </w:rPr>
              <w:t>(95/70 °С, 60/40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22,88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22,88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Ленина БМК 0,9 МВт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35,17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35,17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Грибоедова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161,68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161,68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П. Зарубина БМК 10, 13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1"/>
                <w:rFonts w:eastAsia="SimSun"/>
                <w:color w:val="000000"/>
              </w:rPr>
              <w:t>(95/70 °С, 60/40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548,16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548,16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Садовая БМК 5,1 МВт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328,78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328,78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г. Пучеж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Сети потребителей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(95/70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176,88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176,88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г. Пучеж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«Пучежская МТС»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ООО «Пучежская МТС»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вода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1"/>
                <w:rFonts w:eastAsia="SimSun"/>
                <w:color w:val="000000"/>
              </w:rPr>
              <w:t>(95/70 °С, 60/40 °С)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432,42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1"/>
                <w:rFonts w:eastAsia="SimSun"/>
                <w:color w:val="000000"/>
              </w:rPr>
              <w:t>432,42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1900" w:h="16840"/>
          <w:pgMar w:top="1544" w:right="560" w:bottom="1544" w:left="1130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21"/>
        <w:shd w:val="clear" w:color="auto" w:fill="auto"/>
        <w:spacing w:line="485" w:lineRule="exact"/>
      </w:pPr>
      <w:r>
        <w:rPr>
          <w:rStyle w:val="20"/>
          <w:color w:val="000000"/>
        </w:rPr>
        <w:lastRenderedPageBreak/>
        <w:t>Раздел 4. Основные положения мастер-плана развития системы теплоснабжения Описание сценариев развития теплоснабжения поселения, городского округа, города федерального значения</w:t>
      </w:r>
    </w:p>
    <w:p w:rsidR="00A2251C" w:rsidRDefault="00A2251C" w:rsidP="00A2251C">
      <w:pPr>
        <w:pStyle w:val="21"/>
        <w:shd w:val="clear" w:color="auto" w:fill="auto"/>
        <w:spacing w:line="485" w:lineRule="exact"/>
        <w:ind w:firstLine="740"/>
        <w:jc w:val="both"/>
      </w:pPr>
      <w:r>
        <w:rPr>
          <w:rStyle w:val="20"/>
          <w:color w:val="000000"/>
        </w:rPr>
        <w:t>В соответствии с методическими рекомендациями к разработке (актуализации) схем теплоснабжения п.83 мастер-план схемы теплоснабжения рекомендуется разрабатывать на основании:</w:t>
      </w:r>
    </w:p>
    <w:p w:rsidR="00A2251C" w:rsidRDefault="00A2251C" w:rsidP="00A2251C">
      <w:pPr>
        <w:pStyle w:val="21"/>
        <w:numPr>
          <w:ilvl w:val="0"/>
          <w:numId w:val="4"/>
        </w:numPr>
        <w:shd w:val="clear" w:color="auto" w:fill="auto"/>
        <w:tabs>
          <w:tab w:val="left" w:pos="1466"/>
        </w:tabs>
        <w:spacing w:line="485" w:lineRule="exact"/>
        <w:ind w:left="1460" w:hanging="340"/>
        <w:jc w:val="both"/>
      </w:pPr>
      <w:r>
        <w:rPr>
          <w:rStyle w:val="20"/>
          <w:color w:val="000000"/>
        </w:rPr>
        <w:t xml:space="preserve">решений по строительству генерирующих мощностей с комбинированной выработкой тепловой и электрической энергии, утвержденных в региональных схемах и программах перспективного развития электроэнергетики, разработанных в соответствии с постановлением Правительства Российской Федерации от 17 октября 2009 года </w:t>
      </w:r>
      <w:r>
        <w:rPr>
          <w:rStyle w:val="20"/>
          <w:color w:val="000000"/>
          <w:lang w:val="en-US" w:eastAsia="en-US"/>
        </w:rPr>
        <w:t>N</w:t>
      </w:r>
      <w:r w:rsidRPr="00E11862">
        <w:rPr>
          <w:rStyle w:val="20"/>
          <w:color w:val="000000"/>
          <w:lang w:eastAsia="en-US"/>
        </w:rPr>
        <w:t xml:space="preserve"> </w:t>
      </w:r>
      <w:r>
        <w:rPr>
          <w:rStyle w:val="20"/>
          <w:color w:val="000000"/>
        </w:rPr>
        <w:t>823 "О схемах и программах перспективного развития электроэнергетики";</w:t>
      </w:r>
    </w:p>
    <w:p w:rsidR="00A2251C" w:rsidRDefault="00A2251C" w:rsidP="00A2251C">
      <w:pPr>
        <w:pStyle w:val="21"/>
        <w:numPr>
          <w:ilvl w:val="0"/>
          <w:numId w:val="4"/>
        </w:numPr>
        <w:shd w:val="clear" w:color="auto" w:fill="auto"/>
        <w:tabs>
          <w:tab w:val="left" w:pos="1466"/>
        </w:tabs>
        <w:spacing w:line="485" w:lineRule="exact"/>
        <w:ind w:left="1460" w:hanging="340"/>
        <w:jc w:val="both"/>
      </w:pPr>
      <w:r>
        <w:rPr>
          <w:rStyle w:val="20"/>
          <w:color w:val="000000"/>
        </w:rPr>
        <w:t xml:space="preserve">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</w:t>
      </w:r>
      <w:r>
        <w:rPr>
          <w:rStyle w:val="20"/>
          <w:color w:val="000000"/>
          <w:lang w:val="en-US" w:eastAsia="en-US"/>
        </w:rPr>
        <w:t>N</w:t>
      </w:r>
      <w:r w:rsidRPr="00E11862">
        <w:rPr>
          <w:rStyle w:val="20"/>
          <w:color w:val="000000"/>
          <w:lang w:eastAsia="en-US"/>
        </w:rPr>
        <w:t xml:space="preserve"> </w:t>
      </w:r>
      <w:r>
        <w:rPr>
          <w:rStyle w:val="20"/>
          <w:color w:val="000000"/>
        </w:rPr>
        <w:t>437 "О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мощности";</w:t>
      </w:r>
    </w:p>
    <w:p w:rsidR="00A2251C" w:rsidRDefault="00A2251C" w:rsidP="00A2251C">
      <w:pPr>
        <w:pStyle w:val="21"/>
        <w:numPr>
          <w:ilvl w:val="0"/>
          <w:numId w:val="4"/>
        </w:numPr>
        <w:shd w:val="clear" w:color="auto" w:fill="auto"/>
        <w:tabs>
          <w:tab w:val="left" w:pos="1466"/>
        </w:tabs>
        <w:spacing w:line="480" w:lineRule="exact"/>
        <w:ind w:left="1460" w:hanging="340"/>
        <w:jc w:val="both"/>
      </w:pPr>
      <w:r>
        <w:rPr>
          <w:rStyle w:val="20"/>
          <w:color w:val="000000"/>
        </w:rPr>
        <w:t>решений по строительству объектов с комбинированной выработкой тепловой и электрической энергии, утвержденных в соответствии с договорами поставки мощности;</w:t>
      </w:r>
    </w:p>
    <w:p w:rsidR="00A2251C" w:rsidRDefault="00A2251C" w:rsidP="00A2251C">
      <w:pPr>
        <w:pStyle w:val="21"/>
        <w:numPr>
          <w:ilvl w:val="0"/>
          <w:numId w:val="4"/>
        </w:numPr>
        <w:shd w:val="clear" w:color="auto" w:fill="auto"/>
        <w:tabs>
          <w:tab w:val="left" w:pos="1466"/>
        </w:tabs>
        <w:spacing w:line="480" w:lineRule="exact"/>
        <w:ind w:left="1460" w:hanging="340"/>
        <w:jc w:val="both"/>
      </w:pPr>
      <w:r>
        <w:rPr>
          <w:rStyle w:val="20"/>
          <w:color w:val="000000"/>
        </w:rPr>
        <w:t>решений по строительству объектов генерации тепловой энергии, утвержденных в программах газификации поселение, городских округов.</w:t>
      </w:r>
    </w:p>
    <w:p w:rsidR="00A2251C" w:rsidRDefault="00A2251C" w:rsidP="00A2251C">
      <w:pPr>
        <w:pStyle w:val="21"/>
        <w:shd w:val="clear" w:color="auto" w:fill="auto"/>
        <w:spacing w:after="476" w:line="480" w:lineRule="exact"/>
      </w:pPr>
      <w:r>
        <w:rPr>
          <w:rStyle w:val="20"/>
          <w:color w:val="000000"/>
        </w:rPr>
        <w:t>В г. Пучеж данные решения отсутствуют.</w:t>
      </w:r>
    </w:p>
    <w:p w:rsidR="00A2251C" w:rsidRDefault="00A2251C" w:rsidP="00A2251C">
      <w:pPr>
        <w:pStyle w:val="21"/>
        <w:shd w:val="clear" w:color="auto" w:fill="auto"/>
        <w:spacing w:after="144" w:line="485" w:lineRule="exact"/>
        <w:ind w:firstLine="640"/>
        <w:jc w:val="both"/>
      </w:pPr>
      <w:r>
        <w:rPr>
          <w:rStyle w:val="20"/>
          <w:color w:val="000000"/>
        </w:rPr>
        <w:t>Для обеспечения устойчивого теплоснабжения района необходимо использовать существующую систему централизованного теплоснабжения.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lastRenderedPageBreak/>
        <w:t xml:space="preserve">Согласно энергетическому паспорту рег. </w:t>
      </w:r>
      <w:r>
        <w:rPr>
          <w:rStyle w:val="2Candara"/>
          <w:color w:val="000000"/>
        </w:rPr>
        <w:t>№2</w:t>
      </w:r>
      <w:r>
        <w:rPr>
          <w:rStyle w:val="20"/>
          <w:color w:val="000000"/>
        </w:rPr>
        <w:t xml:space="preserve"> СРО-Э-031/377А-21-Д-ЭП31(январь 2019 г.) АО «Пучежская машинно-технологическая станция» предусмотрены следующие мероприятия по системе теплоснабжения: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замена изоляции поврежденных участков сетей отопления от котельной, срок внедрения мероприятия 2020 год.;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955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проведение режимно-наладочных испытаний котлов, срок внедрения мероприятия 2020 год.;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наладка теплогидравлического режима работы котельной, срок внедрения мероприятия 2020 год.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Согласно муниципальной программе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МР» централизованные сети теплоснабжения находятся в неудовлетворительном техническом состоянии и имеют износ 71,0 %. В связи с этим необходимо провести масштабные мероприятия по строительству, реконструкции и капитальному ремонту тепловых сетей.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согласно подпрограмме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на период 2016 - 2021 г.г., на период 2020 - 2021 г.г. в программу заложены финансовые средства в размере 0,5 млн. руб на каждый год.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Согласно программе «Энергоэффективность и энергосбережение в Пучежском МР» на реконструкцию, капитальный ремонт, замену сетей теплоснабжения с восстановлением изоляции до нормативного значения на 2020 г. заложено 100 тыс. руб.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  <w:sectPr w:rsidR="00A2251C">
          <w:pgSz w:w="11900" w:h="16840"/>
          <w:pgMar w:top="1306" w:right="531" w:bottom="1445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Согласно РСО ООО «Газпром теплоэнерго Иваново» планируется реконструкция/кап.ремонт участков тепловых сетей (реестр тепловых сетей приведен в главе 8 обосновывающих материалов, главе 6 утверждаемой части).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lastRenderedPageBreak/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</w:p>
    <w:p w:rsidR="00A2251C" w:rsidRDefault="00A2251C" w:rsidP="00A2251C">
      <w:pPr>
        <w:pStyle w:val="21"/>
        <w:shd w:val="clear" w:color="auto" w:fill="auto"/>
        <w:tabs>
          <w:tab w:val="left" w:pos="2775"/>
          <w:tab w:val="left" w:pos="3442"/>
          <w:tab w:val="left" w:pos="5670"/>
          <w:tab w:val="left" w:pos="7522"/>
          <w:tab w:val="left" w:pos="9078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</w:t>
      </w:r>
      <w:r>
        <w:rPr>
          <w:rStyle w:val="20"/>
          <w:color w:val="000000"/>
        </w:rPr>
        <w:tab/>
        <w:t>по</w:t>
      </w:r>
      <w:r>
        <w:rPr>
          <w:rStyle w:val="20"/>
          <w:color w:val="000000"/>
        </w:rPr>
        <w:tab/>
        <w:t>строительству</w:t>
      </w:r>
      <w:r>
        <w:rPr>
          <w:rStyle w:val="20"/>
          <w:color w:val="000000"/>
        </w:rPr>
        <w:tab/>
        <w:t>источников</w:t>
      </w:r>
      <w:r>
        <w:rPr>
          <w:rStyle w:val="20"/>
          <w:color w:val="000000"/>
        </w:rPr>
        <w:tab/>
        <w:t>тепловой</w:t>
      </w:r>
      <w:r>
        <w:rPr>
          <w:rStyle w:val="20"/>
          <w:color w:val="000000"/>
        </w:rPr>
        <w:tab/>
        <w:t>энергии,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обеспечивающих перспективную тепловую нагрузку на осваиваемых территориях поселения, городского округа,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tabs>
          <w:tab w:val="left" w:pos="2775"/>
          <w:tab w:val="left" w:pos="3442"/>
          <w:tab w:val="left" w:pos="5670"/>
          <w:tab w:val="left" w:pos="7522"/>
          <w:tab w:val="left" w:pos="9078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</w:t>
      </w:r>
      <w:r>
        <w:rPr>
          <w:rStyle w:val="20"/>
          <w:color w:val="000000"/>
        </w:rPr>
        <w:tab/>
        <w:t>по</w:t>
      </w:r>
      <w:r>
        <w:rPr>
          <w:rStyle w:val="20"/>
          <w:color w:val="000000"/>
        </w:rPr>
        <w:tab/>
        <w:t>реконструкции</w:t>
      </w:r>
      <w:r>
        <w:rPr>
          <w:rStyle w:val="20"/>
          <w:color w:val="000000"/>
        </w:rPr>
        <w:tab/>
        <w:t>источников</w:t>
      </w:r>
      <w:r>
        <w:rPr>
          <w:rStyle w:val="20"/>
          <w:color w:val="000000"/>
        </w:rPr>
        <w:tab/>
        <w:t>тепловой</w:t>
      </w:r>
      <w:r>
        <w:rPr>
          <w:rStyle w:val="20"/>
          <w:color w:val="000000"/>
        </w:rPr>
        <w:tab/>
        <w:t>энергии,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t>обеспечивающих перспективную тепловую нагрузку в существующих и расширяемых зонах действия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Источники тепловой энергии, функционирующие в режиме комбинированной выработки электрической и тепловой энергии в г. Пучеж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>Меры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20"/>
        <w:jc w:val="both"/>
      </w:pPr>
      <w:r>
        <w:rPr>
          <w:rStyle w:val="20"/>
          <w:color w:val="000000"/>
        </w:rPr>
        <w:t xml:space="preserve">В переоборудовании котельных в источники комбинированной выработки </w:t>
      </w:r>
      <w:r>
        <w:rPr>
          <w:rStyle w:val="20"/>
          <w:color w:val="000000"/>
        </w:rPr>
        <w:lastRenderedPageBreak/>
        <w:t>электрической и тепловой энергии не предусмотрено.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тепловой и электрической энергии, в пиковый режим работы для каждого этапа, в том числе график перевода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Переоборудование существующих источников тепловой энергии в источники с комбинированной выработкой тепловой и электрической энергии не планируется.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Для возможности переоборудования и строительства источников с комбинированной выработкой эклектической и тепловой энергии необходим следующий перечень документов: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решения по строительству генерирующих мощностей с комбинированной выработкой тепловой и электрической энергии, утвержденные в региональных схемах и программах перспективного развития электроэнергетики, разработанные в соответствии с Постановлением Российской Федерации от 17 октября № 823 «О схемах и программах перспективного развития электроэнергетики»;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решения по строительству объектов с комбинированной выработкой тепловой и электрической энергии, утвержденных в соответствии с договорами поставки мощности;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950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решения по строительству объектов генерации тепловой мощности, утвержденных в программах газификации поселения, городских округов;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817"/>
        </w:tabs>
        <w:spacing w:line="480" w:lineRule="exact"/>
        <w:ind w:left="0" w:firstLine="640"/>
        <w:jc w:val="both"/>
      </w:pPr>
      <w:r>
        <w:rPr>
          <w:rStyle w:val="20"/>
          <w:color w:val="000000"/>
        </w:rPr>
        <w:t>решения связанные с отказом подключения потребителей к существующим электрическим сетям.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В связи с отсутствием в г. Пучеж вышеуказанных решений переоборудование котельных в источники комбинированной выработки электрической и тепловой энергии не планируется.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</w:t>
      </w:r>
      <w:r>
        <w:rPr>
          <w:rStyle w:val="20"/>
          <w:color w:val="000000"/>
        </w:rPr>
        <w:lastRenderedPageBreak/>
        <w:t>необходимости его изменения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Температурный график отпуска тепловой энергии от источников тепловой энергии не представлен.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 xml:space="preserve">Согласно СП 89.13330.2016 «Котельные установки». Актуализированная редакция «СНиП </w:t>
      </w:r>
      <w:r>
        <w:rPr>
          <w:rStyle w:val="20"/>
          <w:color w:val="000000"/>
          <w:lang w:val="en-US" w:eastAsia="en-US"/>
        </w:rPr>
        <w:t>II</w:t>
      </w:r>
      <w:r w:rsidRPr="00E11862">
        <w:rPr>
          <w:rStyle w:val="20"/>
          <w:color w:val="000000"/>
          <w:lang w:eastAsia="en-US"/>
        </w:rPr>
        <w:t xml:space="preserve">-35-76» </w:t>
      </w:r>
      <w:r>
        <w:rPr>
          <w:rStyle w:val="20"/>
          <w:color w:val="000000"/>
        </w:rPr>
        <w:t>аварийный и перспективный резерв тепловой мощности на котельных не предусматривается. Котельные по надежности отпуска тепловой энергии потребителям подразделяются на котельные первой и второй категорий. К первой категории относят котельные, являющиеся единственным источником тепловой энергии системы теплоснабжения, обеспечивающей потребителей первой категории, не имеющей резервных источников тепловой энергии.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Вторая категория - все остальные котельные. Перечни потребителей по категориям устанавливают в задании на проектирование.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  <w:sectPr w:rsidR="00A2251C">
          <w:pgSz w:w="11900" w:h="16840"/>
          <w:pgMar w:top="1311" w:right="537" w:bottom="1205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В таблице 17 приведен реестр основного оборудования котельных.</w:t>
      </w:r>
    </w:p>
    <w:p w:rsidR="00A2251C" w:rsidRDefault="00A2251C" w:rsidP="00A2251C">
      <w:pPr>
        <w:spacing w:line="20" w:lineRule="exact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32"/>
          <w:footerReference w:type="default" r:id="rId33"/>
          <w:pgSz w:w="16840" w:h="11900" w:orient="landscape"/>
          <w:pgMar w:top="1076" w:right="0" w:bottom="979" w:left="0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17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92"/>
        <w:gridCol w:w="1666"/>
        <w:gridCol w:w="696"/>
        <w:gridCol w:w="917"/>
        <w:gridCol w:w="840"/>
        <w:gridCol w:w="1066"/>
        <w:gridCol w:w="1301"/>
        <w:gridCol w:w="806"/>
        <w:gridCol w:w="1142"/>
        <w:gridCol w:w="1229"/>
        <w:gridCol w:w="1008"/>
        <w:gridCol w:w="672"/>
        <w:gridCol w:w="802"/>
        <w:gridCol w:w="7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Тип (водогр./пар.)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Марка, заводкой номер.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Колич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ество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Тепло-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произ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води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тель-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ность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котла,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Гкал/ч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Количество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растопок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зима/лето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Год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введения в эксплуатаци ю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ind w:left="180"/>
            </w:pPr>
            <w:r>
              <w:rPr>
                <w:rStyle w:val="29pt1"/>
                <w:color w:val="000000"/>
              </w:rPr>
              <w:t>Вид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исп.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pt1"/>
                <w:color w:val="000000"/>
              </w:rPr>
              <w:t>топлив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Дата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проведени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последних испытаний с целью составлен ия реж. карты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Норматив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ный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удельный расход условного топлива в соответстви и с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режимной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картой,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кг/Гкал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Фактичес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-кая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(распола</w:t>
            </w:r>
            <w:r>
              <w:rPr>
                <w:rStyle w:val="29pt1"/>
                <w:color w:val="000000"/>
              </w:rPr>
              <w:softHyphen/>
              <w:t>гаемая) мощност ь, Гкал/ч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Время нахождения, дней в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1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pt1"/>
                <w:color w:val="000000"/>
              </w:rPr>
              <w:t>простое до 12 часов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простое свыше 12 часов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работе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ремонте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резерве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1"/>
                <w:rFonts w:eastAsia="SimSu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  <w:lang w:val="en-US" w:eastAsia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Зарубина БМК 10,13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GKS Dynatherm </w:t>
            </w:r>
            <w:r>
              <w:rPr>
                <w:rStyle w:val="29pt1"/>
                <w:color w:val="000000"/>
              </w:rPr>
              <w:t>4000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000229/0348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000231/0348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3,44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8,391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GKS Eurotwin </w:t>
            </w:r>
            <w:r>
              <w:rPr>
                <w:rStyle w:val="29pt1"/>
                <w:color w:val="000000"/>
              </w:rPr>
              <w:t>1250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125010173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1,075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Грибоедова БМК 6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GKS Dynatherm </w:t>
            </w:r>
            <w:r>
              <w:rPr>
                <w:rStyle w:val="29pt1"/>
                <w:color w:val="000000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00139/0098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ind w:left="300"/>
            </w:pPr>
            <w:r>
              <w:rPr>
                <w:rStyle w:val="29pt1"/>
                <w:color w:val="000000"/>
              </w:rPr>
              <w:t>000142/0098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200010163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4,911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GKS Dynatherm </w:t>
            </w:r>
            <w:r>
              <w:rPr>
                <w:rStyle w:val="29pt1"/>
                <w:color w:val="000000"/>
              </w:rPr>
              <w:t>1600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160010085</w:t>
            </w:r>
          </w:p>
          <w:p w:rsidR="00A2251C" w:rsidRDefault="00A2251C" w:rsidP="00A2251C">
            <w:pPr>
              <w:pStyle w:val="21"/>
              <w:framePr w:w="1531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 160010087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1,376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4,29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50 лет ВЛКСМ БМК 1, 35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  <w:lang w:val="en-US" w:eastAsia="en-US"/>
              </w:rPr>
              <w:t>GKS Eurotwin 450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45010170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45010167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45010166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0,387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1,143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1992"/>
        <w:gridCol w:w="1666"/>
        <w:gridCol w:w="696"/>
        <w:gridCol w:w="917"/>
        <w:gridCol w:w="840"/>
        <w:gridCol w:w="1066"/>
        <w:gridCol w:w="1301"/>
        <w:gridCol w:w="806"/>
        <w:gridCol w:w="1142"/>
        <w:gridCol w:w="1229"/>
        <w:gridCol w:w="1008"/>
        <w:gridCol w:w="672"/>
        <w:gridCol w:w="802"/>
        <w:gridCol w:w="7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1"/>
                <w:color w:val="000000"/>
              </w:rPr>
              <w:lastRenderedPageBreak/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Тип (водогр./пар.)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Марка, заводкой номер.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Колич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ество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Тепло-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произ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води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тель-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ность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котла,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Гкал/ч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Количество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растопок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зима/лето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Год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введения в эксплуатаци ю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ind w:left="140"/>
            </w:pPr>
            <w:r>
              <w:rPr>
                <w:rStyle w:val="29pt1"/>
                <w:color w:val="000000"/>
              </w:rPr>
              <w:t>Вид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исп.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pt1"/>
                <w:color w:val="000000"/>
              </w:rPr>
              <w:t>топлив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Дата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проведени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последних испытаний с целью составлен ия реж. карты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Норматив</w:t>
            </w:r>
            <w:r>
              <w:rPr>
                <w:rStyle w:val="29pt1"/>
                <w:color w:val="000000"/>
              </w:rPr>
              <w:softHyphen/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ный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удельный расход условного топлива в соответстви и с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режимной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картой,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кг/Гкал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9pt1"/>
                <w:color w:val="000000"/>
              </w:rPr>
              <w:t>Фактичес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-кая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(распола</w:t>
            </w:r>
            <w:r>
              <w:rPr>
                <w:rStyle w:val="29pt1"/>
                <w:color w:val="000000"/>
              </w:rPr>
              <w:softHyphen/>
              <w:t>гаемая) мощност ь, Гкал/ч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Время нахождения, дней в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pt1"/>
                <w:color w:val="000000"/>
              </w:rPr>
              <w:t>простое до 12 часов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при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9pt1"/>
                <w:color w:val="000000"/>
              </w:rPr>
              <w:t>простое свыше 12 часов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4" w:lineRule="exact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работе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ремонте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резерве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180"/>
            </w:pPr>
            <w:r>
              <w:rPr>
                <w:rStyle w:val="281"/>
                <w:rFonts w:eastAsia="SimSu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ind w:left="300"/>
            </w:pPr>
            <w:r>
              <w:rPr>
                <w:rStyle w:val="281"/>
                <w:rFonts w:eastAsia="SimSun"/>
                <w:color w:val="00000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  <w:lang w:val="en-US" w:eastAsia="en-US"/>
              </w:rPr>
              <w:t xml:space="preserve">GKS Eurotwin </w:t>
            </w:r>
            <w:r>
              <w:rPr>
                <w:rStyle w:val="29pt1"/>
                <w:color w:val="000000"/>
              </w:rPr>
              <w:t>450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45010169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45011274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0,387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"Дом интернат для инвалидов и престарелых" БМК 2,8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GKS Eurotwin </w:t>
            </w:r>
            <w:r>
              <w:rPr>
                <w:rStyle w:val="29pt1"/>
                <w:color w:val="000000"/>
              </w:rPr>
              <w:t>1000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100012486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100012487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2,364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  <w:lang w:val="en-US" w:eastAsia="en-US"/>
              </w:rPr>
              <w:t>GKS Eurotwin 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80"/>
            </w:pPr>
            <w:r>
              <w:rPr>
                <w:rStyle w:val="29pt1"/>
                <w:color w:val="000000"/>
                <w:lang w:val="en-US" w:eastAsia="en-US"/>
              </w:rPr>
              <w:t>80012463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0,688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 БМК 2 МВт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REX - 100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100012475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after="80"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before="80"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REX - 40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>100012476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9pt1"/>
                <w:color w:val="000000"/>
              </w:rPr>
              <w:t>Пр.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9pt1"/>
                <w:color w:val="000000"/>
              </w:rPr>
              <w:t>газ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  <w:lang w:val="en-US" w:eastAsia="en-US"/>
              </w:rPr>
              <w:t xml:space="preserve">E-1-09 </w:t>
            </w:r>
            <w:r>
              <w:rPr>
                <w:rStyle w:val="29pt1"/>
                <w:color w:val="000000"/>
              </w:rPr>
              <w:t>М-2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0,818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1986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1"/>
                <w:color w:val="000000"/>
              </w:rPr>
              <w:t>мазут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Е-1/9 М-2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0,644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1987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1"/>
                <w:color w:val="000000"/>
              </w:rPr>
              <w:t>мазут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158,72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Е-1,0-0,9 М-3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30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9pt1"/>
                <w:color w:val="000000"/>
              </w:rPr>
              <w:t>0,793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н/д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9pt1"/>
                <w:color w:val="000000"/>
              </w:rPr>
              <w:t>мазут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149,80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121"/>
        <w:keepNext/>
        <w:keepLines/>
        <w:shd w:val="clear" w:color="auto" w:fill="auto"/>
        <w:spacing w:after="160" w:line="310" w:lineRule="exact"/>
        <w:ind w:left="740"/>
      </w:pPr>
      <w:bookmarkStart w:id="4" w:name="bookmark4"/>
      <w:r>
        <w:rPr>
          <w:rStyle w:val="120"/>
          <w:color w:val="000000"/>
        </w:rPr>
        <w:t>Предложения по вводу новых и реконструкции существующих источников тепловой энергии с использованием</w:t>
      </w:r>
      <w:bookmarkEnd w:id="4"/>
    </w:p>
    <w:p w:rsidR="00A2251C" w:rsidRDefault="00A2251C" w:rsidP="00A2251C">
      <w:pPr>
        <w:pStyle w:val="21"/>
        <w:shd w:val="clear" w:color="auto" w:fill="auto"/>
        <w:spacing w:after="160"/>
      </w:pPr>
      <w:r>
        <w:rPr>
          <w:rStyle w:val="20"/>
          <w:color w:val="000000"/>
        </w:rPr>
        <w:t>возобновляемых источников энергии, а также местных видов топлива</w:t>
      </w:r>
    </w:p>
    <w:p w:rsidR="00A2251C" w:rsidRDefault="00A2251C" w:rsidP="00A2251C">
      <w:pPr>
        <w:pStyle w:val="21"/>
        <w:shd w:val="clear" w:color="auto" w:fill="auto"/>
        <w:ind w:left="740"/>
        <w:sectPr w:rsidR="00A2251C">
          <w:type w:val="continuous"/>
          <w:pgSz w:w="16840" w:h="11900" w:orient="landscape"/>
          <w:pgMar w:top="1076" w:right="378" w:bottom="979" w:left="1112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lastRenderedPageBreak/>
        <w:t>Раздел 6. Предложения по строительству, реконструкции и (или) модернизации тепловых сетей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Дефицит располагаемой тепловой мощности на источниках тепловой энергии в г. Пучеж отсутствует.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В связи с отсутствием приростов тепловой нагрузки, 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Предложения по строительству и реконструкции тепловых сетей для обеспечения нормативной надежности теплоснабжения потребителей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Согласно энергетическому паспорту АО «Пучежская машинно-строительная станция» рег. № СРО-Э-031/377А-21-Д-ЭП31 рекомендованы следующие мероприятия: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t>- замена изоляции поврежденных участков сетей отопления от котельной, срок реализации мероприятия - II кв. 2020 год.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lastRenderedPageBreak/>
        <w:t>Согласно муниципальной программе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МР» централизованные сети теплоснабжения находятся в неудовлетворительном техническом состоянии и имеют износ 71,0 %. В связи с этим необходимо провести масштабные мероприятия по строительству, реконструкции и капитальному ремонту тепловых сетей.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- согласно подпрограмме «Реконструкция, модернизация и капитальный ремонт объектов теплоэнергетического и жилищно-коммунального комплексов Пучежского городского поселения на период 2016 - 2021 г.г. заложены денежные средства на 2020 - 2021 г.г.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Согласно программе «Энергоэффективность и энергосбережение в Пучежском МР» на реконструкцию, капитальный ремонт, замену сетей теплоснабжения с восстановлением изоляции до нормативного значения на 2020 г. заложены инвестиции.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Согласно информации, предоставленной РСО ООО «Газпром теплоэнерго Иваново» планируется реконструкция/капитальный ремонт участков тепловых сетей,</w:t>
      </w:r>
    </w:p>
    <w:p w:rsidR="00A2251C" w:rsidRDefault="00A2251C" w:rsidP="00A2251C">
      <w:pPr>
        <w:pStyle w:val="42"/>
        <w:framePr w:w="10210" w:wrap="notBeside" w:vAnchor="text" w:hAnchor="text" w:xAlign="center" w:y="1"/>
        <w:shd w:val="clear" w:color="auto" w:fill="auto"/>
      </w:pPr>
      <w:r>
        <w:rPr>
          <w:rStyle w:val="41"/>
          <w:color w:val="000000"/>
        </w:rPr>
        <w:t>приведенных в таблице ниже.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41"/>
        <w:gridCol w:w="2021"/>
        <w:gridCol w:w="1982"/>
        <w:gridCol w:w="2026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№пп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Наименование участка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Диаметр, мм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Длина, мм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Период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реализации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  <w:jc w:val="right"/>
            </w:pPr>
            <w:r>
              <w:rPr>
                <w:rStyle w:val="213pt"/>
                <w:color w:val="000000"/>
              </w:rPr>
              <w:t>БМК-10,13 МВт г. Пучеж, ул. I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  <w:color w:val="000000"/>
              </w:rPr>
              <w:t>.Зарубина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У-4 - ул. Островского, 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320"/>
            </w:pPr>
            <w:r>
              <w:rPr>
                <w:rStyle w:val="211pt1"/>
                <w:color w:val="000000"/>
              </w:rPr>
              <w:t>ул.Ленина,29-ул.Ленина,33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У-? - ТК-6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ТК-6 - ТК-5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ТК-8 - ТК-9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ТК-9 - ул.Ленина,19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ТК-9 - ул.Ленина,17/6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Т4-Зарубина 14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2021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К3,3 - 60 Октябрь. Школа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284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2021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ТК17-ТК20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2022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ТК20-Ленина 16а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2021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ТК20-Ленина 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2022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ind w:left="220"/>
            </w:pPr>
            <w:r>
              <w:rPr>
                <w:rStyle w:val="211pt1"/>
                <w:color w:val="000000"/>
              </w:rPr>
              <w:t>ул.Ленина,20 - ул.Ленина,22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2022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  <w:color w:val="000000"/>
              </w:rPr>
              <w:t>БМК-6,0 МВт г. Пучеж, ул. Грибоедова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41"/>
        <w:gridCol w:w="2006"/>
        <w:gridCol w:w="1997"/>
        <w:gridCol w:w="2026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lastRenderedPageBreak/>
              <w:t>№пп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Наименование участка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Диаметр, мм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1"/>
                <w:color w:val="000000"/>
              </w:rPr>
              <w:t>Длина, мм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Период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реализации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К-3-ул. Советская,3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К-11 - ул.Грибоедова,4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К-7-ул. Советская,8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К7-К8-Советская 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2024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К1,,,К5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2024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К5-К6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К4-Приволжская4, К2-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2024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К5-К6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2024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  <w:color w:val="000000"/>
              </w:rPr>
              <w:t>БМК-5,1 МВт г. Пучеж, ул. Садовая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ТК-3 - ТК-4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ТК-4 - ул. Октябрьская, 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ТК2-У9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180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2023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У13-14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167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2023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У15-У22-У23-У24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134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2023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У9-У10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2022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У22-У26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2022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ТК-4 - ул.Октябрьская,3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  <w:color w:val="000000"/>
              </w:rPr>
              <w:t>БМК-1,35 МВт г. Пучеж, ул. 50 лет ВЛКСМ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У-6 - Терапевтическое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У-3 - У-9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у10-у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У-9 - У-10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2024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  <w:color w:val="000000"/>
              </w:rPr>
              <w:t>БМК-0,9 МВт г. Пучеж, ул. Ленина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ул.Ленина,39-К-2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К-2 - К-2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К-2 -ул.Ленина,43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К-2 - У-2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80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К-2 -ул.Ленина,41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2020 год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34"/>
          <w:footerReference w:type="default" r:id="rId35"/>
          <w:pgSz w:w="11900" w:h="16840"/>
          <w:pgMar w:top="1169" w:right="535" w:bottom="1116" w:left="1102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21"/>
        <w:keepNext/>
        <w:keepLines/>
        <w:shd w:val="clear" w:color="auto" w:fill="auto"/>
        <w:jc w:val="both"/>
      </w:pPr>
      <w:bookmarkStart w:id="5" w:name="bookmark5"/>
      <w:r>
        <w:rPr>
          <w:rStyle w:val="120"/>
          <w:color w:val="000000"/>
        </w:rPr>
        <w:lastRenderedPageBreak/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  <w:bookmarkEnd w:id="5"/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В соответствии с п. 10. ФЗ №417 от 07.12.2011 г. «О внесении изменений в отдельные законодательные акты Российской Федерации в связи с принятием Федерального закона "О водоснабжении и водоотведении»: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 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6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121"/>
        <w:keepNext/>
        <w:keepLines/>
        <w:shd w:val="clear" w:color="auto" w:fill="auto"/>
      </w:pPr>
      <w:bookmarkStart w:id="6" w:name="bookmark6"/>
      <w:r>
        <w:rPr>
          <w:rStyle w:val="120"/>
          <w:color w:val="000000"/>
        </w:rPr>
        <w:lastRenderedPageBreak/>
        <w:t>Раздел 8. Перспективные топливные балансы</w:t>
      </w:r>
      <w:bookmarkEnd w:id="6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Учитывая, что увеличение потребления тепловой энергии в г. Пучеж не планируется, значения расходов основного вида топлива останутся на уровне базового периода.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pgSz w:w="11900" w:h="16840"/>
          <w:pgMar w:top="1272" w:right="532" w:bottom="2688" w:left="1100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В таблице 18 приведены расчеты по каждому источнику тепловой энергии перспективных максимальных часовых и годовых расходов основного вида топлива.</w:t>
      </w:r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lastRenderedPageBreak/>
        <w:t>Таблица 18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2011"/>
        <w:gridCol w:w="1819"/>
        <w:gridCol w:w="1445"/>
        <w:gridCol w:w="965"/>
        <w:gridCol w:w="965"/>
        <w:gridCol w:w="965"/>
        <w:gridCol w:w="960"/>
        <w:gridCol w:w="965"/>
        <w:gridCol w:w="970"/>
        <w:gridCol w:w="960"/>
        <w:gridCol w:w="965"/>
        <w:gridCol w:w="965"/>
        <w:gridCol w:w="974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с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Наименование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системы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теплоснабжения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Производство тепловой энергии, Гкал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Удельный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расход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условного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топлива,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29pt1"/>
                <w:color w:val="000000"/>
              </w:rPr>
              <w:t>кг.у.т./Гкал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2019 г.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2020 г.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2021 г.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2022 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2023-2025 г.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  <w:jc w:val="center"/>
        </w:trPr>
        <w:tc>
          <w:tcPr>
            <w:tcW w:w="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Годовой расход, куб.м. (т.н.т.)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Максимально часовой расход, куб.м. (т.н.т)./час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Годовой расход, куб.м. (т.н. т.)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Максимально часовой расход, куб.м. (т.н.т)./час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Годовой расход, куб.м. (т.н.т.)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Максимально часовой расход, куб.м. (т.н.т)./час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Годовой расход, куб.м. (т.н.т.)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Максимально часовой расход, куб.м. (т.н.т)./час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Годовой расход, куб.м. (т.н.т.)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Максимально часовой расход, куб.м. (т.н.т)./час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left="160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Котельная ул. 50-лет ВЛКСМ БМК 1,35 МВт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2250,31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303,05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303,05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303,05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303,05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303,05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0,123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3890,098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523,51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523,51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523,51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523,51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523,51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0,241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1251,73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168,45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168,45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168,45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168,45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168,45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0,075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ул. Грибоедова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8807,114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1185,22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0,569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1185,22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0,569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1185,22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1185,22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0,569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1185,22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0,569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Котельная ул. П. Зарубина БМК 10, 13 МВт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17063,63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2296,34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1,079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2296,34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1,079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2296,34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1,079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2296,34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1,079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2296,34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1,079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6914,852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930,57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0,412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930,57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0,412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930,57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930,57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0,412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930,57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0,412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4171,367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154,54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558,62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0,228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558,62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0,228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558,62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558,62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0,228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558,62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0,228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5312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Всего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44349,10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5965,76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2,727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5965,76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2,727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5965,76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2,727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5965,76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2,727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5965,76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2,727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</w:pPr>
      <w:r>
        <w:rPr>
          <w:rStyle w:val="20"/>
          <w:color w:val="000000"/>
        </w:rPr>
        <w:t>Результаты расчетов по каждому источнику тепловой энергии нормативных запасов топлива и аварийных запасов РСО не предоставлены.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headerReference w:type="default" r:id="rId36"/>
          <w:footerReference w:type="default" r:id="rId37"/>
          <w:headerReference w:type="first" r:id="rId38"/>
          <w:footerReference w:type="first" r:id="rId39"/>
          <w:pgSz w:w="16840" w:h="11900" w:orient="landscape"/>
          <w:pgMar w:top="1571" w:right="371" w:bottom="937" w:left="1105" w:header="0" w:footer="3" w:gutter="0"/>
          <w:cols w:space="720"/>
          <w:noEndnote/>
          <w:titlePg/>
          <w:docGrid w:linePitch="360"/>
        </w:sectPr>
      </w:pPr>
      <w:r>
        <w:rPr>
          <w:rStyle w:val="20"/>
          <w:color w:val="000000"/>
        </w:rPr>
        <w:t xml:space="preserve">При внедрении мероприятий по строительству, техническому перевооружению и реконструкции источников, значения удельного расхода топлива могут менять в зависимости от проведенных режимно-наладочных испытаний. На момент </w:t>
      </w:r>
      <w:r>
        <w:rPr>
          <w:rStyle w:val="20"/>
          <w:color w:val="000000"/>
        </w:rPr>
        <w:lastRenderedPageBreak/>
        <w:t>актуализации значения удельных расходов не предоставлены, расчет выполнен на значения базового уровня.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lastRenderedPageBreak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Основным видом топлива на котельных г. Пучеж по состоянию на базовый период является природный газ.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Учитывая, что увеличение потребления тепловой энергии в г. Пучеж не планируется, значения расходов основного вида топлива останутся на уровне базового периода.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Виды топлива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19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2669"/>
        <w:gridCol w:w="1387"/>
        <w:gridCol w:w="1248"/>
        <w:gridCol w:w="1522"/>
        <w:gridCol w:w="1373"/>
        <w:gridCol w:w="1382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№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Наименование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котельной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Вид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поставляем ого топлива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Место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поставки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Характеристика топлива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  <w:jc w:val="center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Низшая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теплотворная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способность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Ккал/куб.м.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(Ккал/кг)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Вязкость и температур а вспышки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Содержани е примесей мах,%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ind w:left="280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50-лет ВЛКСМ БМК 1,35 МВт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Природный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БМК «Дом интернат для инвалидов 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Природный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Ленина БМК 0,9 МВт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Природный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Грибоедова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Природный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П. Зарубина БМК 10, 13 МВт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both"/>
            </w:pPr>
            <w:r>
              <w:rPr>
                <w:rStyle w:val="281"/>
                <w:rFonts w:eastAsia="SimSun"/>
                <w:color w:val="000000"/>
              </w:rPr>
              <w:t>Природный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ул. Садовая БМК 5,1 МВт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Природный 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ind w:left="280"/>
            </w:pPr>
            <w:r>
              <w:rPr>
                <w:rStyle w:val="281"/>
                <w:rFonts w:eastAsia="SimSun"/>
                <w:color w:val="000000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Котельная «Пучежская МТС»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281"/>
                <w:rFonts w:eastAsia="SimSun"/>
                <w:color w:val="000000"/>
              </w:rPr>
              <w:t>Природный газ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н/д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8000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СО2 - 11,8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  <w:spacing w:before="208" w:line="480" w:lineRule="exact"/>
        <w:ind w:firstLine="740"/>
        <w:jc w:val="both"/>
      </w:pPr>
      <w:r>
        <w:rPr>
          <w:rStyle w:val="20"/>
          <w:color w:val="000000"/>
        </w:rPr>
        <w:t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На котельных г. Пучеж преобладающим видом топлива является природный газ.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 таблице 20 приведены общие значения потребления топлива в г. Пучеж.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lastRenderedPageBreak/>
        <w:t>Таблица 20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605"/>
        <w:gridCol w:w="2539"/>
        <w:gridCol w:w="3067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Наименование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1pt1"/>
                <w:color w:val="000000"/>
              </w:rPr>
              <w:t>Вид поставляемого топлива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1pt1"/>
                <w:color w:val="000000"/>
              </w:rPr>
              <w:t>Годовой расход натурального топлива, тыс. куб.м. (т.)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188" w:lineRule="exact"/>
              <w:jc w:val="center"/>
            </w:pPr>
            <w:r>
              <w:rPr>
                <w:rStyle w:val="281"/>
                <w:rFonts w:eastAsia="SimSun"/>
                <w:color w:val="000000"/>
              </w:rPr>
              <w:t>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1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г. Пучеж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Природный газ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5965,76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2</w:t>
            </w: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Мазут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3</w:t>
            </w: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Уголь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4</w:t>
            </w: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Дизельное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топливо/брикеты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1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121"/>
        <w:keepNext/>
        <w:keepLines/>
        <w:shd w:val="clear" w:color="auto" w:fill="auto"/>
        <w:spacing w:before="373"/>
        <w:ind w:firstLine="740"/>
        <w:jc w:val="both"/>
      </w:pPr>
      <w:bookmarkStart w:id="7" w:name="bookmark7"/>
      <w:r>
        <w:rPr>
          <w:rStyle w:val="120"/>
          <w:color w:val="000000"/>
        </w:rPr>
        <w:t>Приоритетное направление развития топливного баланса поселения, городского округа</w:t>
      </w:r>
      <w:bookmarkEnd w:id="7"/>
    </w:p>
    <w:p w:rsidR="00A2251C" w:rsidRDefault="00A2251C" w:rsidP="00A2251C">
      <w:pPr>
        <w:pStyle w:val="21"/>
        <w:shd w:val="clear" w:color="auto" w:fill="auto"/>
        <w:tabs>
          <w:tab w:val="left" w:pos="3716"/>
          <w:tab w:val="left" w:pos="7465"/>
          <w:tab w:val="left" w:pos="9658"/>
        </w:tabs>
        <w:spacing w:line="480" w:lineRule="exact"/>
        <w:ind w:firstLine="740"/>
        <w:jc w:val="both"/>
      </w:pPr>
      <w:r>
        <w:rPr>
          <w:rStyle w:val="20"/>
          <w:color w:val="000000"/>
        </w:rPr>
        <w:t>При отсутствии</w:t>
      </w:r>
      <w:r>
        <w:rPr>
          <w:rStyle w:val="20"/>
          <w:color w:val="000000"/>
        </w:rPr>
        <w:tab/>
        <w:t>отключений/подключений</w:t>
      </w:r>
      <w:r>
        <w:rPr>
          <w:rStyle w:val="20"/>
          <w:color w:val="000000"/>
        </w:rPr>
        <w:tab/>
        <w:t>потребителей</w:t>
      </w:r>
      <w:r>
        <w:rPr>
          <w:rStyle w:val="20"/>
          <w:color w:val="000000"/>
        </w:rPr>
        <w:tab/>
        <w:t>к/от</w:t>
      </w:r>
    </w:p>
    <w:p w:rsidR="00A2251C" w:rsidRDefault="00A2251C" w:rsidP="00A2251C">
      <w:pPr>
        <w:pStyle w:val="21"/>
        <w:shd w:val="clear" w:color="auto" w:fill="auto"/>
        <w:tabs>
          <w:tab w:val="left" w:pos="5803"/>
        </w:tabs>
        <w:spacing w:line="480" w:lineRule="exact"/>
        <w:jc w:val="both"/>
      </w:pPr>
      <w:r>
        <w:rPr>
          <w:rStyle w:val="20"/>
          <w:color w:val="000000"/>
        </w:rPr>
        <w:t>централизованной системе теплоснабжения,</w:t>
      </w:r>
      <w:r>
        <w:rPr>
          <w:rStyle w:val="20"/>
          <w:color w:val="000000"/>
        </w:rPr>
        <w:tab/>
        <w:t>переключений потребителей между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  <w:sectPr w:rsidR="00A2251C">
          <w:pgSz w:w="11900" w:h="16840"/>
          <w:pgMar w:top="1371" w:right="537" w:bottom="1198" w:left="1105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источниками тепловой энергии топливный баланс останется на уровне базового периода и будет зависеть от параметров наружного воздуха.</w:t>
      </w:r>
    </w:p>
    <w:p w:rsidR="00A2251C" w:rsidRDefault="00A2251C" w:rsidP="00A2251C">
      <w:pPr>
        <w:pStyle w:val="121"/>
        <w:keepNext/>
        <w:keepLines/>
        <w:shd w:val="clear" w:color="auto" w:fill="auto"/>
        <w:jc w:val="both"/>
      </w:pPr>
      <w:bookmarkStart w:id="8" w:name="bookmark8"/>
      <w:r>
        <w:rPr>
          <w:rStyle w:val="120"/>
          <w:color w:val="000000"/>
        </w:rPr>
        <w:lastRenderedPageBreak/>
        <w:t>Раздел 9. Инвестиции в строительство, реконструкцию, техническое перевооружение и (или) модернизацию</w:t>
      </w:r>
      <w:bookmarkEnd w:id="8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21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8"/>
        <w:gridCol w:w="2246"/>
        <w:gridCol w:w="3638"/>
        <w:gridCol w:w="1886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Наименование системы теплоснабжения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Наименование предприятия (филиала ЭСО),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эксплуатирующего тепловые сети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9pt1"/>
                <w:color w:val="000000"/>
              </w:rPr>
              <w:t>Ориентировочная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стоимость,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тыс.рублей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МТС»*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АО «Пучежская МТС»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Оптимизация режимов работы энергетического оборудования (проведение режимно-наладочных испытаний котлов)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120,0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МТС»*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АО «Пучежская МТС»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Котельная ул. 50-лет ВЛКСМ БМК 1,35 МВт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9pt1"/>
                <w:color w:val="000000"/>
              </w:rPr>
              <w:t>Котельная ул. Грибоедова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ул. П. Зарубина БМК 10, 13 МВт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МУП «Пучежская сетевая компания»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Наладка теплогидравлического режима работы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150</w:t>
            </w:r>
          </w:p>
        </w:tc>
      </w:tr>
    </w:tbl>
    <w:p w:rsidR="00A2251C" w:rsidRDefault="00A2251C" w:rsidP="00A2251C">
      <w:pPr>
        <w:pStyle w:val="af2"/>
        <w:framePr w:w="10210" w:wrap="notBeside" w:vAnchor="text" w:hAnchor="text" w:xAlign="center" w:y="1"/>
        <w:shd w:val="clear" w:color="auto" w:fill="auto"/>
        <w:spacing w:line="200" w:lineRule="exact"/>
        <w:jc w:val="left"/>
      </w:pPr>
      <w:r>
        <w:rPr>
          <w:rStyle w:val="af1"/>
          <w:b w:val="0"/>
          <w:bCs w:val="0"/>
          <w:color w:val="000000"/>
        </w:rPr>
        <w:t>* согласно данных энергетического паспорта рег. № СРО-Э-031/377А-21-Д-ЭП31</w:t>
      </w:r>
    </w:p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  <w:spacing w:before="144" w:after="138"/>
        <w:ind w:firstLine="740"/>
        <w:jc w:val="both"/>
        <w:sectPr w:rsidR="00A2251C">
          <w:pgSz w:w="11900" w:h="16840"/>
          <w:pgMar w:top="1386" w:right="536" w:bottom="1386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Инвестиционные программы теплоснабжающих организаций по объектам теплоснабжения, расположенных на территории г. Пучеж, на момент актуализации схемы теплоснабжения поселения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lastRenderedPageBreak/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22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8"/>
        <w:gridCol w:w="336"/>
        <w:gridCol w:w="1910"/>
        <w:gridCol w:w="864"/>
        <w:gridCol w:w="2774"/>
        <w:gridCol w:w="1886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Наименование системы теплоснабжения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Наименование предприятия (филиала ЭСО),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эксплуатирующего тепловые сети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29pt1"/>
                <w:color w:val="000000"/>
              </w:rPr>
              <w:t>Ориентировочная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стоимость,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тыс.рублей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МТС»*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29pt1"/>
                <w:color w:val="000000"/>
              </w:rPr>
              <w:t>АО «Пучежская МТС»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Замена изоляции поврежденных участков сетей отопления от котельной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30,0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Мероприятия согласно программе «Энергоэффективность и энергосбережение в Пучежском МР»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Реконструкция. Капитальный ремонт, замена сетей теплоснабжения с восстановлением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изоляции до нормативного значения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100,00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29pt1"/>
                <w:color w:val="000000"/>
              </w:rPr>
              <w:t>Мероприятия согласно программе «Обеспечение качественными услугами жилищно-коммунального хозяйства населения Пучежского городского поселения Пучежского МР»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Замена трубопроводов сетей теплоснабжения, замена тепловой изоляции трубопроводов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1000,00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Мероприятия согласно планов РСО ООО «Газпром теплоэнерго Иваново»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Котельная ул. 50-лет ВЛКСМ БМК 1,35 МВт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pt1"/>
                <w:color w:val="000000"/>
              </w:rPr>
              <w:t>ООО «Г азпром теплоэнерго Иваново»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Реконструкция/кап.ремонт тепловых сетей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4 270,00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ООО «Г азпром теплоэнерго Иваново»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Реконструкция/кап.ремонт тепловых сетей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3 382,00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29pt1"/>
                <w:color w:val="000000"/>
              </w:rPr>
              <w:t>Котельная ул. Грибоедова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pt1"/>
                <w:color w:val="000000"/>
              </w:rPr>
              <w:t>ООО «Г азпром теплоэнерго Иваново»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Реконструкция/кап.ремонт тепловых сетей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12 847,00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9pt1"/>
                <w:color w:val="000000"/>
              </w:rPr>
              <w:t>Котельная ул. П. Зарубина БМК 10. 13 МВт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ООО «Г азпром теплоэнерго Иваново»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Реконструкция/кап.ремонт тепловых сетей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22 338,00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1"/>
                <w:color w:val="000000"/>
              </w:rPr>
              <w:t>ООО «Г азпром теплоэнерго Иваново»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1"/>
                <w:color w:val="000000"/>
              </w:rPr>
              <w:t>Реконструкция/кап.ремонт тепловых сетей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17 636,00</w:t>
            </w:r>
          </w:p>
        </w:tc>
      </w:tr>
    </w:tbl>
    <w:p w:rsidR="00A2251C" w:rsidRDefault="00A2251C" w:rsidP="00A2251C">
      <w:pPr>
        <w:pStyle w:val="af2"/>
        <w:framePr w:w="10210" w:wrap="notBeside" w:vAnchor="text" w:hAnchor="text" w:xAlign="center" w:y="1"/>
        <w:shd w:val="clear" w:color="auto" w:fill="auto"/>
        <w:spacing w:after="32" w:line="200" w:lineRule="exact"/>
        <w:jc w:val="left"/>
      </w:pPr>
      <w:r>
        <w:rPr>
          <w:rStyle w:val="af1"/>
          <w:b w:val="0"/>
          <w:bCs w:val="0"/>
          <w:color w:val="000000"/>
        </w:rPr>
        <w:t>* согласно данных энергетического паспорта рег. № СРО-Э-031/377А-21-Д-ЭП31</w:t>
      </w:r>
    </w:p>
    <w:p w:rsidR="00A2251C" w:rsidRDefault="00A2251C" w:rsidP="00A2251C">
      <w:pPr>
        <w:pStyle w:val="42"/>
        <w:framePr w:w="10210" w:wrap="notBeside" w:vAnchor="text" w:hAnchor="text" w:xAlign="center" w:y="1"/>
        <w:shd w:val="clear" w:color="auto" w:fill="auto"/>
        <w:jc w:val="right"/>
      </w:pPr>
      <w:r>
        <w:rPr>
          <w:rStyle w:val="41"/>
          <w:color w:val="000000"/>
        </w:rPr>
        <w:t>Инвестиционные программы теплоснабжающих организаций по объектам</w:t>
      </w:r>
    </w:p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1"/>
        <w:shd w:val="clear" w:color="auto" w:fill="auto"/>
        <w:spacing w:before="28" w:line="480" w:lineRule="exact"/>
        <w:jc w:val="both"/>
      </w:pPr>
      <w:r>
        <w:rPr>
          <w:rStyle w:val="20"/>
          <w:color w:val="000000"/>
        </w:rPr>
        <w:t>теплоснабжения, расположенных на территории г. Пучеж на момент актуализации схемы теплоснабжения поселения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Оценка эффективности инвестиций по отдельным предложениям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60"/>
        <w:jc w:val="both"/>
      </w:pPr>
      <w:r>
        <w:rPr>
          <w:rStyle w:val="20"/>
          <w:color w:val="000000"/>
        </w:rPr>
        <w:lastRenderedPageBreak/>
        <w:t>Согласно данных энергетического паспорта рег. № СРО-Э-031/377А-21-Д- ЭП31 годовая экономия энергетических ресурсов. А так же срок окупаемости следующие: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931"/>
        </w:tabs>
        <w:spacing w:line="480" w:lineRule="exact"/>
        <w:ind w:left="0" w:firstLine="760"/>
        <w:jc w:val="both"/>
      </w:pPr>
      <w:r>
        <w:rPr>
          <w:rStyle w:val="20"/>
          <w:color w:val="000000"/>
        </w:rPr>
        <w:t>мероприятие по замене изоляции поврежденных участков тепловых сетей отопления от котельной: годовая экономия энергетических ресурсов в натуральном выражении 4,03 тыс. куб.м, в стоимостном - 9,279 тыс.руб., средний срок окупаемости мероприятия 3,23 г.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210"/>
        </w:tabs>
        <w:spacing w:line="480" w:lineRule="exact"/>
        <w:ind w:left="0" w:firstLine="760"/>
        <w:jc w:val="both"/>
      </w:pPr>
      <w:r>
        <w:rPr>
          <w:rStyle w:val="20"/>
          <w:color w:val="000000"/>
        </w:rPr>
        <w:t>мероприятие по оптимизации режимов работы энергетического оборудования: годовая экономия энергетических ресурсов в натуральном выражении 37,89 Гкал, в стоимостном - 163,5 тыс.руб., средний срок окупаемости мероприятия 0,73 г.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931"/>
        </w:tabs>
        <w:spacing w:line="480" w:lineRule="exact"/>
        <w:ind w:left="0" w:firstLine="760"/>
        <w:jc w:val="both"/>
        <w:sectPr w:rsidR="00A2251C">
          <w:pgSz w:w="11900" w:h="16840"/>
          <w:pgMar w:top="1392" w:right="539" w:bottom="1094" w:left="1104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мероприятие по наладке теплогидравлического режима: годовая экономия энергетических ресурсов в натуральном выражении 78,94 тыс. куб.м Гкал, в стоимостном - 340,63 тыс.руб., средний срок окупаемости мероприятия 0,73 г.</w:t>
      </w:r>
    </w:p>
    <w:p w:rsidR="00A2251C" w:rsidRDefault="00A2251C" w:rsidP="00A2251C">
      <w:pPr>
        <w:pStyle w:val="121"/>
        <w:keepNext/>
        <w:keepLines/>
        <w:shd w:val="clear" w:color="auto" w:fill="auto"/>
      </w:pPr>
      <w:bookmarkStart w:id="9" w:name="bookmark9"/>
      <w:r>
        <w:rPr>
          <w:rStyle w:val="120"/>
          <w:color w:val="000000"/>
        </w:rPr>
        <w:lastRenderedPageBreak/>
        <w:t>Раздел 10. Решение об определении единой теплоснабжающей организации</w:t>
      </w:r>
      <w:bookmarkEnd w:id="9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Решение об определении единой теплоснабжающей организации (организаций)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На основании постановления Администрации Пучежского муниципального района № 473 от 25.09.2019 г. «О присвоении статуса единой теплоснабжающей организации» присвоить статус единой теплоснабжающей организации ООО «Газпром теплоэнерго Иваново» с 01 января 2020 года, как организации владеющей на праве собственности источниками тепловой энергии с наибольшей расчетной тепловой мощностью в границах зоны действия следующих котельных: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Ленина, д. 48 А;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П. Зарубина, д. 11 Б;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Грибоедова, д. 3;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50-лет ВЛКСМ, д. 9;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Садовая, д. 6.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 зоне действия котельной «Пучежская МТС» согласно ранее утвержденной схемы теплоснабжения единой теплоснабжающей организацией является АО «Пучежская МТС».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Реестр зон деятельности единой теплоснабжающей организации (организаций)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Зоны деятельности ЕТО в г. Пучеж: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98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ООО «Газпром теплоэнерго Иваново» - в зоне действия котельных ул. Ленина, ул. П.Зарубина, ул. Грибоедова, ул. 50-лет ВЛКСМ, ул. Садовая.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4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АО «Пучежская МТС» - в зоне действия котельной «Пучежская МТС».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 xml:space="preserve">В соответствии с Постановлением Правительства РФ от 8 августа 2012 г. </w:t>
      </w:r>
      <w:r>
        <w:rPr>
          <w:rStyle w:val="20"/>
          <w:color w:val="000000"/>
          <w:lang w:val="en-US" w:eastAsia="en-US"/>
        </w:rPr>
        <w:t>N</w:t>
      </w:r>
      <w:r w:rsidRPr="00E11862">
        <w:rPr>
          <w:rStyle w:val="20"/>
          <w:color w:val="000000"/>
          <w:lang w:eastAsia="en-US"/>
        </w:rPr>
        <w:t xml:space="preserve"> </w:t>
      </w:r>
      <w:r>
        <w:rPr>
          <w:rStyle w:val="20"/>
          <w:color w:val="000000"/>
        </w:rPr>
        <w:t>808 "Об организации теплоснабжения в Российской Федерации и о внесении изменений в некоторые акты Правительства Российской Федерации" критерием для определения статуса ЕТО для теплоснабжающих организаций является владение на праве собственности или ином законном основании источниками тепловой энергии и (или) тепловыми сетями.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lastRenderedPageBreak/>
        <w:t>Информацию о поданных теплоснабжающими организациями заявках на присвоение статуса единой теплоснабжающей организации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Согласно информации о принятых заявках на присвоение статуса единой теплоснабжающей организации, опубликованной на сайте администрации 27.08.2019 г. заявок от теплоснабжающих или теплосетевых организаций о присвоении им статуса ЕТО в границах зоны действия котельных, расположенных по адресам не поступало: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1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Ленина, д. 48 А;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1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П. Зарубина, д. 11 Б;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1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Грибоедова, д. 3;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1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50-лет ВЛКСМ, д. 9;</w:t>
      </w:r>
    </w:p>
    <w:p w:rsidR="00A2251C" w:rsidRDefault="00A2251C" w:rsidP="00A2251C">
      <w:pPr>
        <w:pStyle w:val="21"/>
        <w:numPr>
          <w:ilvl w:val="0"/>
          <w:numId w:val="3"/>
        </w:numPr>
        <w:shd w:val="clear" w:color="auto" w:fill="auto"/>
        <w:tabs>
          <w:tab w:val="clear" w:pos="707"/>
          <w:tab w:val="left" w:pos="1001"/>
        </w:tabs>
        <w:spacing w:line="480" w:lineRule="exact"/>
        <w:ind w:left="0" w:firstLine="740"/>
        <w:jc w:val="both"/>
      </w:pPr>
      <w:r>
        <w:rPr>
          <w:rStyle w:val="20"/>
          <w:color w:val="000000"/>
        </w:rPr>
        <w:t>г. Пучеж, ул. Садовая, д. 6.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A2251C" w:rsidRDefault="00A2251C" w:rsidP="00A2251C">
      <w:pPr>
        <w:pStyle w:val="21"/>
        <w:shd w:val="clear" w:color="auto" w:fill="auto"/>
        <w:spacing w:after="344" w:line="480" w:lineRule="exact"/>
        <w:ind w:firstLine="740"/>
        <w:jc w:val="both"/>
      </w:pPr>
      <w:r>
        <w:rPr>
          <w:rStyle w:val="20"/>
          <w:color w:val="000000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г. Пучеж приведен в таблице 23.</w:t>
      </w:r>
    </w:p>
    <w:p w:rsidR="00A2251C" w:rsidRDefault="00A2251C" w:rsidP="00A2251C">
      <w:pPr>
        <w:pStyle w:val="23"/>
        <w:framePr w:w="10210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t>Таблица 23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96"/>
        <w:gridCol w:w="3475"/>
        <w:gridCol w:w="423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Расположение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200" w:line="200" w:lineRule="exact"/>
              <w:jc w:val="center"/>
            </w:pPr>
            <w:r>
              <w:rPr>
                <w:rStyle w:val="29pt1"/>
                <w:color w:val="000000"/>
              </w:rPr>
              <w:t>Система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200" w:line="200" w:lineRule="exact"/>
              <w:ind w:left="200"/>
            </w:pPr>
            <w:r>
              <w:rPr>
                <w:rStyle w:val="29pt1"/>
                <w:color w:val="000000"/>
              </w:rPr>
              <w:t>централизованного теплоснабжения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Теплоснабжающая организация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г. Пучеж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Котельная ул. 50-лет ВЛКСМ БМК 1,35 МВт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ООО «Газпром теплоэнерго Иваново"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9pt1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50" w:lineRule="exact"/>
              <w:jc w:val="center"/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  <w:r>
              <w:rPr>
                <w:rStyle w:val="29pt1"/>
                <w:color w:val="000000"/>
              </w:rPr>
              <w:t>Котельная ул. Ленина БМК 0,9 МВт</w:t>
            </w: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00"/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9pt1"/>
                <w:color w:val="000000"/>
              </w:rPr>
              <w:t>4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260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ул. Грибоедова</w:t>
            </w: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96"/>
        <w:gridCol w:w="3475"/>
        <w:gridCol w:w="423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lastRenderedPageBreak/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Расположение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after="200" w:line="200" w:lineRule="exact"/>
              <w:jc w:val="center"/>
            </w:pPr>
            <w:r>
              <w:rPr>
                <w:rStyle w:val="29pt1"/>
                <w:color w:val="000000"/>
              </w:rPr>
              <w:t>Система</w:t>
            </w:r>
          </w:p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before="200" w:line="200" w:lineRule="exact"/>
              <w:ind w:left="180"/>
            </w:pPr>
            <w:r>
              <w:rPr>
                <w:rStyle w:val="29pt1"/>
                <w:color w:val="000000"/>
              </w:rPr>
              <w:t>централизованного теплоснабжения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Теплоснабжающая организация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9pt1"/>
                <w:color w:val="000000"/>
              </w:rPr>
              <w:t>Котельная ул. П. Зарубина БМК 10, 13 МВт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6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left="180"/>
            </w:pPr>
            <w:r>
              <w:rPr>
                <w:rStyle w:val="29pt1"/>
                <w:color w:val="000000"/>
              </w:rPr>
              <w:t>Котельная ул. Садовая БМК 5,1 МВт</w:t>
            </w:r>
          </w:p>
        </w:tc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9pt1"/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framePr w:w="10210" w:wrap="notBeside" w:vAnchor="text" w:hAnchor="text" w:xAlign="center" w:y="1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Котельная «Пучежская МТС»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021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9pt1"/>
                <w:color w:val="000000"/>
              </w:rPr>
              <w:t>АО «Пучежская МТС»</w:t>
            </w:r>
          </w:p>
        </w:tc>
      </w:tr>
    </w:tbl>
    <w:p w:rsidR="00A2251C" w:rsidRDefault="00A2251C" w:rsidP="00A2251C">
      <w:pPr>
        <w:framePr w:w="10210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pgSz w:w="11900" w:h="16840"/>
          <w:pgMar w:top="1203" w:right="536" w:bottom="1145" w:left="1101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21"/>
        <w:keepNext/>
        <w:keepLines/>
        <w:shd w:val="clear" w:color="auto" w:fill="auto"/>
        <w:jc w:val="both"/>
      </w:pPr>
      <w:bookmarkStart w:id="10" w:name="bookmark10"/>
      <w:r>
        <w:rPr>
          <w:rStyle w:val="120"/>
          <w:color w:val="000000"/>
        </w:rPr>
        <w:lastRenderedPageBreak/>
        <w:t>Раздел 11. Решения о распределении тепловой нагрузки между источниками тепловой энергии</w:t>
      </w:r>
      <w:bookmarkEnd w:id="10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pgSz w:w="11900" w:h="16840"/>
          <w:pgMar w:top="1306" w:right="541" w:bottom="1306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Распределение тепловой нагрузки между источниками тепловой энергии не требуется. Решения отсутствуют.</w:t>
      </w:r>
    </w:p>
    <w:p w:rsidR="00A2251C" w:rsidRDefault="00A2251C" w:rsidP="00A2251C">
      <w:pPr>
        <w:pStyle w:val="121"/>
        <w:keepNext/>
        <w:keepLines/>
        <w:shd w:val="clear" w:color="auto" w:fill="auto"/>
      </w:pPr>
      <w:bookmarkStart w:id="11" w:name="bookmark11"/>
      <w:r>
        <w:rPr>
          <w:rStyle w:val="120"/>
          <w:color w:val="000000"/>
        </w:rPr>
        <w:lastRenderedPageBreak/>
        <w:t>Раздел 12. Решения по бесхозным тепловым сетям</w:t>
      </w:r>
      <w:bookmarkEnd w:id="11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 соответствии со статьей 15 п.6 Федерального закона от 27 июля 2010 года №190-ФЗ «О теплоснабжении»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pgSz w:w="11900" w:h="16840"/>
          <w:pgMar w:top="1306" w:right="531" w:bottom="1306" w:left="1101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Согласно письма № 506 от 11.11.2019 г. Управления городского хозяйства и ЖКХ района Администрации Пучеждского МР на территории Пучежского городского поселения бесхозяйные сети отсутствуют. Данный документ приведен в приложении обосновывающих материалов.</w:t>
      </w:r>
    </w:p>
    <w:p w:rsidR="00A2251C" w:rsidRDefault="00A2251C" w:rsidP="00A2251C">
      <w:pPr>
        <w:pStyle w:val="21"/>
        <w:shd w:val="clear" w:color="auto" w:fill="auto"/>
        <w:spacing w:line="480" w:lineRule="exact"/>
        <w:jc w:val="both"/>
      </w:pPr>
      <w:r>
        <w:rPr>
          <w:rStyle w:val="20"/>
          <w:color w:val="000000"/>
        </w:rPr>
        <w:lastRenderedPageBreak/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На момент актуализации схемы теплоснабжения г. Пучеж на 2020 год все источники тепловой энергии газифицированы.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Описание проблем организации газоснабжения источников тепловой энергии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Предложения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Решения отсутствуют.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  <w:sectPr w:rsidR="00A2251C">
          <w:pgSz w:w="11900" w:h="16840"/>
          <w:pgMar w:top="1306" w:right="540" w:bottom="1200" w:left="1103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</w:t>
      </w:r>
      <w:r>
        <w:rPr>
          <w:rStyle w:val="20"/>
          <w:color w:val="000000"/>
        </w:rPr>
        <w:lastRenderedPageBreak/>
        <w:t>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 Предложения отсутствуют.</w:t>
      </w:r>
    </w:p>
    <w:p w:rsidR="00A2251C" w:rsidRDefault="00A2251C" w:rsidP="00A2251C">
      <w:pPr>
        <w:pStyle w:val="121"/>
        <w:keepNext/>
        <w:keepLines/>
        <w:shd w:val="clear" w:color="auto" w:fill="auto"/>
        <w:spacing w:line="310" w:lineRule="exact"/>
      </w:pPr>
      <w:bookmarkStart w:id="12" w:name="bookmark12"/>
      <w:r>
        <w:rPr>
          <w:rStyle w:val="120"/>
          <w:color w:val="000000"/>
        </w:rPr>
        <w:lastRenderedPageBreak/>
        <w:t>Раздел 14 Индикаторы развития систем теплоснабжения поселения, городского округа, города федерального значения</w:t>
      </w:r>
      <w:bookmarkEnd w:id="12"/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  <w:jc w:val="right"/>
      </w:pPr>
      <w:r>
        <w:rPr>
          <w:rStyle w:val="22"/>
          <w:color w:val="000000"/>
        </w:rPr>
        <w:t>Таблица 24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4848"/>
        <w:gridCol w:w="960"/>
        <w:gridCol w:w="1248"/>
        <w:gridCol w:w="1248"/>
        <w:gridCol w:w="1243"/>
        <w:gridCol w:w="1248"/>
        <w:gridCol w:w="1243"/>
        <w:gridCol w:w="1243"/>
        <w:gridCol w:w="1258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№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Индикаторы развития системы теплоснабжения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 изм.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Существующее положение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50- лет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ВЛКСМ БМК 1,35 МВт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Котельная ул. Ленина БМК 0,9 МВт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Котельная ул. Грибоедова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П. Зарубина БМК 10, 13 МВт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Котельная ул. Садовая БМК 5,1 МВт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Котельная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«Пучежская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27pt2"/>
                <w:color w:val="000000"/>
              </w:rPr>
              <w:t>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7pt2"/>
                <w:color w:val="00000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кг.у.т./Гкал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7pt2"/>
                <w:color w:val="00000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Гкал/м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2,185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1,865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1,815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1,519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1,277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1,206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1,501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left="200"/>
            </w:pPr>
            <w:r>
              <w:rPr>
                <w:rStyle w:val="27pt2"/>
                <w:color w:val="000000"/>
              </w:rPr>
              <w:t>коэффициент использования установленной тепловой мощности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0,192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0,255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0,241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7pt2"/>
                <w:color w:val="00000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мм/Гкал/ч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262,67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93,34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222,48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111,76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187,41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274,32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263,05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доля тепловой энергии, выработанная в комбинированном режиме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кг.у.т./кВт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коэффициент использования теплоты топлива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7pt2"/>
                <w:color w:val="00000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средневзвешенный срок эксплуатации тепловых сетей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18,3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pStyle w:val="23"/>
        <w:framePr w:w="15312" w:wrap="notBeside" w:vAnchor="text" w:hAnchor="text" w:xAlign="center" w:y="1"/>
        <w:shd w:val="clear" w:color="auto" w:fill="auto"/>
      </w:pPr>
      <w:r>
        <w:rPr>
          <w:rStyle w:val="22"/>
          <w:color w:val="000000"/>
        </w:rPr>
        <w:lastRenderedPageBreak/>
        <w:t>Таблица 25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4848"/>
        <w:gridCol w:w="960"/>
        <w:gridCol w:w="1248"/>
        <w:gridCol w:w="1248"/>
        <w:gridCol w:w="1243"/>
        <w:gridCol w:w="1248"/>
        <w:gridCol w:w="1243"/>
        <w:gridCol w:w="1248"/>
        <w:gridCol w:w="1253"/>
      </w:tblGrid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№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Индикаторы развития системы теплоснабжения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 изм.</w:t>
            </w:r>
          </w:p>
        </w:tc>
        <w:tc>
          <w:tcPr>
            <w:tcW w:w="87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Существующее положение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0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4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50-лет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ВЛКСМ БМК 1,35 МВт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БМК «Дом интернат для инвалидов и престарелых»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Ленина БМК 0,9 МВт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Грибоедова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П. Зарубина БМК 10, 13 МВт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 ул. Садовая БМК 5,1 МВт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Котельная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«Пучежская</w:t>
            </w:r>
          </w:p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7pt2"/>
                <w:color w:val="000000"/>
              </w:rPr>
              <w:t>МТС»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кг.у.т./Гкал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Гкал/м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2,185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1,865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1,815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1,519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1,277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1,206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1,501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ind w:left="200"/>
            </w:pPr>
            <w:r>
              <w:rPr>
                <w:rStyle w:val="27pt2"/>
                <w:color w:val="000000"/>
              </w:rPr>
              <w:t>коэффициент использования установленной тепловой мощности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0,192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0,316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0,241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7pt2"/>
                <w:color w:val="00000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мм/Гкал/ч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262,67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93,34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222,48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111,76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187,41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274,32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263,05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доля тепловой энергии, выработанная в комбинированном режиме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27pt2"/>
                <w:color w:val="000000"/>
              </w:rPr>
              <w:t>кг.у.т./кВт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коэффициент использования теплоты топлива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н/д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средневзвешенный срок эксплуатации тепловых сетей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25,3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16,7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15,4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18,3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  <w:tr w:rsidR="00A2251C" w:rsidTr="00BE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27pt2"/>
                <w:color w:val="00000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51C" w:rsidRDefault="00A2251C" w:rsidP="00BE4141">
            <w:pPr>
              <w:pStyle w:val="21"/>
              <w:framePr w:w="15312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7pt2"/>
                <w:color w:val="000000"/>
              </w:rPr>
              <w:t>-</w:t>
            </w:r>
          </w:p>
        </w:tc>
      </w:tr>
    </w:tbl>
    <w:p w:rsidR="00A2251C" w:rsidRDefault="00A2251C" w:rsidP="00A2251C">
      <w:pPr>
        <w:framePr w:w="15312" w:wrap="notBeside" w:vAnchor="text" w:hAnchor="text" w:xAlign="center" w:y="1"/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</w:pPr>
    </w:p>
    <w:p w:rsidR="00A2251C" w:rsidRDefault="00A2251C" w:rsidP="00A2251C">
      <w:pPr>
        <w:rPr>
          <w:rFonts w:cs="Times New Roman"/>
          <w:sz w:val="2"/>
          <w:szCs w:val="2"/>
        </w:rPr>
        <w:sectPr w:rsidR="00A2251C">
          <w:headerReference w:type="default" r:id="rId40"/>
          <w:footerReference w:type="default" r:id="rId41"/>
          <w:headerReference w:type="first" r:id="rId42"/>
          <w:footerReference w:type="first" r:id="rId43"/>
          <w:pgSz w:w="16840" w:h="11900" w:orient="landscape"/>
          <w:pgMar w:top="822" w:right="389" w:bottom="1401" w:left="1116" w:header="0" w:footer="3" w:gutter="0"/>
          <w:cols w:space="720"/>
          <w:noEndnote/>
          <w:docGrid w:linePitch="360"/>
        </w:sectPr>
      </w:pPr>
    </w:p>
    <w:p w:rsidR="00A2251C" w:rsidRDefault="00A2251C" w:rsidP="00A2251C">
      <w:pPr>
        <w:pStyle w:val="121"/>
        <w:keepNext/>
        <w:keepLines/>
        <w:shd w:val="clear" w:color="auto" w:fill="auto"/>
      </w:pPr>
      <w:bookmarkStart w:id="13" w:name="bookmark13"/>
      <w:r>
        <w:rPr>
          <w:rStyle w:val="120"/>
          <w:color w:val="000000"/>
        </w:rPr>
        <w:lastRenderedPageBreak/>
        <w:t>Раздел 15 Ценовые (тарифные) последствия</w:t>
      </w:r>
      <w:bookmarkEnd w:id="13"/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Для выполнения анализа влияния реализации строительства, реконструкции и технического перевооружения источников тепловой энергии, тепловых сетей и сооружений на них, на цену тепловой энергии, разрабатываются тарифно-балансовые модели, структура которых сформирована в зависимости от основных видов деятельности теплоснабжающих организация.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В соответствии с методическими рекомендациями к схемам теплоснабжения тарифно-балансовую модель рекомендуется формировать в составе следующих показателей, отражающих их изменение по годам реализации схемы теплоснабжения: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Индексы-дефляторы МЭР;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Баланс тепловой мощности;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Баланс тепловой энергии;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Топливный баланс;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Баланс теплоносителей;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Балансы электрической энергии;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Балансы холодной воды питьевого качества;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Тарифы на покупные энергоносители и воду;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Производственные расходы товарного отпуска;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Производственная деятельность;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Инвестиционная деятельность;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line="341" w:lineRule="exact"/>
        <w:ind w:left="1120"/>
      </w:pPr>
      <w:r>
        <w:rPr>
          <w:rStyle w:val="20"/>
          <w:color w:val="000000"/>
        </w:rPr>
        <w:t>Финансовая деятельность;</w:t>
      </w:r>
    </w:p>
    <w:p w:rsidR="00A2251C" w:rsidRDefault="00A2251C" w:rsidP="00A2251C">
      <w:pPr>
        <w:pStyle w:val="21"/>
        <w:numPr>
          <w:ilvl w:val="0"/>
          <w:numId w:val="6"/>
        </w:numPr>
        <w:shd w:val="clear" w:color="auto" w:fill="auto"/>
        <w:tabs>
          <w:tab w:val="left" w:pos="1468"/>
        </w:tabs>
        <w:spacing w:after="69" w:line="341" w:lineRule="exact"/>
        <w:ind w:left="1120"/>
      </w:pPr>
      <w:r>
        <w:rPr>
          <w:rStyle w:val="20"/>
          <w:color w:val="000000"/>
        </w:rPr>
        <w:t>Проекты схемы теплоснабжения.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Показатель "Индексы-дефляторы МЭР" предназначен для использования индексов дефляторов, установленных Минэкономразвития России,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лет. Для формирования показателей долгосрочных индексов-дефляторов в тарифно-балансовых моделях рекомендуется использовать: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- прогноз социально-экономического развития Российской Федерации и сценарные условия для формирования вариантов социально-экономического развития Российской Федерации;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- временно определенные показатели долгосрочного прогноза социально</w:t>
      </w:r>
      <w:r>
        <w:rPr>
          <w:rStyle w:val="20"/>
          <w:color w:val="000000"/>
        </w:rPr>
        <w:softHyphen/>
      </w:r>
      <w:r>
        <w:rPr>
          <w:rStyle w:val="20"/>
          <w:color w:val="000000"/>
        </w:rPr>
        <w:lastRenderedPageBreak/>
        <w:t>экономического развития Российской Федерации до 2030 года в соответствии с прогнозными индексами цен производителей, индексов-дефляторов по видам экономической деятельности.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Показатели "Производственная деятельность", "Инвестиционная деятельность" и "Финансовая деятельность" сформированы потоки денежных средств,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Тарифно-балансовые модели теплоснабжения потребителей по каждой системе теплоснабжения не предоставлены.</w:t>
      </w:r>
    </w:p>
    <w:p w:rsidR="00A2251C" w:rsidRDefault="00A2251C" w:rsidP="00A2251C">
      <w:pPr>
        <w:pStyle w:val="21"/>
        <w:shd w:val="clear" w:color="auto" w:fill="auto"/>
        <w:spacing w:line="480" w:lineRule="exact"/>
        <w:ind w:firstLine="740"/>
        <w:jc w:val="both"/>
      </w:pPr>
      <w:r>
        <w:rPr>
          <w:rStyle w:val="20"/>
          <w:color w:val="000000"/>
        </w:rPr>
        <w:t>Тарифно-балансовые модели РСО не предоставлены.</w:t>
      </w:r>
    </w:p>
    <w:p w:rsidR="00A2251C" w:rsidRPr="00A2251C" w:rsidRDefault="00A2251C" w:rsidP="00A2251C">
      <w:pPr>
        <w:pStyle w:val="a1"/>
      </w:pPr>
    </w:p>
    <w:sectPr w:rsidR="00A2251C" w:rsidRPr="00A2251C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92.95pt;margin-top:743.3pt;width:68.05pt;height:25.3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Pr="00BF4371" w:rsidRDefault="00A2251C" w:rsidP="00BF4371"/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2" type="#_x0000_t202" style="position:absolute;margin-left:811.5pt;margin-top:518.35pt;width:9.05pt;height:10.35pt;z-index:-25163468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5" type="#_x0000_t202" style="position:absolute;margin-left:811.5pt;margin-top:518.35pt;width:9.05pt;height:10.35pt;z-index:-2516316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66" type="#_x0000_t202" style="position:absolute;margin-left:57.4pt;margin-top:453.3pt;width:371pt;height:20.7pt;z-index:-2516305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 xml:space="preserve">*данные согласно актуализированной на 2018 год и </w:t>
                </w:r>
                <w:r>
                  <w:rPr>
                    <w:rStyle w:val="af0"/>
                    <w:b w:val="0"/>
                    <w:bCs w:val="0"/>
                    <w:color w:val="000000"/>
                  </w:rPr>
                  <w:t>утвержденной схемы теплоснабжения.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8" type="#_x0000_t202" style="position:absolute;margin-left:556.1pt;margin-top:769.25pt;width:9.05pt;height:10.35pt;z-index:-2516285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0" type="#_x0000_t202" style="position:absolute;margin-left:556.25pt;margin-top:797.8pt;width:9.05pt;height:10.35pt;z-index:-2516264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2" type="#_x0000_t202" style="position:absolute;margin-left:811.1pt;margin-top:550.5pt;width:9.05pt;height:10.35pt;z-index:-2516244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4" type="#_x0000_t202" style="position:absolute;margin-left:556.25pt;margin-top:797.8pt;width:9.05pt;height:10.35pt;z-index:-2516224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6" type="#_x0000_t202" style="position:absolute;margin-left:556.25pt;margin-top:797.8pt;width:9.05pt;height:10.35pt;z-index:-2516203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8" type="#_x0000_t202" style="position:absolute;margin-left:811.5pt;margin-top:550.25pt;width:9.05pt;height:10.35pt;z-index:-2516183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0" type="#_x0000_t202" style="position:absolute;margin-left:811.8pt;margin-top:530.8pt;width:9.05pt;height:10.35pt;z-index:-2516162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"/>
                    <w:noProof/>
                    <w:color w:val="00000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278.05pt;margin-top:723.15pt;width:68.05pt;height:25.3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1pt"/>
                    <w:b w:val="0"/>
                    <w:bCs w:val="0"/>
                    <w:color w:val="000000"/>
                  </w:rPr>
                  <w:t>Иваново 2019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4" type="#_x0000_t202" style="position:absolute;margin-left:556.4pt;margin-top:797.55pt;width:4.55pt;height:10.3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6" type="#_x0000_t202" style="position:absolute;margin-left:811.95pt;margin-top:550.95pt;width:9.05pt;height:10.3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8" type="#_x0000_t202" style="position:absolute;margin-left:556.45pt;margin-top:797.55pt;width:9.05pt;height:10.35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</w:instrText>
                </w:r>
                <w:r>
                  <w:instrText xml:space="preserve">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0" type="#_x0000_t202" style="position:absolute;margin-left:811.7pt;margin-top:518.35pt;width:9.05pt;height:10.35pt;z-index:-2516469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51" type="#_x0000_t202" style="position:absolute;margin-left:57.4pt;margin-top:451.4pt;width:371pt;height:20.7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*данные согласно актуализированной на 2018 год и утвержденной схемы теплоснабжения.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4" type="#_x0000_t202" style="position:absolute;margin-left:57.4pt;margin-top:441.8pt;width:371pt;height:20.7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*данные согласно актуализированной на 2018 год и утвержденной схемы теплоснабжения.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55" type="#_x0000_t202" style="position:absolute;margin-left:811.7pt;margin-top:518.35pt;width:9.05pt;height:10.35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8" type="#_x0000_t202" style="position:absolute;margin-left:57.4pt;margin-top:427.4pt;width:371pt;height:20.7pt;z-index:-25163878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*данные согласно актуализированной на 2018 год и утвержденной схемы теплоснабжения.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59" type="#_x0000_t202" style="position:absolute;margin-left:811.7pt;margin-top:518.35pt;width:9.05pt;height:10.35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2251C">
                  <w:rPr>
                    <w:rStyle w:val="af0"/>
                    <w:noProof/>
                    <w:color w:val="000000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71" w:rsidRDefault="00A2251C">
    <w:pPr>
      <w:pStyle w:val="af4"/>
    </w:pPr>
    <w:r>
      <w:t>[Введите текст]</w:t>
    </w:r>
  </w:p>
  <w:p w:rsidR="00BF4371" w:rsidRDefault="00A2251C">
    <w:pPr>
      <w:pStyle w:val="af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7" type="#_x0000_t202" style="position:absolute;margin-left:83.05pt;margin-top:28.1pt;width:397.85pt;height:10.35pt;z-index:-2516295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9" type="#_x0000_t202" style="position:absolute;margin-left:82.95pt;margin-top:18.05pt;width:397.85pt;height:10.35pt;z-index:-2516275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  <w:rPr>
                    <w:rStyle w:val="af"/>
                    <w:b w:val="0"/>
                    <w:bCs w:val="0"/>
                    <w:color w:val="000000"/>
                  </w:rPr>
                </w:pPr>
              </w:p>
              <w:p w:rsidR="00BF4371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1" type="#_x0000_t202" style="position:absolute;margin-left:210.65pt;margin-top:23.7pt;width:397.85pt;height:10.35pt;z-index:-2516254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3" type="#_x0000_t202" style="position:absolute;margin-left:82.95pt;margin-top:18.05pt;width:397.85pt;height:10.35pt;z-index:-2516234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5" type="#_x0000_t202" style="position:absolute;margin-left:82.95pt;margin-top:18.05pt;width:397.85pt;height:10.35pt;z-index:-2516213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7" type="#_x0000_t202" style="position:absolute;margin-left:210.75pt;margin-top:23.7pt;width:397.85pt;height:10.35pt;z-index:-2516193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BF4371" w:rsidRDefault="00A2251C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9" type="#_x0000_t202" style="position:absolute;margin-left:211.05pt;margin-top:23.7pt;width:397.85pt;height:10.35pt;z-index:-2516172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margin-left:77.6pt;margin-top:11.9pt;width:397.85pt;height:10.3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5" type="#_x0000_t202" style="position:absolute;margin-left:210.75pt;margin-top:23.7pt;width:397.85pt;height:10.3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  <w:rPr>
                    <w:rStyle w:val="af0"/>
                    <w:b w:val="0"/>
                    <w:bCs w:val="0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7" type="#_x0000_t202" style="position:absolute;margin-left:82.9pt;margin-top:23.8pt;width:397.85pt;height:10.35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9" type="#_x0000_t202" style="position:absolute;margin-left:210.75pt;margin-top:23.7pt;width:397.85pt;height:20.7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2" type="#_x0000_t202" style="position:absolute;margin-left:210.75pt;margin-top:23.7pt;width:397.85pt;height:20.7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53" type="#_x0000_t202" style="position:absolute;margin-left:746.7pt;margin-top:61.4pt;width:46.2pt;height:10.35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Таблица 10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6" type="#_x0000_t202" style="position:absolute;margin-left:746.7pt;margin-top:61.4pt;width:41.7pt;height:20.7pt;z-index:-2516408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Таб</w:t>
                </w:r>
                <w:r>
                  <w:rPr>
                    <w:rStyle w:val="af0"/>
                    <w:b w:val="0"/>
                    <w:bCs w:val="0"/>
                    <w:color w:val="000000"/>
                  </w:rPr>
                  <w:t>лица 8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57" type="#_x0000_t202" style="position:absolute;margin-left:210.75pt;margin-top:23.7pt;width:397.85pt;height:20.7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0" type="#_x0000_t202" style="position:absolute;margin-left:746.7pt;margin-top:61.4pt;width:46.2pt;height:20.7pt;z-index:-25163673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Таблица 13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61" type="#_x0000_t202" style="position:absolute;margin-left:210.75pt;margin-top:23.7pt;width:397.85pt;height:20.7pt;z-index:-2516357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15" w:rsidRDefault="00A2251C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3" type="#_x0000_t202" style="position:absolute;margin-left:746.7pt;margin-top:72.65pt;width:46.2pt;height:20.7pt;z-index:-2516336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f0"/>
                    <w:b w:val="0"/>
                    <w:bCs w:val="0"/>
                    <w:color w:val="000000"/>
                  </w:rPr>
                  <w:t>Таблица 12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64" type="#_x0000_t202" style="position:absolute;margin-left:210.75pt;margin-top:23.7pt;width:397.85pt;height:20.7pt;z-index:-2516326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B5815" w:rsidRDefault="00A2251C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00000006"/>
    <w:lvl w:ilvl="0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81"/>
    <o:shapelayout v:ext="edit">
      <o:idmap v:ext="edit" data="10"/>
    </o:shapelayout>
  </w:hdrShapeDefaults>
  <w:compat>
    <w:spaceForUL/>
    <w:balanceSingleByteDoubleByteWidth/>
    <w:doNotLeaveBackslashAlone/>
    <w:ulTrailSpace/>
    <w:adjustLineHeightInTable/>
  </w:compat>
  <w:rsids>
    <w:rsidRoot w:val="00DE0FC3"/>
    <w:rsid w:val="000A584D"/>
    <w:rsid w:val="0013243F"/>
    <w:rsid w:val="00142239"/>
    <w:rsid w:val="001A3309"/>
    <w:rsid w:val="001B6877"/>
    <w:rsid w:val="001F0B00"/>
    <w:rsid w:val="00307FF8"/>
    <w:rsid w:val="00334E65"/>
    <w:rsid w:val="003A015E"/>
    <w:rsid w:val="00447981"/>
    <w:rsid w:val="004560CA"/>
    <w:rsid w:val="004573E0"/>
    <w:rsid w:val="004807FF"/>
    <w:rsid w:val="004812D1"/>
    <w:rsid w:val="004E3A25"/>
    <w:rsid w:val="00542455"/>
    <w:rsid w:val="005A226E"/>
    <w:rsid w:val="00602831"/>
    <w:rsid w:val="00627050"/>
    <w:rsid w:val="0073580A"/>
    <w:rsid w:val="007B71D9"/>
    <w:rsid w:val="007F0A03"/>
    <w:rsid w:val="007F4E8E"/>
    <w:rsid w:val="00822371"/>
    <w:rsid w:val="00835EFD"/>
    <w:rsid w:val="008C7364"/>
    <w:rsid w:val="009319D3"/>
    <w:rsid w:val="00934B78"/>
    <w:rsid w:val="00983F0F"/>
    <w:rsid w:val="009A529C"/>
    <w:rsid w:val="009B52F2"/>
    <w:rsid w:val="00A100A5"/>
    <w:rsid w:val="00A10307"/>
    <w:rsid w:val="00A2251C"/>
    <w:rsid w:val="00AA0469"/>
    <w:rsid w:val="00AA1C71"/>
    <w:rsid w:val="00AF3A51"/>
    <w:rsid w:val="00B53A7C"/>
    <w:rsid w:val="00B56064"/>
    <w:rsid w:val="00C33703"/>
    <w:rsid w:val="00C42298"/>
    <w:rsid w:val="00C83067"/>
    <w:rsid w:val="00C83394"/>
    <w:rsid w:val="00CC1F97"/>
    <w:rsid w:val="00D65982"/>
    <w:rsid w:val="00DE0FC3"/>
    <w:rsid w:val="00DE0FC8"/>
    <w:rsid w:val="00E83673"/>
    <w:rsid w:val="00EB01C1"/>
    <w:rsid w:val="00EE4164"/>
    <w:rsid w:val="00EE7188"/>
    <w:rsid w:val="00F02763"/>
    <w:rsid w:val="00F261C6"/>
    <w:rsid w:val="00F815C3"/>
    <w:rsid w:val="00F92B78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Основной текст (2)_"/>
    <w:basedOn w:val="a2"/>
    <w:link w:val="21"/>
    <w:rsid w:val="00A2251C"/>
    <w:rPr>
      <w:sz w:val="28"/>
      <w:szCs w:val="28"/>
      <w:shd w:val="clear" w:color="auto" w:fill="FFFFFF"/>
    </w:rPr>
  </w:style>
  <w:style w:type="character" w:customStyle="1" w:styleId="af">
    <w:name w:val="Колонтитул_"/>
    <w:basedOn w:val="a2"/>
    <w:link w:val="11"/>
    <w:rsid w:val="00A2251C"/>
    <w:rPr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"/>
    <w:basedOn w:val="af"/>
    <w:rsid w:val="00A2251C"/>
  </w:style>
  <w:style w:type="character" w:customStyle="1" w:styleId="3">
    <w:name w:val="Основной текст (3)_"/>
    <w:basedOn w:val="a2"/>
    <w:link w:val="30"/>
    <w:rsid w:val="00A2251C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2"/>
    <w:link w:val="40"/>
    <w:rsid w:val="00A2251C"/>
    <w:rPr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2"/>
    <w:link w:val="50"/>
    <w:rsid w:val="00A2251C"/>
    <w:rPr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2"/>
    <w:rsid w:val="00A2251C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a2"/>
    <w:link w:val="60"/>
    <w:rsid w:val="00A2251C"/>
    <w:rPr>
      <w:sz w:val="22"/>
      <w:szCs w:val="22"/>
      <w:shd w:val="clear" w:color="auto" w:fill="FFFFFF"/>
    </w:rPr>
  </w:style>
  <w:style w:type="character" w:customStyle="1" w:styleId="af0">
    <w:name w:val="Колонтитул"/>
    <w:basedOn w:val="af"/>
    <w:rsid w:val="00A2251C"/>
  </w:style>
  <w:style w:type="character" w:customStyle="1" w:styleId="12">
    <w:name w:val="Оглавление 1 Знак"/>
    <w:basedOn w:val="a2"/>
    <w:link w:val="13"/>
    <w:rsid w:val="00A2251C"/>
    <w:rPr>
      <w:sz w:val="28"/>
      <w:szCs w:val="28"/>
      <w:shd w:val="clear" w:color="auto" w:fill="FFFFFF"/>
    </w:rPr>
  </w:style>
  <w:style w:type="character" w:customStyle="1" w:styleId="22">
    <w:name w:val="Подпись к таблице (2)_"/>
    <w:basedOn w:val="a2"/>
    <w:link w:val="23"/>
    <w:rsid w:val="00A2251C"/>
    <w:rPr>
      <w:sz w:val="22"/>
      <w:szCs w:val="22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0"/>
    <w:rsid w:val="00A2251C"/>
    <w:rPr>
      <w:b/>
      <w:bCs/>
      <w:sz w:val="18"/>
      <w:szCs w:val="18"/>
    </w:rPr>
  </w:style>
  <w:style w:type="character" w:customStyle="1" w:styleId="211pt">
    <w:name w:val="Основной текст (2) + 11 pt"/>
    <w:basedOn w:val="20"/>
    <w:rsid w:val="00A2251C"/>
    <w:rPr>
      <w:sz w:val="22"/>
      <w:szCs w:val="22"/>
    </w:rPr>
  </w:style>
  <w:style w:type="character" w:customStyle="1" w:styleId="27pt">
    <w:name w:val="Основной текст (2) + 7 pt"/>
    <w:basedOn w:val="20"/>
    <w:rsid w:val="00A2251C"/>
    <w:rPr>
      <w:sz w:val="14"/>
      <w:szCs w:val="14"/>
    </w:rPr>
  </w:style>
  <w:style w:type="character" w:customStyle="1" w:styleId="28">
    <w:name w:val="Основной текст (2) + 8"/>
    <w:aliases w:val="5 pt"/>
    <w:basedOn w:val="20"/>
    <w:rsid w:val="00A2251C"/>
    <w:rPr>
      <w:sz w:val="17"/>
      <w:szCs w:val="17"/>
    </w:rPr>
  </w:style>
  <w:style w:type="character" w:customStyle="1" w:styleId="31">
    <w:name w:val="Подпись к таблице (3)_"/>
    <w:basedOn w:val="a2"/>
    <w:link w:val="32"/>
    <w:rsid w:val="00A2251C"/>
    <w:rPr>
      <w:b/>
      <w:bCs/>
      <w:sz w:val="18"/>
      <w:szCs w:val="18"/>
      <w:shd w:val="clear" w:color="auto" w:fill="FFFFFF"/>
    </w:rPr>
  </w:style>
  <w:style w:type="character" w:customStyle="1" w:styleId="14">
    <w:name w:val="Заголовок №1_"/>
    <w:basedOn w:val="a2"/>
    <w:link w:val="15"/>
    <w:rsid w:val="00A2251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5"/>
    <w:aliases w:val="5 pt7,Курсив,Интервал 0 pt"/>
    <w:basedOn w:val="20"/>
    <w:rsid w:val="00A2251C"/>
    <w:rPr>
      <w:i/>
      <w:iCs/>
      <w:spacing w:val="10"/>
      <w:sz w:val="11"/>
      <w:szCs w:val="11"/>
      <w:lang w:val="en-US" w:eastAsia="en-US"/>
    </w:rPr>
  </w:style>
  <w:style w:type="character" w:customStyle="1" w:styleId="29">
    <w:name w:val="Основной текст (2) + 9"/>
    <w:aliases w:val="5 pt6,Полужирный6"/>
    <w:basedOn w:val="20"/>
    <w:rsid w:val="00A2251C"/>
    <w:rPr>
      <w:b/>
      <w:bCs/>
      <w:sz w:val="19"/>
      <w:szCs w:val="19"/>
    </w:rPr>
  </w:style>
  <w:style w:type="character" w:customStyle="1" w:styleId="2FranklinGothicMediumCond">
    <w:name w:val="Основной текст (2) + Franklin Gothic Medium Cond"/>
    <w:aliases w:val="13 pt"/>
    <w:basedOn w:val="20"/>
    <w:rsid w:val="00A2251C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24">
    <w:name w:val="Основной текст (2) + 4"/>
    <w:aliases w:val="5 pt5"/>
    <w:basedOn w:val="20"/>
    <w:rsid w:val="00A2251C"/>
    <w:rPr>
      <w:sz w:val="9"/>
      <w:szCs w:val="9"/>
      <w:lang w:val="en-US" w:eastAsia="en-US"/>
    </w:rPr>
  </w:style>
  <w:style w:type="character" w:customStyle="1" w:styleId="27">
    <w:name w:val="Основной текст (2) + 7"/>
    <w:aliases w:val="5 pt4"/>
    <w:basedOn w:val="20"/>
    <w:rsid w:val="00A2251C"/>
    <w:rPr>
      <w:sz w:val="15"/>
      <w:szCs w:val="15"/>
      <w:lang w:val="en-US" w:eastAsia="en-US"/>
    </w:rPr>
  </w:style>
  <w:style w:type="character" w:customStyle="1" w:styleId="26pt">
    <w:name w:val="Основной текст (2) + 6 pt"/>
    <w:basedOn w:val="20"/>
    <w:rsid w:val="00A2251C"/>
    <w:rPr>
      <w:sz w:val="12"/>
      <w:szCs w:val="12"/>
      <w:lang w:val="en-US" w:eastAsia="en-US"/>
    </w:rPr>
  </w:style>
  <w:style w:type="character" w:customStyle="1" w:styleId="6Exact">
    <w:name w:val="Основной текст (6) Exact"/>
    <w:basedOn w:val="a2"/>
    <w:rsid w:val="00A2251C"/>
    <w:rPr>
      <w:rFonts w:ascii="Times New Roman" w:hAnsi="Times New Roman" w:cs="Times New Roman"/>
      <w:sz w:val="22"/>
      <w:szCs w:val="22"/>
      <w:u w:val="none"/>
    </w:rPr>
  </w:style>
  <w:style w:type="character" w:customStyle="1" w:styleId="af1">
    <w:name w:val="Подпись к таблице_"/>
    <w:basedOn w:val="a2"/>
    <w:link w:val="af2"/>
    <w:rsid w:val="00A2251C"/>
    <w:rPr>
      <w:b/>
      <w:bCs/>
      <w:sz w:val="18"/>
      <w:szCs w:val="18"/>
      <w:shd w:val="clear" w:color="auto" w:fill="FFFFFF"/>
    </w:rPr>
  </w:style>
  <w:style w:type="character" w:customStyle="1" w:styleId="210pt">
    <w:name w:val="Основной текст (2) + 10 pt"/>
    <w:aliases w:val="Полужирный5"/>
    <w:basedOn w:val="20"/>
    <w:rsid w:val="00A2251C"/>
    <w:rPr>
      <w:b/>
      <w:bCs/>
      <w:sz w:val="20"/>
      <w:szCs w:val="20"/>
    </w:rPr>
  </w:style>
  <w:style w:type="character" w:customStyle="1" w:styleId="211pt1">
    <w:name w:val="Основной текст (2) + 11 pt1"/>
    <w:basedOn w:val="20"/>
    <w:rsid w:val="00A2251C"/>
    <w:rPr>
      <w:sz w:val="22"/>
      <w:szCs w:val="22"/>
    </w:rPr>
  </w:style>
  <w:style w:type="character" w:customStyle="1" w:styleId="210pt1">
    <w:name w:val="Основной текст (2) + 10 pt1"/>
    <w:aliases w:val="Полужирный4"/>
    <w:basedOn w:val="20"/>
    <w:rsid w:val="00A2251C"/>
    <w:rPr>
      <w:b/>
      <w:bCs/>
      <w:sz w:val="20"/>
      <w:szCs w:val="20"/>
    </w:rPr>
  </w:style>
  <w:style w:type="character" w:customStyle="1" w:styleId="8">
    <w:name w:val="Подпись к таблице + 8"/>
    <w:aliases w:val="5 pt3,Не полужирный"/>
    <w:basedOn w:val="af1"/>
    <w:rsid w:val="00A2251C"/>
  </w:style>
  <w:style w:type="character" w:customStyle="1" w:styleId="29pt1">
    <w:name w:val="Основной текст (2) + 9 pt1"/>
    <w:aliases w:val="Полужирный3"/>
    <w:basedOn w:val="20"/>
    <w:rsid w:val="00A2251C"/>
    <w:rPr>
      <w:b/>
      <w:bCs/>
      <w:sz w:val="18"/>
      <w:szCs w:val="18"/>
    </w:rPr>
  </w:style>
  <w:style w:type="character" w:customStyle="1" w:styleId="120">
    <w:name w:val="Заголовок №1 (2)_"/>
    <w:basedOn w:val="a2"/>
    <w:link w:val="121"/>
    <w:rsid w:val="00A2251C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A2251C"/>
    <w:rPr>
      <w:i/>
      <w:iCs/>
      <w:sz w:val="26"/>
      <w:szCs w:val="26"/>
      <w:shd w:val="clear" w:color="auto" w:fill="FFFFFF"/>
    </w:rPr>
  </w:style>
  <w:style w:type="character" w:customStyle="1" w:styleId="710pt">
    <w:name w:val="Основной текст (7) + 10 pt"/>
    <w:aliases w:val="Полужирный2,Не курсив"/>
    <w:basedOn w:val="7"/>
    <w:rsid w:val="00A2251C"/>
    <w:rPr>
      <w:b/>
      <w:bCs/>
      <w:sz w:val="20"/>
      <w:szCs w:val="20"/>
    </w:rPr>
  </w:style>
  <w:style w:type="character" w:customStyle="1" w:styleId="714pt">
    <w:name w:val="Основной текст (7) + 14 pt"/>
    <w:aliases w:val="Не курсив1"/>
    <w:basedOn w:val="7"/>
    <w:rsid w:val="00A2251C"/>
    <w:rPr>
      <w:sz w:val="28"/>
      <w:szCs w:val="28"/>
    </w:rPr>
  </w:style>
  <w:style w:type="character" w:customStyle="1" w:styleId="27pt2">
    <w:name w:val="Основной текст (2) + 7 pt2"/>
    <w:basedOn w:val="20"/>
    <w:rsid w:val="00A2251C"/>
    <w:rPr>
      <w:sz w:val="14"/>
      <w:szCs w:val="14"/>
    </w:rPr>
  </w:style>
  <w:style w:type="character" w:customStyle="1" w:styleId="27pt1">
    <w:name w:val="Основной текст (2) + 7 pt1"/>
    <w:aliases w:val="Курсив3"/>
    <w:basedOn w:val="20"/>
    <w:rsid w:val="00A2251C"/>
    <w:rPr>
      <w:i/>
      <w:iCs/>
      <w:sz w:val="14"/>
      <w:szCs w:val="14"/>
    </w:rPr>
  </w:style>
  <w:style w:type="character" w:customStyle="1" w:styleId="2ArialNarrow">
    <w:name w:val="Основной текст (2) + Arial Narrow"/>
    <w:aliases w:val="19 pt,Курсив2"/>
    <w:basedOn w:val="20"/>
    <w:rsid w:val="00A2251C"/>
    <w:rPr>
      <w:rFonts w:ascii="Arial Narrow" w:hAnsi="Arial Narrow" w:cs="Arial Narrow"/>
      <w:i/>
      <w:iCs/>
      <w:sz w:val="38"/>
      <w:szCs w:val="38"/>
      <w:lang w:val="en-US" w:eastAsia="en-US"/>
    </w:rPr>
  </w:style>
  <w:style w:type="character" w:customStyle="1" w:styleId="2BookmanOldStyle">
    <w:name w:val="Основной текст (2) + Bookman Old Style"/>
    <w:aliases w:val="5 pt2"/>
    <w:basedOn w:val="20"/>
    <w:rsid w:val="00A2251C"/>
    <w:rPr>
      <w:rFonts w:ascii="Bookman Old Style" w:hAnsi="Bookman Old Style" w:cs="Bookman Old Style"/>
      <w:sz w:val="10"/>
      <w:szCs w:val="10"/>
      <w:lang w:val="en-US" w:eastAsia="en-US"/>
    </w:rPr>
  </w:style>
  <w:style w:type="character" w:customStyle="1" w:styleId="2ArialNarrow1">
    <w:name w:val="Основной текст (2) + Arial Narrow1"/>
    <w:aliases w:val="19 pt1,Курсив1"/>
    <w:basedOn w:val="20"/>
    <w:rsid w:val="00A2251C"/>
    <w:rPr>
      <w:rFonts w:ascii="Arial Narrow" w:hAnsi="Arial Narrow" w:cs="Arial Narrow"/>
      <w:i/>
      <w:iCs/>
      <w:sz w:val="38"/>
      <w:szCs w:val="38"/>
    </w:rPr>
  </w:style>
  <w:style w:type="character" w:customStyle="1" w:styleId="281">
    <w:name w:val="Основной текст (2) + 81"/>
    <w:aliases w:val="5 pt1"/>
    <w:basedOn w:val="20"/>
    <w:rsid w:val="00A2251C"/>
    <w:rPr>
      <w:sz w:val="17"/>
      <w:szCs w:val="17"/>
    </w:rPr>
  </w:style>
  <w:style w:type="character" w:customStyle="1" w:styleId="2Candara">
    <w:name w:val="Основной текст (2) + Candara"/>
    <w:aliases w:val="13 pt1"/>
    <w:basedOn w:val="20"/>
    <w:rsid w:val="00A2251C"/>
    <w:rPr>
      <w:rFonts w:ascii="Candara" w:hAnsi="Candara" w:cs="Candara"/>
      <w:sz w:val="26"/>
      <w:szCs w:val="26"/>
    </w:rPr>
  </w:style>
  <w:style w:type="character" w:customStyle="1" w:styleId="41">
    <w:name w:val="Подпись к таблице (4)_"/>
    <w:basedOn w:val="a2"/>
    <w:link w:val="42"/>
    <w:rsid w:val="00A2251C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aliases w:val="Полужирный1"/>
    <w:basedOn w:val="20"/>
    <w:rsid w:val="00A2251C"/>
    <w:rPr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2251C"/>
    <w:pPr>
      <w:widowControl w:val="0"/>
      <w:shd w:val="clear" w:color="auto" w:fill="FFFFFF"/>
      <w:suppressAutoHyphens w:val="0"/>
      <w:spacing w:line="310" w:lineRule="exact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11">
    <w:name w:val="Колонтитул1"/>
    <w:basedOn w:val="a"/>
    <w:link w:val="af"/>
    <w:rsid w:val="00A2251C"/>
    <w:pPr>
      <w:widowControl w:val="0"/>
      <w:shd w:val="clear" w:color="auto" w:fill="FFFFFF"/>
      <w:suppressAutoHyphens w:val="0"/>
      <w:spacing w:line="200" w:lineRule="exact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30">
    <w:name w:val="Основной текст (3)"/>
    <w:basedOn w:val="a"/>
    <w:link w:val="3"/>
    <w:rsid w:val="00A2251C"/>
    <w:pPr>
      <w:widowControl w:val="0"/>
      <w:shd w:val="clear" w:color="auto" w:fill="FFFFFF"/>
      <w:suppressAutoHyphens w:val="0"/>
      <w:spacing w:after="5320" w:line="288" w:lineRule="exact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 w:bidi="ar-SA"/>
    </w:rPr>
  </w:style>
  <w:style w:type="paragraph" w:customStyle="1" w:styleId="40">
    <w:name w:val="Основной текст (4)"/>
    <w:basedOn w:val="a"/>
    <w:link w:val="4"/>
    <w:rsid w:val="00A2251C"/>
    <w:pPr>
      <w:widowControl w:val="0"/>
      <w:shd w:val="clear" w:color="auto" w:fill="FFFFFF"/>
      <w:suppressAutoHyphens w:val="0"/>
      <w:spacing w:before="5320" w:line="514" w:lineRule="exact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50">
    <w:name w:val="Основной текст (5)"/>
    <w:basedOn w:val="a"/>
    <w:link w:val="5"/>
    <w:rsid w:val="00A2251C"/>
    <w:pPr>
      <w:widowControl w:val="0"/>
      <w:shd w:val="clear" w:color="auto" w:fill="FFFFFF"/>
      <w:suppressAutoHyphens w:val="0"/>
      <w:spacing w:line="310" w:lineRule="exact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60">
    <w:name w:val="Основной текст (6)"/>
    <w:basedOn w:val="a"/>
    <w:link w:val="6"/>
    <w:rsid w:val="00A2251C"/>
    <w:pPr>
      <w:widowControl w:val="0"/>
      <w:shd w:val="clear" w:color="auto" w:fill="FFFFFF"/>
      <w:suppressAutoHyphens w:val="0"/>
      <w:spacing w:before="3240" w:line="244" w:lineRule="exac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13">
    <w:name w:val="toc 1"/>
    <w:basedOn w:val="a"/>
    <w:next w:val="a"/>
    <w:link w:val="12"/>
    <w:rsid w:val="00A2251C"/>
    <w:pPr>
      <w:widowControl w:val="0"/>
      <w:shd w:val="clear" w:color="auto" w:fill="FFFFFF"/>
      <w:suppressAutoHyphens w:val="0"/>
      <w:spacing w:line="480" w:lineRule="exac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23">
    <w:name w:val="Подпись к таблице (2)"/>
    <w:basedOn w:val="a"/>
    <w:link w:val="22"/>
    <w:rsid w:val="00A2251C"/>
    <w:pPr>
      <w:widowControl w:val="0"/>
      <w:shd w:val="clear" w:color="auto" w:fill="FFFFFF"/>
      <w:suppressAutoHyphens w:val="0"/>
      <w:spacing w:line="244" w:lineRule="exac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32">
    <w:name w:val="Подпись к таблице (3)"/>
    <w:basedOn w:val="a"/>
    <w:link w:val="31"/>
    <w:rsid w:val="00A2251C"/>
    <w:pPr>
      <w:widowControl w:val="0"/>
      <w:shd w:val="clear" w:color="auto" w:fill="FFFFFF"/>
      <w:suppressAutoHyphens w:val="0"/>
      <w:spacing w:line="200" w:lineRule="exact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15">
    <w:name w:val="Заголовок №1"/>
    <w:basedOn w:val="a"/>
    <w:link w:val="14"/>
    <w:rsid w:val="00A2251C"/>
    <w:pPr>
      <w:widowControl w:val="0"/>
      <w:shd w:val="clear" w:color="auto" w:fill="FFFFFF"/>
      <w:suppressAutoHyphens w:val="0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af2">
    <w:name w:val="Подпись к таблице"/>
    <w:basedOn w:val="a"/>
    <w:link w:val="af1"/>
    <w:rsid w:val="00A2251C"/>
    <w:pPr>
      <w:widowControl w:val="0"/>
      <w:shd w:val="clear" w:color="auto" w:fill="FFFFFF"/>
      <w:suppressAutoHyphens w:val="0"/>
      <w:spacing w:line="230" w:lineRule="exact"/>
      <w:jc w:val="both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121">
    <w:name w:val="Заголовок №1 (2)"/>
    <w:basedOn w:val="a"/>
    <w:link w:val="120"/>
    <w:rsid w:val="00A2251C"/>
    <w:pPr>
      <w:widowControl w:val="0"/>
      <w:shd w:val="clear" w:color="auto" w:fill="FFFFFF"/>
      <w:suppressAutoHyphens w:val="0"/>
      <w:spacing w:line="480" w:lineRule="exact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70">
    <w:name w:val="Основной текст (7)"/>
    <w:basedOn w:val="a"/>
    <w:link w:val="7"/>
    <w:rsid w:val="00A2251C"/>
    <w:pPr>
      <w:widowControl w:val="0"/>
      <w:shd w:val="clear" w:color="auto" w:fill="FFFFFF"/>
      <w:suppressAutoHyphens w:val="0"/>
      <w:spacing w:before="140" w:line="480" w:lineRule="exact"/>
      <w:ind w:hanging="360"/>
      <w:jc w:val="right"/>
    </w:pPr>
    <w:rPr>
      <w:rFonts w:ascii="Times New Roman" w:eastAsia="Times New Roman" w:hAnsi="Times New Roman" w:cs="Times New Roman"/>
      <w:i/>
      <w:iCs/>
      <w:kern w:val="0"/>
      <w:sz w:val="26"/>
      <w:szCs w:val="26"/>
      <w:lang w:eastAsia="ru-RU" w:bidi="ar-SA"/>
    </w:rPr>
  </w:style>
  <w:style w:type="paragraph" w:customStyle="1" w:styleId="42">
    <w:name w:val="Подпись к таблице (4)"/>
    <w:basedOn w:val="a"/>
    <w:link w:val="41"/>
    <w:rsid w:val="00A2251C"/>
    <w:pPr>
      <w:widowControl w:val="0"/>
      <w:shd w:val="clear" w:color="auto" w:fill="FFFFFF"/>
      <w:suppressAutoHyphens w:val="0"/>
      <w:spacing w:line="310" w:lineRule="exact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f3">
    <w:name w:val="Revision"/>
    <w:hidden/>
    <w:uiPriority w:val="99"/>
    <w:semiHidden/>
    <w:rsid w:val="00A2251C"/>
    <w:rPr>
      <w:rFonts w:ascii="Courier New" w:eastAsia="Courier New" w:hAnsi="Courier New" w:cs="Courier New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2251C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kern w:val="0"/>
      <w:lang w:eastAsia="ru-RU" w:bidi="ar-SA"/>
    </w:rPr>
  </w:style>
  <w:style w:type="character" w:customStyle="1" w:styleId="af5">
    <w:name w:val="Верхний колонтитул Знак"/>
    <w:basedOn w:val="a2"/>
    <w:link w:val="af4"/>
    <w:uiPriority w:val="99"/>
    <w:rsid w:val="00A2251C"/>
    <w:rPr>
      <w:rFonts w:ascii="Courier New" w:eastAsia="Courier New" w:hAnsi="Courier New" w:cs="Courier New"/>
      <w:color w:val="000000"/>
      <w:sz w:val="24"/>
      <w:szCs w:val="24"/>
    </w:rPr>
  </w:style>
  <w:style w:type="paragraph" w:styleId="af6">
    <w:name w:val="footer"/>
    <w:basedOn w:val="a"/>
    <w:link w:val="af7"/>
    <w:rsid w:val="00A2251C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kern w:val="0"/>
      <w:lang w:eastAsia="ru-RU" w:bidi="ar-SA"/>
    </w:rPr>
  </w:style>
  <w:style w:type="character" w:customStyle="1" w:styleId="af7">
    <w:name w:val="Нижний колонтитул Знак"/>
    <w:basedOn w:val="a2"/>
    <w:link w:val="af6"/>
    <w:rsid w:val="00A2251C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7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2.xml"/><Relationship Id="rId30" Type="http://schemas.openxmlformats.org/officeDocument/2006/relationships/header" Target="header12.xml"/><Relationship Id="rId35" Type="http://schemas.openxmlformats.org/officeDocument/2006/relationships/footer" Target="footer16.xml"/><Relationship Id="rId43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70</Pages>
  <Words>15675</Words>
  <Characters>89351</Characters>
  <Application>Microsoft Office Word</Application>
  <DocSecurity>0</DocSecurity>
  <Lines>744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Пучежского</vt:lpstr>
      <vt:lpstr>муниципального района           			 	         И.Н. Шипков </vt:lpstr>
    </vt:vector>
  </TitlesOfParts>
  <Company>Home</Company>
  <LinksUpToDate>false</LinksUpToDate>
  <CharactersWithSpaces>104817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Сисадмин</cp:lastModifiedBy>
  <cp:revision>15</cp:revision>
  <cp:lastPrinted>2020-07-03T09:44:00Z</cp:lastPrinted>
  <dcterms:created xsi:type="dcterms:W3CDTF">2020-05-22T08:34:00Z</dcterms:created>
  <dcterms:modified xsi:type="dcterms:W3CDTF">2020-07-08T05:16:00Z</dcterms:modified>
</cp:coreProperties>
</file>