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528"/>
      </w:tblGrid>
      <w:tr w:rsidR="003852EB" w:rsidRPr="00324EDB" w:rsidTr="00324EDB">
        <w:tblPrEx>
          <w:tblCellMar>
            <w:top w:w="0" w:type="dxa"/>
            <w:bottom w:w="0" w:type="dxa"/>
          </w:tblCellMar>
        </w:tblPrEx>
        <w:trPr>
          <w:trHeight w:val="3054"/>
        </w:trPr>
        <w:tc>
          <w:tcPr>
            <w:tcW w:w="10348" w:type="dxa"/>
            <w:gridSpan w:val="2"/>
            <w:tcBorders>
              <w:bottom w:val="nil"/>
            </w:tcBorders>
          </w:tcPr>
          <w:p w:rsidR="003852EB" w:rsidRPr="00324EDB" w:rsidRDefault="003B4BED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Администрация Пучежского муниципального района</w:t>
            </w:r>
          </w:p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Ивановской области</w:t>
            </w:r>
          </w:p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 О С Т А Н О В Л Е Н И Е</w:t>
            </w:r>
          </w:p>
        </w:tc>
      </w:tr>
      <w:tr w:rsidR="003852EB" w:rsidRPr="00324EDB" w:rsidTr="00324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3852EB" w:rsidRPr="00324EDB" w:rsidRDefault="003852EB" w:rsidP="00ED4FDD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5D1553" w:rsidRPr="0032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193563" w:rsidRPr="00324ED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D4FDD">
              <w:rPr>
                <w:rFonts w:ascii="Times New Roman" w:hAnsi="Times New Roman"/>
                <w:sz w:val="20"/>
                <w:szCs w:val="20"/>
              </w:rPr>
              <w:t>27</w:t>
            </w:r>
            <w:r w:rsidR="00193563" w:rsidRPr="00324EDB">
              <w:rPr>
                <w:rFonts w:ascii="Times New Roman" w:hAnsi="Times New Roman"/>
                <w:sz w:val="20"/>
                <w:szCs w:val="20"/>
              </w:rPr>
              <w:t>.03.2020</w:t>
            </w:r>
          </w:p>
        </w:tc>
        <w:tc>
          <w:tcPr>
            <w:tcW w:w="5528" w:type="dxa"/>
          </w:tcPr>
          <w:p w:rsidR="003852EB" w:rsidRPr="00324EDB" w:rsidRDefault="00193563" w:rsidP="00ED4FDD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                      №  </w:t>
            </w:r>
            <w:r w:rsidR="00ED4FDD">
              <w:rPr>
                <w:rFonts w:ascii="Times New Roman" w:hAnsi="Times New Roman"/>
                <w:sz w:val="20"/>
                <w:szCs w:val="20"/>
              </w:rPr>
              <w:t>126</w:t>
            </w:r>
            <w:r w:rsidR="003852EB" w:rsidRPr="00324EDB">
              <w:rPr>
                <w:rFonts w:ascii="Times New Roman" w:hAnsi="Times New Roman"/>
                <w:sz w:val="20"/>
                <w:szCs w:val="20"/>
              </w:rPr>
              <w:t>-п</w:t>
            </w:r>
          </w:p>
        </w:tc>
      </w:tr>
      <w:tr w:rsidR="003852EB" w:rsidRPr="00324EDB" w:rsidTr="00324ED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348" w:type="dxa"/>
            <w:gridSpan w:val="2"/>
            <w:tcBorders>
              <w:bottom w:val="nil"/>
            </w:tcBorders>
          </w:tcPr>
          <w:p w:rsidR="003852EB" w:rsidRPr="00324EDB" w:rsidRDefault="003852EB" w:rsidP="00F01E4C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г. Пучеж</w:t>
            </w:r>
          </w:p>
        </w:tc>
      </w:tr>
    </w:tbl>
    <w:p w:rsidR="003852EB" w:rsidRPr="00324EDB" w:rsidRDefault="003852EB" w:rsidP="003852EB">
      <w:pPr>
        <w:ind w:firstLine="709"/>
        <w:rPr>
          <w:rFonts w:ascii="Times New Roman" w:hAnsi="Times New Roman"/>
          <w:sz w:val="20"/>
          <w:szCs w:val="20"/>
        </w:rPr>
      </w:pPr>
    </w:p>
    <w:p w:rsidR="003852EB" w:rsidRPr="00324EDB" w:rsidRDefault="003852EB" w:rsidP="003852EB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852EB" w:rsidRPr="00324EDB" w:rsidRDefault="003852EB" w:rsidP="003852EB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24EDB">
        <w:rPr>
          <w:rFonts w:ascii="Times New Roman" w:hAnsi="Times New Roman"/>
          <w:b/>
          <w:sz w:val="20"/>
          <w:szCs w:val="20"/>
        </w:rPr>
        <w:t>О внесении изменений и дополнений в постановление администрации Пучежского муниципального района Ивановской области от 13.11.2013 №627-п</w:t>
      </w:r>
    </w:p>
    <w:p w:rsidR="003852EB" w:rsidRPr="00324EDB" w:rsidRDefault="003852EB" w:rsidP="003852EB">
      <w:pPr>
        <w:ind w:firstLine="709"/>
        <w:rPr>
          <w:rFonts w:ascii="Times New Roman" w:hAnsi="Times New Roman"/>
          <w:sz w:val="20"/>
          <w:szCs w:val="20"/>
        </w:rPr>
      </w:pPr>
    </w:p>
    <w:p w:rsidR="003852EB" w:rsidRPr="00324EDB" w:rsidRDefault="003852EB" w:rsidP="003852EB">
      <w:pPr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6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статьей 179</w:t>
        </w:r>
      </w:hyperlink>
      <w:r w:rsidRPr="00324EDB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</w:t>
      </w:r>
      <w:hyperlink r:id="rId7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Уставом</w:t>
        </w:r>
      </w:hyperlink>
      <w:r w:rsidRPr="00324EDB">
        <w:rPr>
          <w:rFonts w:ascii="Times New Roman" w:hAnsi="Times New Roman"/>
          <w:sz w:val="20"/>
          <w:szCs w:val="20"/>
        </w:rPr>
        <w:t xml:space="preserve"> Пучежского муниципального района постановляю:</w:t>
      </w:r>
    </w:p>
    <w:p w:rsidR="003852EB" w:rsidRPr="00324EDB" w:rsidRDefault="003852EB" w:rsidP="003852EB">
      <w:pPr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 xml:space="preserve">1. Внести в </w:t>
      </w:r>
      <w:hyperlink r:id="rId8" w:history="1">
        <w:r w:rsidRPr="00324EDB">
          <w:rPr>
            <w:rStyle w:val="a4"/>
            <w:rFonts w:ascii="Times New Roman" w:hAnsi="Times New Roman"/>
            <w:sz w:val="20"/>
            <w:szCs w:val="20"/>
          </w:rPr>
          <w:t>постановление</w:t>
        </w:r>
      </w:hyperlink>
      <w:r w:rsidRPr="00324EDB">
        <w:rPr>
          <w:rFonts w:ascii="Times New Roman" w:hAnsi="Times New Roman"/>
          <w:sz w:val="20"/>
          <w:szCs w:val="20"/>
        </w:rPr>
        <w:t xml:space="preserve"> администрации Пучежского муниципального района от 13.11.2013 N 627-п "Об утверждении муниципальной программы "Обеспечение качественным жильем и услугами жилищно-коммунального хозяйства населения Пучежского муниципального района" следующие изменения и дополнения:</w:t>
      </w:r>
    </w:p>
    <w:p w:rsidR="003852EB" w:rsidRPr="00324EDB" w:rsidRDefault="003852EB" w:rsidP="003852EB">
      <w:pPr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 xml:space="preserve">1.1.  </w:t>
      </w:r>
      <w:hyperlink r:id="rId9" w:history="1">
        <w:r w:rsidRPr="00324EDB">
          <w:rPr>
            <w:rStyle w:val="a4"/>
            <w:rFonts w:ascii="Times New Roman" w:hAnsi="Times New Roman"/>
            <w:sz w:val="20"/>
            <w:szCs w:val="20"/>
          </w:rPr>
          <w:t>Паспорт</w:t>
        </w:r>
      </w:hyperlink>
      <w:r w:rsidRPr="00324EDB">
        <w:rPr>
          <w:rFonts w:ascii="Times New Roman" w:hAnsi="Times New Roman"/>
          <w:sz w:val="20"/>
          <w:szCs w:val="20"/>
        </w:rPr>
        <w:t xml:space="preserve"> изложить в следующей редакции:</w:t>
      </w:r>
    </w:p>
    <w:p w:rsidR="00CB620E" w:rsidRPr="00324EDB" w:rsidRDefault="00CB620E" w:rsidP="00CB620E">
      <w:pPr>
        <w:pStyle w:val="1"/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>1. Паспорт Программы</w:t>
      </w:r>
    </w:p>
    <w:p w:rsidR="00CB620E" w:rsidRPr="00324EDB" w:rsidRDefault="00CB620E" w:rsidP="00CB620E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1"/>
        <w:gridCol w:w="6866"/>
      </w:tblGrid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Обеспечение качественным жильем и услугами жилищно-коммунального хозяйства населения Пучежского муниципального района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Социально-экономическая проблема и основание для разработки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Низкий уровень газификации населенных пунктов Пучежского муниципального района, низкая доступность жилья для населения Пучежского муниципального района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Основание для разработки Программы: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324EDB">
                <w:rPr>
                  <w:rStyle w:val="a4"/>
                  <w:rFonts w:ascii="Times New Roman" w:hAnsi="Times New Roman"/>
                  <w:sz w:val="20"/>
                  <w:szCs w:val="20"/>
                </w:rPr>
                <w:t>Ст. 179</w:t>
              </w:r>
            </w:hyperlink>
            <w:r w:rsidRPr="00324EDB">
              <w:rPr>
                <w:rFonts w:ascii="Times New Roman" w:hAnsi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324EDB">
                <w:rPr>
                  <w:rStyle w:val="a4"/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Pr="00324EDB">
              <w:rPr>
                <w:rFonts w:ascii="Times New Roman" w:hAnsi="Times New Roman"/>
                <w:sz w:val="20"/>
                <w:szCs w:val="20"/>
              </w:rPr>
              <w:t xml:space="preserve"> Правительства Ивановской области "Об утверждении государственной программы Ивановской области"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24EDB">
                <w:rPr>
                  <w:rStyle w:val="a4"/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Pr="00324EDB">
              <w:rPr>
                <w:rFonts w:ascii="Times New Roman" w:hAnsi="Times New Roman"/>
                <w:sz w:val="20"/>
                <w:szCs w:val="20"/>
              </w:rPr>
              <w:t xml:space="preserve"> администрации Пучежского муниципального района от 13.05.2013 г. N 218-п "О порядке разработки, утверждения и реализации муниципальных программ Пучежского муниципального района"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Муниципальный заказчик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Администрация Пучежского муниципального района Ивановской области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0" w:name="sub_104"/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Основные разработчики Программы</w:t>
            </w:r>
            <w:bookmarkEnd w:id="0"/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района, Управление городского хозяйства и ЖКХ района администрации Пучежского муниципального района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1" w:name="sub_105"/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Исполнители Программы</w:t>
            </w:r>
            <w:bookmarkEnd w:id="1"/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района;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2014 - 2022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Цель и задачи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Цели: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Повышение уровня газификации Пучежского муниципального района Ивановской области природным газом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Улучшение жилищных условий молодых семей, иных категорий населения, признанных в установленном порядке нуждающимися в улучшении жилищных условий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Стимулирование развития жилищного строительства на территории Пучежского муниципального района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Газифицировать населенные пункты Пучежского муниципального района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Предоставить субсидии на улучшение жилищных условий семьям, которых признали нуждающимися в улучшении жилищных условий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2" w:name="sub_108"/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Объемы ресурсного обеспечения Программы</w:t>
            </w:r>
            <w:bookmarkEnd w:id="2"/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- 88338,106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- 36959,2504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lastRenderedPageBreak/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- 10804,3935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- 18 238,26170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- 44 285,79239 тыс. руб.</w:t>
            </w:r>
          </w:p>
          <w:p w:rsidR="00CB620E" w:rsidRPr="005B4512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="0062404B" w:rsidRPr="005B4512">
              <w:rPr>
                <w:rFonts w:ascii="Times New Roman" w:hAnsi="Times New Roman"/>
                <w:sz w:val="20"/>
                <w:szCs w:val="20"/>
              </w:rPr>
              <w:t>13324,25235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тыс. руб.</w:t>
            </w:r>
            <w:r w:rsidR="005D1553"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5B4512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563" w:rsidRPr="005B451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3324,42750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 тыс. руб.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- 500,0 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- 500,0 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- 1148,905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- 1016,25220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- 560,26289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- 351,199 92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2310,73618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областной бюджет: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- 84 164,795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- 24 481,77735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- 10 309,03749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- 15 614,83477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- 40 131,53137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250,90798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района: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- 1800,442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- 504,3392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- 84,3217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- 1 487,1835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- 3 287,78744</w:t>
            </w:r>
          </w:p>
          <w:p w:rsidR="00CB620E" w:rsidRPr="005B4512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2404B" w:rsidRPr="005B4512">
              <w:rPr>
                <w:rFonts w:ascii="Times New Roman" w:hAnsi="Times New Roman"/>
                <w:sz w:val="20"/>
                <w:szCs w:val="20"/>
              </w:rPr>
              <w:t>2755,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98374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5B4512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563" w:rsidRPr="005B451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3232,42750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- 500,0 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- 500,0 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городского поселения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- 228,0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- 299,1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- 315,6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- 575,88054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- 515,27366 тыс. руб.</w:t>
            </w:r>
          </w:p>
          <w:p w:rsidR="00CB620E" w:rsidRPr="005B4512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70B76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6,62445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CB620E" w:rsidRPr="005B4512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5B4512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5B45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B76" w:rsidRPr="005B4512">
              <w:rPr>
                <w:rFonts w:ascii="Times New Roman" w:hAnsi="Times New Roman"/>
                <w:sz w:val="20"/>
                <w:szCs w:val="20"/>
              </w:rPr>
              <w:t>92,000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5B4512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5B4512">
              <w:rPr>
                <w:rFonts w:ascii="Times New Roman" w:hAnsi="Times New Roman"/>
                <w:sz w:val="20"/>
                <w:szCs w:val="20"/>
              </w:rPr>
              <w:t>. - 0,00 тыс. руб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- 0,00 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Илья-Высоковского сельского поселения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- 454,796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- 99,94416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- 95,43435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Затеихинского сельского поселения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- 241,077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- 153,2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lastRenderedPageBreak/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Сеготского сельского поселения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- 300,091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- 95,6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 - 0,0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 xml:space="preserve"> - 0,00 тыс. руб.</w:t>
            </w:r>
          </w:p>
          <w:p w:rsidR="00CB620E" w:rsidRPr="00324EDB" w:rsidRDefault="00CB620E" w:rsidP="00C456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3" w:name="sub_109"/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lastRenderedPageBreak/>
              <w:t>Целевые показатели и ожидаемые результаты реализации Программы</w:t>
            </w:r>
            <w:bookmarkEnd w:id="3"/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Уровень газификации Пучежского муниципального района составит 50%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кредитования - 10 семей.</w:t>
            </w:r>
          </w:p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свои жилищные условия с помощью мер государственной поддержки молодых семей в решении жилищной проблемы - 25 семьи</w:t>
            </w:r>
          </w:p>
        </w:tc>
      </w:tr>
      <w:tr w:rsidR="00CB620E" w:rsidRPr="00324EDB" w:rsidTr="00C456E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Система организации контроля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20E" w:rsidRPr="00324EDB" w:rsidRDefault="00CB620E" w:rsidP="00C456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Контроль за реализаций муниципальной программы осуществляется в соответствии с </w:t>
            </w:r>
            <w:hyperlink r:id="rId13" w:history="1">
              <w:r w:rsidRPr="00324EDB">
                <w:rPr>
                  <w:rStyle w:val="a4"/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324EDB">
              <w:rPr>
                <w:rFonts w:ascii="Times New Roman" w:hAnsi="Times New Roman"/>
                <w:sz w:val="20"/>
                <w:szCs w:val="20"/>
              </w:rPr>
              <w:t xml:space="preserve"> администрации Пучежского муниципального района от 13.05.2013 г. N 218-п "О порядке разработки, утверждения и реализации муниципальных программ Пучежского муниципального района". По решению главы администрации информацию о достижении целевых показателей по окончании квартала.</w:t>
            </w:r>
          </w:p>
        </w:tc>
      </w:tr>
    </w:tbl>
    <w:p w:rsidR="00CB620E" w:rsidRPr="00324EDB" w:rsidRDefault="00CB620E" w:rsidP="00CB620E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bookmarkStart w:id="4" w:name="sub_12"/>
      <w:r w:rsidRPr="00324EDB">
        <w:rPr>
          <w:rFonts w:ascii="Times New Roman" w:hAnsi="Times New Roman"/>
          <w:sz w:val="20"/>
          <w:szCs w:val="20"/>
        </w:rPr>
        <w:t xml:space="preserve">1.2 </w:t>
      </w:r>
      <w:hyperlink r:id="rId14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Таблицу 1</w:t>
        </w:r>
      </w:hyperlink>
      <w:r w:rsidRPr="00324EDB">
        <w:rPr>
          <w:rFonts w:ascii="Times New Roman" w:hAnsi="Times New Roman"/>
          <w:sz w:val="20"/>
          <w:szCs w:val="20"/>
        </w:rPr>
        <w:t xml:space="preserve"> "Сведения о целевых индикаторах (показателях) реализации Программы" изложить в новой редакции:</w:t>
      </w:r>
    </w:p>
    <w:bookmarkEnd w:id="4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"/>
        <w:gridCol w:w="211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75E9" w:rsidRPr="00324EDB" w:rsidTr="00B775E9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sub_201"/>
            <w:r w:rsidRPr="00324EDB">
              <w:rPr>
                <w:rFonts w:ascii="Times New Roman" w:hAnsi="Times New Roman"/>
                <w:sz w:val="20"/>
                <w:szCs w:val="20"/>
              </w:rPr>
              <w:t>N</w:t>
            </w:r>
            <w:r w:rsidRPr="00324ED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  <w:bookmarkEnd w:id="5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775E9" w:rsidRPr="00324EDB" w:rsidTr="00B775E9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Годовой объем ввода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 кв. 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75E9" w:rsidRPr="00324EDB" w:rsidTr="00B775E9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75E9" w:rsidRPr="00324EDB" w:rsidTr="00B775E9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5E9" w:rsidRPr="00324EDB" w:rsidTr="00B775E9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Уровень газификации сетевым природным газом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E9" w:rsidRPr="00324EDB" w:rsidRDefault="00B775E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ind w:firstLine="0"/>
        <w:jc w:val="left"/>
        <w:rPr>
          <w:rFonts w:ascii="Times New Roman" w:hAnsi="Times New Roman"/>
          <w:sz w:val="20"/>
          <w:szCs w:val="20"/>
        </w:rPr>
        <w:sectPr w:rsidR="001D2F73" w:rsidRPr="00324EDB" w:rsidSect="00B86F49">
          <w:pgSz w:w="11900" w:h="16800"/>
          <w:pgMar w:top="426" w:right="800" w:bottom="709" w:left="1100" w:header="720" w:footer="720" w:gutter="0"/>
          <w:cols w:space="720"/>
          <w:noEndnote/>
        </w:sect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bookmarkStart w:id="6" w:name="sub_13"/>
      <w:r w:rsidRPr="00324EDB">
        <w:rPr>
          <w:rFonts w:ascii="Times New Roman" w:hAnsi="Times New Roman"/>
          <w:sz w:val="20"/>
          <w:szCs w:val="20"/>
        </w:rPr>
        <w:lastRenderedPageBreak/>
        <w:t xml:space="preserve">1.3 </w:t>
      </w:r>
      <w:hyperlink r:id="rId15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Таблица 2</w:t>
        </w:r>
      </w:hyperlink>
      <w:r w:rsidRPr="00324EDB">
        <w:rPr>
          <w:rFonts w:ascii="Times New Roman" w:hAnsi="Times New Roman"/>
          <w:sz w:val="20"/>
          <w:szCs w:val="20"/>
        </w:rPr>
        <w:t>. Ресурсное обеспечение реализации Программы изложить в новой редакции:</w:t>
      </w:r>
    </w:p>
    <w:bookmarkEnd w:id="6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2039"/>
        <w:gridCol w:w="1173"/>
        <w:gridCol w:w="1371"/>
        <w:gridCol w:w="1371"/>
        <w:gridCol w:w="1481"/>
        <w:gridCol w:w="1410"/>
        <w:gridCol w:w="1272"/>
        <w:gridCol w:w="1272"/>
        <w:gridCol w:w="998"/>
        <w:gridCol w:w="1275"/>
      </w:tblGrid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N</w:t>
            </w:r>
            <w:r w:rsidRPr="00324ED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Наименование подпрограммы / Источник ресурсного обеспечения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2014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2015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2016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2017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2018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2019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2021 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 г"/>
              </w:smartTagPr>
              <w:r w:rsidRPr="00324EDB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Программа, 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88338,106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36959,2504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10804,3935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18 238,26170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44285,79239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6F2D2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13324,25235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7C7A2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3324,4275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114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</w:t>
            </w:r>
            <w:r w:rsidR="0062793F"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114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</w:t>
            </w:r>
            <w:r w:rsidR="007431F4"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62793F">
            <w:pPr>
              <w:pStyle w:val="a5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1148,905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1016,25220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560,26289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351,19992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B76DD1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2319,5413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B76DD1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B76DD1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B76DD1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84164,795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24481,77735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10309,03749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15 614,93477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40 131,53137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B76DD1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8242,54312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B76DD1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B76DD1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B76DD1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1800,442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504,3392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84,3217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1487,1835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3 287,787,44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7C7A2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2755,98374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7C7A24" w:rsidP="0062114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3232,42750 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114A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114A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городского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575,88054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515,27366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7C7A2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6,62445 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5B4512" w:rsidRDefault="007C7A2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114A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B76DD1" w:rsidP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Илья-Высоковского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454,796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99,94416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95,43435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32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0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Затеихинского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241,077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32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0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Сеготского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300,091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EE4D62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32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EE4D62">
            <w:pPr>
              <w:ind w:firstLine="0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EE4D62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C7A24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Подпрограмма "Газификация Пучежского муниципального района"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A24" w:rsidRPr="005B4512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A24" w:rsidRPr="005B4512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A24" w:rsidRPr="00324EDB" w:rsidRDefault="007C7A2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E8D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84446,205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23467,05667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10488,79354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15533,1305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42134,40599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10825,82355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3225,9275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251E8D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82367,0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22996,91251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10309,03749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14120,947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38 910,74890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8072,600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E8D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1083,241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121,4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84,3217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1412,18350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3223,65709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2753,22355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3225,9275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500,0</w:t>
            </w:r>
            <w:r w:rsidR="004F018B">
              <w:rPr>
                <w:rFonts w:ascii="Times New Roman" w:hAnsi="Times New Roman"/>
                <w:sz w:val="20"/>
                <w:szCs w:val="20"/>
              </w:rPr>
              <w:t>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500,</w:t>
            </w:r>
            <w:r w:rsidR="004F018B">
              <w:rPr>
                <w:rFonts w:ascii="Times New Roman" w:hAnsi="Times New Roman"/>
                <w:sz w:val="20"/>
                <w:szCs w:val="20"/>
              </w:rPr>
              <w:t>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E4D62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Илья-Высоковского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454,796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99,94416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95,43435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32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Затеихинского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241,077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32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E45CC2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Сеготского сельского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300,091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32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793F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93F" w:rsidRPr="00324EDB" w:rsidRDefault="006279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3042,901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2371,34905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1165,248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873,936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2498,4288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1148,905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1016,25220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560,26289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351,19992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2310,73618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1238,895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1022,09685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95,69017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153,33207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178,30798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8A19B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5A0932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2,76019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6,5</w:t>
            </w:r>
            <w:r w:rsidR="004F018B" w:rsidRPr="005B451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бюджет Пучежского городского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655,101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333,00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509,29494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369,40441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392E9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6,62445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1D6B6D">
            <w:pPr>
              <w:ind w:right="-98" w:firstLine="0"/>
              <w:jc w:val="center"/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24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Default="00EE4D62" w:rsidP="001D6B6D">
            <w:pPr>
              <w:ind w:firstLine="32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1E8D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Подпрограмма "Государственная поддержка граждан в сфере ипотечного кредитования"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E8D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849,0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811,80719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1539,8832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1277,45040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92</w:t>
            </w:r>
            <w:r w:rsidR="00251E8D" w:rsidRPr="005B4512">
              <w:rPr>
                <w:rFonts w:ascii="Times New Roman" w:hAnsi="Times New Roman"/>
                <w:sz w:val="20"/>
                <w:szCs w:val="20"/>
              </w:rPr>
              <w:t>,0</w:t>
            </w:r>
            <w:r w:rsidR="004F018B" w:rsidRPr="005B451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558,9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462,76799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1398,2976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1067,4504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D62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бюджет Пучежского муниципального района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49,93920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Default="00EE4D62" w:rsidP="001D6B6D">
            <w:pPr>
              <w:ind w:right="-98" w:firstLine="0"/>
              <w:jc w:val="center"/>
            </w:pPr>
            <w:r w:rsidRPr="007315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64,13035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62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62" w:rsidRPr="00324EDB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1E8D" w:rsidRPr="00324EDB" w:rsidTr="00324EDB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392E92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51E8D" w:rsidRPr="00324EDB">
              <w:rPr>
                <w:rFonts w:ascii="Times New Roman" w:hAnsi="Times New Roman"/>
                <w:sz w:val="20"/>
                <w:szCs w:val="20"/>
              </w:rPr>
              <w:t>бюджет Пучежского городского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66,58560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145,86965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E8D" w:rsidRPr="005B4512" w:rsidRDefault="00EE4D62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92</w:t>
            </w:r>
            <w:r w:rsidR="00251E8D" w:rsidRPr="005B451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8D" w:rsidRPr="00324EDB" w:rsidRDefault="00251E8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D2F73" w:rsidRPr="00324EDB" w:rsidRDefault="001D2F73">
      <w:pPr>
        <w:ind w:firstLine="0"/>
        <w:jc w:val="left"/>
        <w:rPr>
          <w:rFonts w:ascii="Times New Roman" w:hAnsi="Times New Roman"/>
          <w:sz w:val="20"/>
          <w:szCs w:val="20"/>
        </w:rPr>
        <w:sectPr w:rsidR="001D2F73" w:rsidRPr="00324EDB" w:rsidSect="00B86F49">
          <w:pgSz w:w="16837" w:h="11905" w:orient="landscape"/>
          <w:pgMar w:top="567" w:right="800" w:bottom="1440" w:left="1100" w:header="720" w:footer="720" w:gutter="0"/>
          <w:cols w:space="720"/>
          <w:noEndnote/>
        </w:sect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bookmarkStart w:id="7" w:name="sub_14"/>
      <w:r w:rsidRPr="00324EDB">
        <w:rPr>
          <w:rFonts w:ascii="Times New Roman" w:hAnsi="Times New Roman"/>
          <w:sz w:val="20"/>
          <w:szCs w:val="20"/>
        </w:rPr>
        <w:t xml:space="preserve">1.4. </w:t>
      </w:r>
      <w:hyperlink r:id="rId16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Строку</w:t>
        </w:r>
      </w:hyperlink>
      <w:r w:rsidRPr="00324EDB">
        <w:rPr>
          <w:rFonts w:ascii="Times New Roman" w:hAnsi="Times New Roman"/>
          <w:sz w:val="20"/>
          <w:szCs w:val="20"/>
        </w:rPr>
        <w:t xml:space="preserve"> "объемы ресурсного обеспечения подпрограммы" </w:t>
      </w:r>
      <w:hyperlink r:id="rId17" w:history="1">
        <w:r w:rsidRPr="00324EDB">
          <w:rPr>
            <w:rStyle w:val="a4"/>
            <w:rFonts w:ascii="Times New Roman" w:hAnsi="Times New Roman"/>
            <w:sz w:val="20"/>
            <w:szCs w:val="20"/>
          </w:rPr>
          <w:t>Паспорта</w:t>
        </w:r>
      </w:hyperlink>
      <w:r w:rsidRPr="00324EDB">
        <w:rPr>
          <w:rFonts w:ascii="Times New Roman" w:hAnsi="Times New Roman"/>
          <w:sz w:val="20"/>
          <w:szCs w:val="20"/>
        </w:rPr>
        <w:t xml:space="preserve"> подпрограммы "Развитие газификации Пучежского муниципального района Ивановской области изложить в новой редакции</w:t>
      </w:r>
    </w:p>
    <w:bookmarkEnd w:id="7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9"/>
        <w:gridCol w:w="6097"/>
      </w:tblGrid>
      <w:tr w:rsidR="001D2F73" w:rsidRPr="00324EDB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Объемы ресурсного обеспечения подпрограммы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ассигнований: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2014 - 84446,205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2015 - 23467,05667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2016 - 10488,79354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2017 - 15 533,13050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2018 - 42 134,40599 тыс. руб.</w:t>
            </w:r>
          </w:p>
          <w:p w:rsidR="00A7719D" w:rsidRPr="005B4512" w:rsidRDefault="00A7719D" w:rsidP="00A7719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2019 – </w:t>
            </w:r>
            <w:r w:rsidR="0062404B" w:rsidRPr="005B4512">
              <w:rPr>
                <w:rFonts w:ascii="Times New Roman" w:hAnsi="Times New Roman"/>
                <w:sz w:val="20"/>
                <w:szCs w:val="20"/>
              </w:rPr>
              <w:t>10825,82355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A7719D" w:rsidRPr="005B4512" w:rsidRDefault="00A7719D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4F018B" w:rsidRPr="005B4512">
              <w:rPr>
                <w:rFonts w:ascii="Times New Roman" w:hAnsi="Times New Roman"/>
                <w:sz w:val="20"/>
                <w:szCs w:val="20"/>
              </w:rPr>
              <w:t xml:space="preserve">3225,92750 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  <w:p w:rsidR="00A7719D" w:rsidRPr="005B4512" w:rsidRDefault="00A7719D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2021 – 500,000 тыс.руб.</w:t>
            </w:r>
          </w:p>
          <w:p w:rsidR="00AC5792" w:rsidRPr="005B4512" w:rsidRDefault="00AC5792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2022 – 500,000 тыс.руб</w:t>
            </w:r>
          </w:p>
          <w:p w:rsidR="00A7719D" w:rsidRPr="005B4512" w:rsidRDefault="00A7719D" w:rsidP="00A771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 областной бюджет: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2014 - 82367,00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2015 - 22996,91251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2016 - 10309,03749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2017 - 14 120,947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2018 - 38 910,74890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="00A7719D" w:rsidRPr="005B451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792" w:rsidRPr="005B4512">
              <w:rPr>
                <w:rFonts w:ascii="Times New Roman" w:hAnsi="Times New Roman"/>
                <w:sz w:val="20"/>
                <w:szCs w:val="20"/>
              </w:rPr>
              <w:t>8072,600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 тыс. руб.</w:t>
            </w:r>
          </w:p>
          <w:p w:rsidR="00A7719D" w:rsidRPr="005B4512" w:rsidRDefault="00A7719D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AC5792" w:rsidRPr="005B451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тыс.руб.</w:t>
            </w:r>
          </w:p>
          <w:p w:rsidR="00A7719D" w:rsidRPr="005B4512" w:rsidRDefault="00A7719D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 w:rsidR="00AC5792" w:rsidRPr="005B451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тыс.руб.</w:t>
            </w:r>
          </w:p>
          <w:p w:rsidR="00AC5792" w:rsidRPr="005B4512" w:rsidRDefault="00AC5792" w:rsidP="00A7719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2022 – 0,00 тыс.руб.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 бюджет Пучежского муниципального района: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2014 - 1083,241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2015 - 121,4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2016 - 84,3217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2017 - 1412,18350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2018 - 3 223,65709 тыс. руб.</w:t>
            </w:r>
          </w:p>
          <w:p w:rsidR="001D2F73" w:rsidRPr="005B4512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="0062404B" w:rsidRPr="005B451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04B" w:rsidRPr="005B4512">
              <w:rPr>
                <w:rFonts w:ascii="Times New Roman" w:hAnsi="Times New Roman"/>
                <w:sz w:val="20"/>
                <w:szCs w:val="20"/>
              </w:rPr>
              <w:t>2753,22355</w:t>
            </w:r>
            <w:r w:rsidR="00AC5792" w:rsidRPr="005B4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тыс. руб.</w:t>
            </w:r>
          </w:p>
          <w:p w:rsidR="00AC5792" w:rsidRPr="00324EDB" w:rsidRDefault="00AC5792" w:rsidP="00AC5792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5D3463" w:rsidRPr="005B4512">
              <w:rPr>
                <w:rFonts w:ascii="Times New Roman" w:hAnsi="Times New Roman"/>
                <w:sz w:val="20"/>
                <w:szCs w:val="20"/>
              </w:rPr>
              <w:t xml:space="preserve">3225,92750 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тыс.руб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5792" w:rsidRPr="00324EDB" w:rsidRDefault="00AC5792" w:rsidP="00AC5792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 w:rsidR="004F0B46" w:rsidRPr="00324EDB">
              <w:rPr>
                <w:rFonts w:ascii="Times New Roman" w:hAnsi="Times New Roman"/>
                <w:sz w:val="20"/>
                <w:szCs w:val="20"/>
              </w:rPr>
              <w:t>50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0,00 тыс.руб.</w:t>
            </w:r>
          </w:p>
          <w:p w:rsidR="00AC5792" w:rsidRPr="00324EDB" w:rsidRDefault="00AC5792" w:rsidP="00AC5792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2022 –</w:t>
            </w:r>
            <w:r w:rsidR="004F0B46" w:rsidRPr="00324EDB">
              <w:rPr>
                <w:rFonts w:ascii="Times New Roman" w:hAnsi="Times New Roman"/>
                <w:sz w:val="20"/>
                <w:szCs w:val="20"/>
              </w:rPr>
              <w:t>50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0,00 тыс.руб.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Илья-Высоковского сельского поселения: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2014 - 454,796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2015 - 99,94416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2016 - 95,43435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Затеихинского сельского поселения: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2014 - 241,077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2015 - 153,2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 бюджет Сеготского сельского поселения: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2014 - 300,091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2015 - 95,6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2018 - 0,0 тыс. руб.</w:t>
            </w:r>
          </w:p>
          <w:p w:rsidR="001D2F73" w:rsidRPr="00324EDB" w:rsidRDefault="001D2F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2019 - 0,0 тыс. руб.</w:t>
            </w:r>
          </w:p>
        </w:tc>
      </w:tr>
    </w:tbl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324EDB" w:rsidRDefault="00324EDB">
      <w:pPr>
        <w:rPr>
          <w:rFonts w:ascii="Times New Roman" w:hAnsi="Times New Roman"/>
          <w:sz w:val="20"/>
          <w:szCs w:val="20"/>
        </w:rPr>
      </w:pPr>
      <w:bookmarkStart w:id="8" w:name="sub_15"/>
    </w:p>
    <w:p w:rsidR="00324EDB" w:rsidRDefault="00324EDB">
      <w:pPr>
        <w:rPr>
          <w:rFonts w:ascii="Times New Roman" w:hAnsi="Times New Roman"/>
          <w:sz w:val="20"/>
          <w:szCs w:val="20"/>
        </w:rPr>
      </w:pPr>
    </w:p>
    <w:p w:rsidR="00324EDB" w:rsidRDefault="00324EDB">
      <w:pPr>
        <w:rPr>
          <w:rFonts w:ascii="Times New Roman" w:hAnsi="Times New Roman"/>
          <w:sz w:val="20"/>
          <w:szCs w:val="20"/>
        </w:rPr>
      </w:pPr>
    </w:p>
    <w:p w:rsidR="00324EDB" w:rsidRDefault="00324EDB">
      <w:pPr>
        <w:rPr>
          <w:rFonts w:ascii="Times New Roman" w:hAnsi="Times New Roman"/>
          <w:sz w:val="20"/>
          <w:szCs w:val="20"/>
        </w:rPr>
      </w:pPr>
    </w:p>
    <w:p w:rsidR="00324EDB" w:rsidRDefault="00324EDB">
      <w:pPr>
        <w:rPr>
          <w:rFonts w:ascii="Times New Roman" w:hAnsi="Times New Roman"/>
          <w:sz w:val="20"/>
          <w:szCs w:val="20"/>
        </w:rPr>
      </w:pPr>
    </w:p>
    <w:p w:rsidR="00324EDB" w:rsidRDefault="00324EDB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lastRenderedPageBreak/>
        <w:t xml:space="preserve">1.5. </w:t>
      </w:r>
      <w:hyperlink r:id="rId18" w:history="1">
        <w:r w:rsidRPr="00324EDB">
          <w:rPr>
            <w:rStyle w:val="a4"/>
            <w:rFonts w:ascii="Times New Roman" w:hAnsi="Times New Roman"/>
            <w:sz w:val="20"/>
            <w:szCs w:val="20"/>
          </w:rPr>
          <w:t>Таблица 1</w:t>
        </w:r>
      </w:hyperlink>
      <w:r w:rsidRPr="00324EDB">
        <w:rPr>
          <w:rFonts w:ascii="Times New Roman" w:hAnsi="Times New Roman"/>
          <w:sz w:val="20"/>
          <w:szCs w:val="20"/>
        </w:rPr>
        <w:t xml:space="preserve"> "Сведения о целевых индикаторах (показателях) реализации подпрограммы" изложить в новой редакции:</w:t>
      </w:r>
    </w:p>
    <w:bookmarkEnd w:id="8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2003"/>
        <w:gridCol w:w="979"/>
        <w:gridCol w:w="825"/>
        <w:gridCol w:w="748"/>
        <w:gridCol w:w="825"/>
        <w:gridCol w:w="825"/>
        <w:gridCol w:w="825"/>
        <w:gridCol w:w="763"/>
        <w:gridCol w:w="22"/>
        <w:gridCol w:w="850"/>
        <w:gridCol w:w="850"/>
        <w:gridCol w:w="851"/>
      </w:tblGrid>
      <w:tr w:rsidR="001D2F73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73" w:rsidRPr="00324EDB" w:rsidRDefault="001D2F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73" w:rsidRPr="00324EDB" w:rsidRDefault="001D2F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sub_1121"/>
            <w:r w:rsidRPr="00324EDB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  <w:bookmarkEnd w:id="9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73" w:rsidRPr="00324EDB" w:rsidRDefault="001D2F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F73" w:rsidRPr="00324EDB" w:rsidRDefault="001D2F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 w:rsidP="004F0B46">
            <w:pPr>
              <w:pStyle w:val="a5"/>
              <w:ind w:hanging="2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047A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047A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газифицированных природным газом котельных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40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газораспределительных сетей в том числе - объекты: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Строительства объекта "Газификация с. Зарайское Пучежского района"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Строительства объекта "Газификация д. Затеиха Пучежского района"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Строительства объекта "Газификация д. Губинская Пучежского района"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Строительства объекта "Газификация д. Кораблево Пучежского района"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блочно-модульной котельной школы на 245 мест 0,9 МВт, д. Затеиха, ул. Школьная, д. 8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низкого давления в с. Ячмень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5B4512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47C8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в г.Пучеж, ул. Производственная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62404B" w:rsidP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324EDB" w:rsidP="00324E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7C8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в д. Гремячево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Верхнее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9247C8" w:rsidP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9247C8" w:rsidP="00324E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7C8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в д.Привалово, д.Дмитриево Большое, д.Кандаурово, с. Мортки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62404B" w:rsidP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324EDB" w:rsidP="00324E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7C8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в д.Соловьево, д.Повалихино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5D346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9247C8" w:rsidP="009247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5B4512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C8" w:rsidRPr="00324EDB" w:rsidRDefault="009247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д. Крестьяновская, д. Летнево, с. Сеготь, д. Дроздиха, д. Петрово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6211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газопровода низкого давления в д. Первуниха Пучежского района Ивановской области, д. Село Большое Пучежского района, д. Хмелеватово Пучежского района, д. Крупино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газопровода низкого давления в с. Воронцово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газопровода низкого давления в д. Бакланиха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5D346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газовой блочно-модульной котельной</w:t>
            </w:r>
            <w:r w:rsidR="004F0B46" w:rsidRPr="00324EDB">
              <w:rPr>
                <w:rFonts w:ascii="Times New Roman" w:hAnsi="Times New Roman"/>
                <w:sz w:val="20"/>
                <w:szCs w:val="20"/>
              </w:rPr>
              <w:t xml:space="preserve"> с. Сеготь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Газовая блочно-модульная котельная д. Летнево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463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Количество разра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ботанной проектной документации на объекты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газификации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в том числе - объекты: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463" w:rsidRPr="00324EDB" w:rsidRDefault="005D3463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63" w:rsidRPr="00324EDB" w:rsidRDefault="005D3463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63" w:rsidRPr="00324EDB" w:rsidRDefault="005D3463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63" w:rsidRPr="00324EDB" w:rsidRDefault="005D3463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63" w:rsidRPr="00324EDB" w:rsidRDefault="005D3463" w:rsidP="001D6B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документации на газопровод низкого давления д. Соловьево, д. Повалихино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для газификации жилых домов по ул. 1-я Производственная г. Пучеж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газопровод низкого давления д. Гремячево Верхнее Пучежского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6" w:rsidRPr="00324EDB" w:rsidTr="0062793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"Распределительные сети газопровода в д. Привалово, д. Дмитриево Большое, д. Кандаурово, с. Мортки Пучежского района Ивановской области"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5D346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B46" w:rsidRPr="00324EDB" w:rsidRDefault="004F0B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46" w:rsidRPr="00324EDB" w:rsidRDefault="004F0B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ind w:firstLine="0"/>
        <w:jc w:val="left"/>
        <w:rPr>
          <w:rFonts w:ascii="Times New Roman" w:hAnsi="Times New Roman"/>
          <w:sz w:val="20"/>
          <w:szCs w:val="20"/>
        </w:rPr>
        <w:sectPr w:rsidR="001D2F73" w:rsidRPr="00324EDB" w:rsidSect="0062793F">
          <w:pgSz w:w="11905" w:h="16837"/>
          <w:pgMar w:top="709" w:right="800" w:bottom="1440" w:left="1100" w:header="720" w:footer="720" w:gutter="0"/>
          <w:cols w:space="720"/>
          <w:noEndnote/>
        </w:sect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bookmarkStart w:id="10" w:name="sub_16"/>
      <w:r w:rsidRPr="00324EDB">
        <w:rPr>
          <w:rFonts w:ascii="Times New Roman" w:hAnsi="Times New Roman"/>
          <w:sz w:val="20"/>
          <w:szCs w:val="20"/>
        </w:rPr>
        <w:lastRenderedPageBreak/>
        <w:t xml:space="preserve">1.6. </w:t>
      </w:r>
      <w:hyperlink r:id="rId19" w:history="1">
        <w:r w:rsidRPr="00324EDB">
          <w:rPr>
            <w:rStyle w:val="a4"/>
            <w:rFonts w:ascii="Times New Roman" w:hAnsi="Times New Roman"/>
            <w:sz w:val="20"/>
            <w:szCs w:val="20"/>
          </w:rPr>
          <w:t>Приложение N 1</w:t>
        </w:r>
      </w:hyperlink>
      <w:r w:rsidRPr="00324EDB">
        <w:rPr>
          <w:rFonts w:ascii="Times New Roman" w:hAnsi="Times New Roman"/>
          <w:sz w:val="20"/>
          <w:szCs w:val="20"/>
        </w:rPr>
        <w:t xml:space="preserve"> к Подпрограмме "Развитие газификации Пучежского муниципального района Ивановской области" изложить в следующей редакции:</w:t>
      </w:r>
    </w:p>
    <w:bookmarkEnd w:id="10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ind w:firstLine="698"/>
        <w:jc w:val="right"/>
        <w:rPr>
          <w:rFonts w:ascii="Times New Roman" w:hAnsi="Times New Roman"/>
          <w:sz w:val="20"/>
          <w:szCs w:val="20"/>
        </w:rPr>
      </w:pPr>
      <w:bookmarkStart w:id="11" w:name="sub_110010"/>
      <w:r w:rsidRPr="00324EDB">
        <w:rPr>
          <w:rStyle w:val="a3"/>
          <w:rFonts w:ascii="Times New Roman" w:hAnsi="Times New Roman"/>
          <w:bCs/>
          <w:sz w:val="20"/>
          <w:szCs w:val="20"/>
        </w:rPr>
        <w:t>Приложение 1</w:t>
      </w:r>
      <w:r w:rsidRPr="00324EDB">
        <w:rPr>
          <w:rStyle w:val="a3"/>
          <w:rFonts w:ascii="Times New Roman" w:hAnsi="Times New Roman"/>
          <w:bCs/>
          <w:sz w:val="20"/>
          <w:szCs w:val="20"/>
        </w:rPr>
        <w:br/>
        <w:t>к Подпрограмме</w:t>
      </w:r>
      <w:r w:rsidRPr="00324EDB">
        <w:rPr>
          <w:rStyle w:val="a3"/>
          <w:rFonts w:ascii="Times New Roman" w:hAnsi="Times New Roman"/>
          <w:bCs/>
          <w:sz w:val="20"/>
          <w:szCs w:val="20"/>
        </w:rPr>
        <w:br/>
        <w:t>"Развитие газификации Пучежского</w:t>
      </w:r>
      <w:r w:rsidRPr="00324EDB">
        <w:rPr>
          <w:rStyle w:val="a3"/>
          <w:rFonts w:ascii="Times New Roman" w:hAnsi="Times New Roman"/>
          <w:bCs/>
          <w:sz w:val="20"/>
          <w:szCs w:val="20"/>
        </w:rPr>
        <w:br/>
        <w:t>муниципального района</w:t>
      </w:r>
      <w:r w:rsidRPr="00324EDB">
        <w:rPr>
          <w:rStyle w:val="a3"/>
          <w:rFonts w:ascii="Times New Roman" w:hAnsi="Times New Roman"/>
          <w:bCs/>
          <w:sz w:val="20"/>
          <w:szCs w:val="20"/>
        </w:rPr>
        <w:br/>
        <w:t>Ивановской области"</w:t>
      </w:r>
    </w:p>
    <w:bookmarkEnd w:id="11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pStyle w:val="1"/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>Перечень</w:t>
      </w:r>
      <w:r w:rsidRPr="00324EDB">
        <w:rPr>
          <w:rFonts w:ascii="Times New Roman" w:hAnsi="Times New Roman"/>
          <w:sz w:val="20"/>
          <w:szCs w:val="20"/>
        </w:rPr>
        <w:br/>
        <w:t>мероприятий и ресурсное обеспечение реализации подпрограммы "Развитие газификации Пучежского муниципального района Ивановской области муниципальной программы Пучежского муниципального района "Обеспечение качественным жильем и услугами жилищно-коммунального хозяйства населения Пучежского муниципального района</w:t>
      </w: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843"/>
        <w:gridCol w:w="1675"/>
        <w:gridCol w:w="992"/>
        <w:gridCol w:w="1134"/>
        <w:gridCol w:w="1276"/>
        <w:gridCol w:w="1275"/>
        <w:gridCol w:w="1276"/>
        <w:gridCol w:w="1302"/>
        <w:gridCol w:w="1276"/>
        <w:gridCol w:w="992"/>
        <w:gridCol w:w="1276"/>
      </w:tblGrid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программы, участники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C53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C53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C53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населенных пунктов Пучежского муниципального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84446,205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23467,05667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10488,79354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15 533,1305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42134,40599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641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10825,82355</w:t>
            </w:r>
            <w:r w:rsidR="00D33B17" w:rsidRPr="005B451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3225</w:t>
            </w:r>
            <w:r w:rsidR="007E2E6E" w:rsidRPr="005B4512">
              <w:rPr>
                <w:rFonts w:ascii="Times New Roman" w:hAnsi="Times New Roman"/>
                <w:sz w:val="20"/>
                <w:szCs w:val="20"/>
              </w:rPr>
              <w:t>,</w:t>
            </w:r>
            <w:r w:rsidRPr="005B4512">
              <w:rPr>
                <w:rFonts w:ascii="Times New Roman" w:hAnsi="Times New Roman"/>
                <w:sz w:val="20"/>
                <w:szCs w:val="20"/>
              </w:rPr>
              <w:t>92750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82367,00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22996,91251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10309,03749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14 120,947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38 910,74890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8072,600 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1083,241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84,3217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1412,18350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3 223,65709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E362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2753,22355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3225,92750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  <w:r w:rsidR="0062114A" w:rsidRPr="00324ED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454,796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99,94416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95,43435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Затеихинского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241,077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Сеготского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300,091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 w:rsidP="007431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Подготовка сводной заявки на получении субсидии из областного бюджета на газификацию населенных пунктов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D33B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Размещение заказа на выполнении работ, связанных с газификацией района в соответствии с ФЗ от 05.04.2013 N 44-ФЗ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района; 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E362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B350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с. Зарайское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11829,12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11710,90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117,988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Затеихинского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д. Затеиха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26 673,839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11243,78341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5154,71659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26407,10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11073,28341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5154,71659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средства бюджета Пучежского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25,894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Затеихинского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240,845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блочно-модульной котельной школы на 245 мест 0,9 МВт, д. Затеиха, ул. Школьная, д. 8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13</w:t>
            </w:r>
            <w:r w:rsidR="00794D4A" w:rsidRPr="00324EDB">
              <w:rPr>
                <w:rFonts w:ascii="Times New Roman" w:hAnsi="Times New Roman"/>
                <w:sz w:val="20"/>
                <w:szCs w:val="20"/>
              </w:rPr>
              <w:t> 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125,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31895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</w:t>
            </w:r>
            <w:r w:rsidR="00794D4A" w:rsidRPr="00324EDB">
              <w:rPr>
                <w:rFonts w:ascii="Times New Roman" w:hAnsi="Times New Roman"/>
                <w:sz w:val="20"/>
                <w:szCs w:val="20"/>
              </w:rPr>
              <w:t> 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469,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656,265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газификацию д. Крестьяновская, д. Летнево, с. Сеготь, д. Дроздиха, д. Петрово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10 808,081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средства бюджета Пучежского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Сеготского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108,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д. Губинская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222,468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д. Кораблево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Корректировка проектной документации "Строительство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газопровода низкого давления в с. Ячмень Пучежского района"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архитектуры администрации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Газификация д. Крестьяновская, д. Летнево, с. Сеготь, д. Дроздиха, д. Петрово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26857,41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11435,14128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2947,55872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26 588,8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11283,44128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2947,55872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Сеготского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192,01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низкого давления в с. Ячмень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3779,9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газопровода низкого давления в д. Первуниха Пучежского района Ивановской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12,0516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570,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69840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5,3016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570,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69840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9F159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Распределительные сети газопровода низкого давления в д. Село Большое Пучежского района Ивановской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60762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565,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4,88762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565,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газопровода низкого давления в д. Хмелеватово Пучежского района Ивановской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23,20373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1069,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87527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11,12473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1069,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87527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D1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D1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D155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12,079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Распределительные сети газопровода низкого давления в д. Крупино Пучежского района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архитектуры администрации Пучежского муниципального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625,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36387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1,07613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618,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87387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1,07613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«Распределительные сети газопровода в д. Привалово, д. Дмитриево Большое, д. Кандаурово, с. Мортки Пучежского района Ивановской области»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7749,621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781,</w:t>
            </w:r>
          </w:p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57895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7362,140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742,500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387,481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39,07895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Разработка проектной документации на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газопровод низкого давления д. Гремячево Верхнее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архитектуры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775,56618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736,78787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712,500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38,77831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газопровод низкого давления д. Соловьево, д. Повалихино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1808,819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1718,378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712,500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495C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90,441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для газификации жилых домов по ул. 1-я Производственная г. Пучеж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554,194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средства областного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526,48430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332,500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27,70970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Врезка вновь введенных газопроводов (межпоселковых низкого давления) в магистральный газопровод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Администрация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899,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439,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A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Подготовка к приемке опасного объекта контролирующими органами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36A7D" w:rsidRPr="00324EDB" w:rsidRDefault="00336A7D" w:rsidP="00336A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336A7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Проведение мероприятий по функционированию</w:t>
            </w:r>
            <w:r w:rsidR="00525B65" w:rsidRPr="00324EDB">
              <w:rPr>
                <w:rFonts w:ascii="Times New Roman" w:hAnsi="Times New Roman"/>
                <w:sz w:val="20"/>
                <w:szCs w:val="20"/>
              </w:rPr>
              <w:t xml:space="preserve"> станций катодной защиты газопроводов, находящихся в собственности Пучежского муниципального района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42,351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94,67399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</w:t>
            </w:r>
            <w:r w:rsidR="00525B65"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42,351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94,67399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</w:t>
            </w:r>
            <w:r w:rsidR="00525B65"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336A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Эксплуатация опасного объекта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Администрация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194,34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26,02170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AB03B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194,34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26,02170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B45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Разработка сметы на проектно-изыскательские работы по газификации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Пучежского муниципального района, прохождение ее экспертизы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архитектуры администрации Пучежского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Первичный пуск газа в населенные пункты Пучежского муниципального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Администрация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50,07416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6,437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49" w:rsidRPr="00324EDB" w:rsidRDefault="00133B49" w:rsidP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56,51116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133B4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5B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Организация технического обслуживания газопроводов, сооружений на них, газового оборудования и оказание услуг аварийно-диспетчерской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службы</w:t>
            </w:r>
            <w:r w:rsidR="00133B49" w:rsidRPr="00324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38,92319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380,28731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5" w:rsidRPr="00324EDB" w:rsidRDefault="00525B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835,42558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E362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933,15824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636,00614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B65" w:rsidRPr="00324EDB" w:rsidRDefault="00CE321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Илья-Высоковского сельского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38,92319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Проведение государственной экспертизы сметной документации Строительство блочно-модульной котельной школы на 245 мест 0,9 МВт, д. Затеиха, ул. Школьная, д. 8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168,01620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168,01620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низкого давления с. Воронцово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907,314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861,949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1C" w:rsidRPr="00324EDB" w:rsidRDefault="00CE321C" w:rsidP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56B8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45,365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Распределительные сети низкого давления д. Бакланиха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831,521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789,945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CE32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56B8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41,576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Газовая блочно-модульная котельная с. Сеготь</w:t>
            </w:r>
            <w:r w:rsidR="004C7508" w:rsidRPr="00324EDB"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 в о</w:t>
            </w:r>
            <w:r w:rsidR="00D15839" w:rsidRPr="00324EDB">
              <w:rPr>
                <w:rFonts w:ascii="Times New Roman" w:hAnsi="Times New Roman"/>
                <w:sz w:val="20"/>
                <w:szCs w:val="20"/>
              </w:rPr>
              <w:t>бъекты недвижимого имущеста)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EC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28 331,678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5B4512" w:rsidRDefault="00E36248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5865,89473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5B4512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106D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B" w:rsidRPr="00324EDB" w:rsidRDefault="001106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26 915,095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5B4512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5572,600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5B4512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DB" w:rsidRPr="00324EDB" w:rsidRDefault="006F2142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56B8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616EEC" w:rsidP="00616E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1 416,583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5B4512" w:rsidRDefault="00E36248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293,29473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5B4512" w:rsidRDefault="00156B85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156B85" w:rsidP="006F214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Функционирование блочно-модульной котельной МОУ Затеихинская школа в период пуско-наладочных работ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175,29741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5B4512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1243,57003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5B4512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1333,89623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156B8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5" w:rsidRPr="00324EDB" w:rsidRDefault="00156B8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175,29741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5B4512" w:rsidRDefault="00E36248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1243,57003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5B4512" w:rsidRDefault="007D4A65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1333,89623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303BFC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</w:t>
            </w:r>
            <w:r w:rsidR="00616EEC" w:rsidRPr="00324EDB">
              <w:rPr>
                <w:rFonts w:ascii="Times New Roman" w:hAnsi="Times New Roman"/>
                <w:sz w:val="20"/>
                <w:szCs w:val="20"/>
              </w:rPr>
              <w:t>0,0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5" w:rsidRPr="00324EDB" w:rsidRDefault="00303BFC" w:rsidP="00156B8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</w:t>
            </w:r>
            <w:r w:rsidR="00616EEC" w:rsidRPr="00324EDB">
              <w:rPr>
                <w:rFonts w:ascii="Times New Roman" w:hAnsi="Times New Roman"/>
                <w:sz w:val="20"/>
                <w:szCs w:val="20"/>
              </w:rPr>
              <w:t>0,0</w:t>
            </w:r>
            <w:r w:rsidRPr="00324ED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Функционирование блочно-модульной котельной с.Сеготь Пучежского района в период пуско-наладочных работ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5B4512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22,62160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5B4512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599,550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7D4A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средства бюджета Пучежского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22,62160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5B4512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599,550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FC49FD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в г.Пучеж, ул. Производственная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D4A65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65" w:rsidRPr="00324EDB" w:rsidRDefault="007D4A65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в д. Гремячево Верхнее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Строительство газопровода в д.Привалово, д.Дмитриево Большое, д.Кандаурово, с. Мортки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3BB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BB" w:rsidRPr="00324EDB" w:rsidRDefault="00AB03BB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6418D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Основное мероприятие 1.36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FD" w:rsidRPr="00324EDB" w:rsidRDefault="00FC49FD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в д.Соловьево,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д.Повалихино Пучежского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 и архитектуры </w:t>
            </w: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6418DF">
            <w:pPr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566,47513</w:t>
            </w:r>
          </w:p>
          <w:p w:rsidR="00FC49FD" w:rsidRPr="005B4512" w:rsidRDefault="00FC49F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D645E5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566,47513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D30861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49FD" w:rsidRPr="00324EDB" w:rsidRDefault="00FC49FD" w:rsidP="002F099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1.37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FD" w:rsidRPr="00324EDB" w:rsidRDefault="00FC49FD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Проведение негосударственной экспертизы ПСД для объекта «Сеть газораспределении для последующей газификации жилых домов д.Плашино Пучежского района Ивановской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CA5A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9FD" w:rsidRPr="00324EDB" w:rsidTr="00D30861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F01E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2F099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средства бюджета Пучежского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39,000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5B4512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FD" w:rsidRPr="00324EDB" w:rsidRDefault="00FC49FD" w:rsidP="001D6B6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1D2F73" w:rsidRPr="00324EDB" w:rsidRDefault="001D2F73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5D1553" w:rsidRPr="00324EDB" w:rsidRDefault="005D1553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5D1553" w:rsidRPr="00324EDB" w:rsidRDefault="005D1553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5D1553" w:rsidRPr="00324EDB" w:rsidRDefault="005D1553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5D1553" w:rsidRPr="00324EDB" w:rsidRDefault="005D1553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5D1553" w:rsidRPr="00324EDB" w:rsidRDefault="005D1553">
      <w:pPr>
        <w:ind w:firstLine="0"/>
        <w:jc w:val="left"/>
        <w:rPr>
          <w:rFonts w:ascii="Times New Roman" w:hAnsi="Times New Roman"/>
          <w:sz w:val="20"/>
          <w:szCs w:val="20"/>
        </w:rPr>
        <w:sectPr w:rsidR="005D1553" w:rsidRPr="00324EDB" w:rsidSect="00B86F49">
          <w:pgSz w:w="16837" w:h="11905" w:orient="landscape"/>
          <w:pgMar w:top="851" w:right="800" w:bottom="1440" w:left="1100" w:header="720" w:footer="720" w:gutter="0"/>
          <w:cols w:space="720"/>
          <w:noEndnote/>
        </w:sectPr>
      </w:pPr>
    </w:p>
    <w:p w:rsidR="001D2F73" w:rsidRPr="00324EDB" w:rsidRDefault="001D2F73">
      <w:pPr>
        <w:rPr>
          <w:rFonts w:ascii="Times New Roman" w:hAnsi="Times New Roman"/>
          <w:sz w:val="20"/>
          <w:szCs w:val="20"/>
        </w:rPr>
      </w:pPr>
      <w:bookmarkStart w:id="12" w:name="sub_2"/>
      <w:r w:rsidRPr="00324EDB">
        <w:rPr>
          <w:rFonts w:ascii="Times New Roman" w:hAnsi="Times New Roman"/>
          <w:sz w:val="20"/>
          <w:szCs w:val="20"/>
        </w:rPr>
        <w:lastRenderedPageBreak/>
        <w:t xml:space="preserve">2. Настоящее постановление вступает в силу </w:t>
      </w:r>
      <w:r w:rsidR="00794E50" w:rsidRPr="00324EDB">
        <w:rPr>
          <w:rFonts w:ascii="Times New Roman" w:hAnsi="Times New Roman"/>
          <w:sz w:val="20"/>
          <w:szCs w:val="20"/>
        </w:rPr>
        <w:t>после его официального опубликования в «Правовом вестнике Пучежского муниципального района»</w:t>
      </w:r>
      <w:r w:rsidRPr="00324EDB">
        <w:rPr>
          <w:rFonts w:ascii="Times New Roman" w:hAnsi="Times New Roman"/>
          <w:sz w:val="20"/>
          <w:szCs w:val="20"/>
        </w:rPr>
        <w:t>.</w:t>
      </w:r>
    </w:p>
    <w:bookmarkEnd w:id="12"/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p w:rsidR="00794E50" w:rsidRPr="00324EDB" w:rsidRDefault="00794E50">
      <w:pPr>
        <w:rPr>
          <w:rFonts w:ascii="Times New Roman" w:hAnsi="Times New Roman"/>
          <w:sz w:val="20"/>
          <w:szCs w:val="20"/>
        </w:rPr>
      </w:pPr>
    </w:p>
    <w:p w:rsidR="001D2F73" w:rsidRPr="00324EDB" w:rsidRDefault="0062114A">
      <w:pPr>
        <w:ind w:firstLine="0"/>
        <w:rPr>
          <w:rFonts w:ascii="Times New Roman" w:hAnsi="Times New Roman"/>
          <w:sz w:val="20"/>
          <w:szCs w:val="20"/>
        </w:rPr>
      </w:pPr>
      <w:r w:rsidRPr="00324EDB">
        <w:rPr>
          <w:rFonts w:ascii="Times New Roman" w:hAnsi="Times New Roman"/>
          <w:sz w:val="20"/>
          <w:szCs w:val="20"/>
        </w:rPr>
        <w:t xml:space="preserve">  </w:t>
      </w:r>
      <w:r w:rsidR="001D2F73" w:rsidRPr="00324EDB">
        <w:rPr>
          <w:rFonts w:ascii="Times New Roman" w:hAnsi="Times New Roman"/>
          <w:sz w:val="20"/>
          <w:szCs w:val="20"/>
        </w:rPr>
        <w:t>Глава Пучежского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D2F73" w:rsidRPr="00324ED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D2F73" w:rsidRPr="00324EDB" w:rsidRDefault="001D2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D2F73" w:rsidRPr="00324EDB" w:rsidRDefault="001D2F73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4EDB">
              <w:rPr>
                <w:rFonts w:ascii="Times New Roman" w:hAnsi="Times New Roman"/>
                <w:sz w:val="20"/>
                <w:szCs w:val="20"/>
              </w:rPr>
              <w:t>И.Н. Шипков</w:t>
            </w:r>
          </w:p>
        </w:tc>
      </w:tr>
    </w:tbl>
    <w:p w:rsidR="001D2F73" w:rsidRPr="00324EDB" w:rsidRDefault="001D2F73">
      <w:pPr>
        <w:rPr>
          <w:rFonts w:ascii="Times New Roman" w:hAnsi="Times New Roman"/>
          <w:sz w:val="20"/>
          <w:szCs w:val="20"/>
        </w:rPr>
      </w:pPr>
    </w:p>
    <w:sectPr w:rsidR="001D2F73" w:rsidRPr="00324ED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D2F73"/>
    <w:rsid w:val="00035F6E"/>
    <w:rsid w:val="00047A18"/>
    <w:rsid w:val="000A0ABF"/>
    <w:rsid w:val="000C0E7B"/>
    <w:rsid w:val="000D4FEF"/>
    <w:rsid w:val="001106DB"/>
    <w:rsid w:val="00133B49"/>
    <w:rsid w:val="00156B85"/>
    <w:rsid w:val="00193563"/>
    <w:rsid w:val="001B4569"/>
    <w:rsid w:val="001C7C2D"/>
    <w:rsid w:val="001D2F73"/>
    <w:rsid w:val="001D6B6D"/>
    <w:rsid w:val="002025F3"/>
    <w:rsid w:val="00251E8D"/>
    <w:rsid w:val="002C000B"/>
    <w:rsid w:val="002C7A54"/>
    <w:rsid w:val="002F099F"/>
    <w:rsid w:val="002F14F6"/>
    <w:rsid w:val="00303BFC"/>
    <w:rsid w:val="00313806"/>
    <w:rsid w:val="00324EDB"/>
    <w:rsid w:val="00336A7D"/>
    <w:rsid w:val="00337607"/>
    <w:rsid w:val="00354C9F"/>
    <w:rsid w:val="003852EB"/>
    <w:rsid w:val="00392E92"/>
    <w:rsid w:val="00394AE4"/>
    <w:rsid w:val="003B4BED"/>
    <w:rsid w:val="003F20E7"/>
    <w:rsid w:val="00414903"/>
    <w:rsid w:val="00456FA4"/>
    <w:rsid w:val="00495C42"/>
    <w:rsid w:val="004B64AE"/>
    <w:rsid w:val="004C538A"/>
    <w:rsid w:val="004C7508"/>
    <w:rsid w:val="004F018B"/>
    <w:rsid w:val="004F0B46"/>
    <w:rsid w:val="00525B65"/>
    <w:rsid w:val="00581D64"/>
    <w:rsid w:val="005A0932"/>
    <w:rsid w:val="005B4512"/>
    <w:rsid w:val="005D1553"/>
    <w:rsid w:val="005D3463"/>
    <w:rsid w:val="00616EEC"/>
    <w:rsid w:val="0062114A"/>
    <w:rsid w:val="0062404B"/>
    <w:rsid w:val="0062793F"/>
    <w:rsid w:val="006418DF"/>
    <w:rsid w:val="0066214D"/>
    <w:rsid w:val="006E4C30"/>
    <w:rsid w:val="006F2142"/>
    <w:rsid w:val="006F2D2B"/>
    <w:rsid w:val="006F7322"/>
    <w:rsid w:val="00731556"/>
    <w:rsid w:val="007431F4"/>
    <w:rsid w:val="00777830"/>
    <w:rsid w:val="00794D4A"/>
    <w:rsid w:val="00794E50"/>
    <w:rsid w:val="007C7A24"/>
    <w:rsid w:val="007D4A65"/>
    <w:rsid w:val="007E2E6E"/>
    <w:rsid w:val="008706EB"/>
    <w:rsid w:val="008A19B2"/>
    <w:rsid w:val="008D4501"/>
    <w:rsid w:val="00920BA2"/>
    <w:rsid w:val="009247C8"/>
    <w:rsid w:val="009F159B"/>
    <w:rsid w:val="00A556D4"/>
    <w:rsid w:val="00A7719D"/>
    <w:rsid w:val="00AB03BB"/>
    <w:rsid w:val="00AC5792"/>
    <w:rsid w:val="00B350D3"/>
    <w:rsid w:val="00B76DD1"/>
    <w:rsid w:val="00B775E9"/>
    <w:rsid w:val="00B86F49"/>
    <w:rsid w:val="00BA0902"/>
    <w:rsid w:val="00BC2DD2"/>
    <w:rsid w:val="00BD4904"/>
    <w:rsid w:val="00C362C2"/>
    <w:rsid w:val="00C456E0"/>
    <w:rsid w:val="00C62D56"/>
    <w:rsid w:val="00C70B76"/>
    <w:rsid w:val="00CA5AF7"/>
    <w:rsid w:val="00CB620E"/>
    <w:rsid w:val="00CE0B1C"/>
    <w:rsid w:val="00CE321C"/>
    <w:rsid w:val="00CE4112"/>
    <w:rsid w:val="00D13B39"/>
    <w:rsid w:val="00D15839"/>
    <w:rsid w:val="00D30861"/>
    <w:rsid w:val="00D33B17"/>
    <w:rsid w:val="00D36C99"/>
    <w:rsid w:val="00D5477D"/>
    <w:rsid w:val="00D645E5"/>
    <w:rsid w:val="00D6588F"/>
    <w:rsid w:val="00DD5B22"/>
    <w:rsid w:val="00E36248"/>
    <w:rsid w:val="00E45CC2"/>
    <w:rsid w:val="00E927AC"/>
    <w:rsid w:val="00ED4FDD"/>
    <w:rsid w:val="00EE4D62"/>
    <w:rsid w:val="00EF6F55"/>
    <w:rsid w:val="00F01E4C"/>
    <w:rsid w:val="00F1118D"/>
    <w:rsid w:val="00FC49FD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20E"/>
    <w:rPr>
      <w:rFonts w:ascii="Arial" w:hAnsi="Arial" w:cs="Times New Roman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89114.0" TargetMode="External"/><Relationship Id="rId13" Type="http://schemas.openxmlformats.org/officeDocument/2006/relationships/hyperlink" Target="garantF1://28283766.0" TargetMode="External"/><Relationship Id="rId18" Type="http://schemas.openxmlformats.org/officeDocument/2006/relationships/hyperlink" Target="garantF1://28289114.11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28227220.0" TargetMode="External"/><Relationship Id="rId12" Type="http://schemas.openxmlformats.org/officeDocument/2006/relationships/hyperlink" Target="garantF1://28283766.0" TargetMode="External"/><Relationship Id="rId17" Type="http://schemas.openxmlformats.org/officeDocument/2006/relationships/hyperlink" Target="garantF1://28289114.111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8289114.11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" TargetMode="External"/><Relationship Id="rId11" Type="http://schemas.openxmlformats.org/officeDocument/2006/relationships/hyperlink" Target="garantF1://28278618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28289114.420" TargetMode="External"/><Relationship Id="rId10" Type="http://schemas.openxmlformats.org/officeDocument/2006/relationships/hyperlink" Target="garantF1://12012604.179" TargetMode="External"/><Relationship Id="rId19" Type="http://schemas.openxmlformats.org/officeDocument/2006/relationships/hyperlink" Target="garantF1://28289114.11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289114.100" TargetMode="External"/><Relationship Id="rId14" Type="http://schemas.openxmlformats.org/officeDocument/2006/relationships/hyperlink" Target="garantF1://28289114.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4798</Words>
  <Characters>27351</Characters>
  <Application>Microsoft Office Word</Application>
  <DocSecurity>0</DocSecurity>
  <Lines>227</Lines>
  <Paragraphs>64</Paragraphs>
  <ScaleCrop>false</ScaleCrop>
  <Company>НПП "Гарант-Сервис"</Company>
  <LinksUpToDate>false</LinksUpToDate>
  <CharactersWithSpaces>32085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области</dc:title>
  <dc:creator>НПП "Гарант-Сервис"</dc:creator>
  <dc:description>Документ экспортирован из системы ГАРАНТ</dc:description>
  <cp:lastModifiedBy>Uzver</cp:lastModifiedBy>
  <cp:revision>2</cp:revision>
  <cp:lastPrinted>2020-03-26T06:13:00Z</cp:lastPrinted>
  <dcterms:created xsi:type="dcterms:W3CDTF">2023-08-07T10:43:00Z</dcterms:created>
  <dcterms:modified xsi:type="dcterms:W3CDTF">2023-08-07T10:43:00Z</dcterms:modified>
</cp:coreProperties>
</file>