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C37846" w:rsidRPr="00FD2C80" w:rsidTr="002A5412">
        <w:trPr>
          <w:trHeight w:val="399"/>
        </w:trPr>
        <w:tc>
          <w:tcPr>
            <w:tcW w:w="9498" w:type="dxa"/>
            <w:gridSpan w:val="2"/>
            <w:tcBorders>
              <w:bottom w:val="nil"/>
            </w:tcBorders>
          </w:tcPr>
          <w:p w:rsidR="00C37846" w:rsidRPr="00FD2C80" w:rsidRDefault="0015203B" w:rsidP="002A5412">
            <w:pPr>
              <w:pStyle w:val="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09600" cy="77152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846" w:rsidRPr="00FD2C80" w:rsidRDefault="00C37846" w:rsidP="002A5412">
            <w:pPr>
              <w:jc w:val="center"/>
            </w:pPr>
          </w:p>
          <w:p w:rsidR="00C37846" w:rsidRPr="00FD2C80" w:rsidRDefault="00C37846" w:rsidP="002A5412">
            <w:pPr>
              <w:pStyle w:val="3"/>
              <w:rPr>
                <w:sz w:val="24"/>
                <w:szCs w:val="24"/>
              </w:rPr>
            </w:pPr>
            <w:r w:rsidRPr="00FD2C80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C37846" w:rsidRPr="00FD2C80" w:rsidRDefault="00C37846" w:rsidP="002A5412">
            <w:pPr>
              <w:pStyle w:val="3"/>
              <w:rPr>
                <w:sz w:val="24"/>
                <w:szCs w:val="24"/>
              </w:rPr>
            </w:pPr>
            <w:r w:rsidRPr="00FD2C80">
              <w:rPr>
                <w:sz w:val="24"/>
                <w:szCs w:val="24"/>
              </w:rPr>
              <w:t>Ивановской области</w:t>
            </w:r>
          </w:p>
          <w:p w:rsidR="00C37846" w:rsidRPr="00FD2C80" w:rsidRDefault="00C37846" w:rsidP="002A5412">
            <w:pPr>
              <w:pStyle w:val="3"/>
              <w:rPr>
                <w:sz w:val="24"/>
                <w:szCs w:val="24"/>
              </w:rPr>
            </w:pPr>
            <w:proofErr w:type="gramStart"/>
            <w:r w:rsidRPr="00FD2C80">
              <w:rPr>
                <w:sz w:val="24"/>
                <w:szCs w:val="24"/>
              </w:rPr>
              <w:t>П</w:t>
            </w:r>
            <w:proofErr w:type="gramEnd"/>
            <w:r w:rsidRPr="00FD2C80">
              <w:rPr>
                <w:sz w:val="24"/>
                <w:szCs w:val="24"/>
              </w:rPr>
              <w:t xml:space="preserve"> О С Т А Н О В Л Е Н И Е</w:t>
            </w:r>
          </w:p>
          <w:p w:rsidR="00C37846" w:rsidRPr="00FD2C80" w:rsidRDefault="00C37846" w:rsidP="002A5412">
            <w:pPr>
              <w:jc w:val="center"/>
            </w:pPr>
          </w:p>
          <w:p w:rsidR="00C37846" w:rsidRPr="00FD2C80" w:rsidRDefault="00C37846" w:rsidP="002A5412">
            <w:pPr>
              <w:jc w:val="center"/>
            </w:pPr>
          </w:p>
        </w:tc>
      </w:tr>
      <w:tr w:rsidR="00C37846" w:rsidRPr="00FD2C80" w:rsidTr="002A5412">
        <w:trPr>
          <w:cantSplit/>
        </w:trPr>
        <w:tc>
          <w:tcPr>
            <w:tcW w:w="4820" w:type="dxa"/>
          </w:tcPr>
          <w:p w:rsidR="00C37846" w:rsidRPr="00FD2C80" w:rsidRDefault="001E3C78" w:rsidP="0001415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C37846" w:rsidRPr="00FD2C80">
              <w:rPr>
                <w:b/>
              </w:rPr>
              <w:t>т</w:t>
            </w:r>
            <w:r w:rsidR="00014155">
              <w:rPr>
                <w:b/>
              </w:rPr>
              <w:t xml:space="preserve"> 15.11</w:t>
            </w:r>
            <w:r w:rsidR="00C37846" w:rsidRPr="00FD2C80">
              <w:rPr>
                <w:b/>
              </w:rPr>
              <w:t>.201</w:t>
            </w:r>
            <w:r w:rsidR="001E6197">
              <w:rPr>
                <w:b/>
              </w:rPr>
              <w:t>9</w:t>
            </w:r>
            <w:r w:rsidR="00C37846" w:rsidRPr="00FD2C80">
              <w:rPr>
                <w:b/>
              </w:rPr>
              <w:t xml:space="preserve"> г.</w:t>
            </w:r>
          </w:p>
        </w:tc>
        <w:tc>
          <w:tcPr>
            <w:tcW w:w="4678" w:type="dxa"/>
          </w:tcPr>
          <w:p w:rsidR="00C37846" w:rsidRDefault="00C37846" w:rsidP="0072093F">
            <w:pPr>
              <w:jc w:val="center"/>
              <w:rPr>
                <w:b/>
              </w:rPr>
            </w:pPr>
            <w:r w:rsidRPr="00FD2C80">
              <w:rPr>
                <w:b/>
              </w:rPr>
              <w:t>№</w:t>
            </w:r>
            <w:r w:rsidR="001E3C78">
              <w:rPr>
                <w:b/>
              </w:rPr>
              <w:t xml:space="preserve"> </w:t>
            </w:r>
            <w:r w:rsidR="00014155">
              <w:rPr>
                <w:b/>
              </w:rPr>
              <w:t>564-п</w:t>
            </w:r>
          </w:p>
          <w:p w:rsidR="0072093F" w:rsidRPr="00FD2C80" w:rsidRDefault="0072093F" w:rsidP="0072093F">
            <w:pPr>
              <w:jc w:val="center"/>
              <w:rPr>
                <w:b/>
              </w:rPr>
            </w:pPr>
          </w:p>
        </w:tc>
      </w:tr>
      <w:tr w:rsidR="00C37846" w:rsidRPr="00FD2C80" w:rsidTr="002A5412">
        <w:trPr>
          <w:trHeight w:val="213"/>
        </w:trPr>
        <w:tc>
          <w:tcPr>
            <w:tcW w:w="9498" w:type="dxa"/>
            <w:gridSpan w:val="2"/>
            <w:tcBorders>
              <w:bottom w:val="nil"/>
            </w:tcBorders>
          </w:tcPr>
          <w:p w:rsidR="00C37846" w:rsidRPr="00FD2C80" w:rsidRDefault="00C37846" w:rsidP="002A5412">
            <w:pPr>
              <w:jc w:val="center"/>
            </w:pPr>
          </w:p>
          <w:p w:rsidR="00C37846" w:rsidRPr="00FD2C80" w:rsidRDefault="00C37846" w:rsidP="002A5412">
            <w:pPr>
              <w:jc w:val="center"/>
            </w:pPr>
            <w:r w:rsidRPr="00FD2C80">
              <w:t>г</w:t>
            </w:r>
            <w:proofErr w:type="gramStart"/>
            <w:r w:rsidRPr="00FD2C80">
              <w:t>.П</w:t>
            </w:r>
            <w:proofErr w:type="gramEnd"/>
            <w:r w:rsidRPr="00FD2C80">
              <w:t>учеж</w:t>
            </w:r>
          </w:p>
        </w:tc>
      </w:tr>
    </w:tbl>
    <w:p w:rsidR="00C37846" w:rsidRPr="00FD2C80" w:rsidRDefault="00C37846" w:rsidP="00C37846"/>
    <w:p w:rsidR="00C37846" w:rsidRPr="00FD2C80" w:rsidRDefault="00C37846" w:rsidP="00C37846">
      <w:pPr>
        <w:jc w:val="center"/>
        <w:rPr>
          <w:b/>
          <w:bCs/>
          <w:spacing w:val="6"/>
        </w:rPr>
      </w:pPr>
    </w:p>
    <w:p w:rsidR="00C37846" w:rsidRPr="00FD2C80" w:rsidRDefault="00C37846" w:rsidP="00C37846">
      <w:pPr>
        <w:jc w:val="center"/>
        <w:rPr>
          <w:b/>
          <w:bCs/>
          <w:spacing w:val="6"/>
        </w:rPr>
      </w:pPr>
      <w:r w:rsidRPr="00FD2C80">
        <w:rPr>
          <w:b/>
          <w:bCs/>
          <w:spacing w:val="6"/>
        </w:rPr>
        <w:t>О внесении изменений в постановление администрации</w:t>
      </w:r>
      <w:r w:rsidR="00C92ED0">
        <w:rPr>
          <w:b/>
          <w:bCs/>
          <w:spacing w:val="6"/>
        </w:rPr>
        <w:t xml:space="preserve"> Пучежского</w:t>
      </w:r>
      <w:r w:rsidR="00021D25">
        <w:rPr>
          <w:b/>
          <w:bCs/>
          <w:spacing w:val="6"/>
        </w:rPr>
        <w:t xml:space="preserve"> муниципального</w:t>
      </w:r>
      <w:r w:rsidRPr="00FD2C80">
        <w:rPr>
          <w:b/>
          <w:bCs/>
          <w:spacing w:val="6"/>
        </w:rPr>
        <w:t xml:space="preserve"> района от 13.11.2013 № 620-п</w:t>
      </w:r>
    </w:p>
    <w:p w:rsidR="00C37846" w:rsidRPr="00FD2C80" w:rsidRDefault="00C37846" w:rsidP="00C37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7846" w:rsidRPr="00FD2C80" w:rsidRDefault="00C37846" w:rsidP="00C37846">
      <w:pPr>
        <w:ind w:firstLine="708"/>
        <w:jc w:val="both"/>
      </w:pPr>
      <w:r w:rsidRPr="00FD2C80">
        <w:t>В</w:t>
      </w:r>
      <w:r w:rsidR="00021D25">
        <w:t xml:space="preserve"> соответствии со ст.179 Бюджетного кодекса</w:t>
      </w:r>
      <w:r w:rsidR="00DA1DEB">
        <w:t xml:space="preserve"> Российской Федерации</w:t>
      </w:r>
      <w:r w:rsidR="00021D25">
        <w:t>, Уставом Пучежского муниципального района, в</w:t>
      </w:r>
      <w:r w:rsidRPr="00FD2C80">
        <w:t xml:space="preserve"> целях совершенствования механизма реализации муниципальной программы  «Экономическое развитие Пучежского муниципального района»</w:t>
      </w:r>
      <w:r w:rsidR="00D50A20" w:rsidRPr="00FD2C80">
        <w:t xml:space="preserve"> </w:t>
      </w:r>
    </w:p>
    <w:p w:rsidR="005C32FB" w:rsidRPr="00FD2C80" w:rsidRDefault="005C32FB" w:rsidP="00C37846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37846" w:rsidRPr="00FD2C80" w:rsidRDefault="00C37846" w:rsidP="00C378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C8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37846" w:rsidRPr="00FD2C80" w:rsidRDefault="00C37846" w:rsidP="00C378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508F" w:rsidRPr="00FD2C80" w:rsidRDefault="0091508F" w:rsidP="0091508F">
      <w:pPr>
        <w:ind w:firstLine="540"/>
        <w:jc w:val="both"/>
      </w:pPr>
      <w:r w:rsidRPr="00FD2C80">
        <w:t xml:space="preserve">1. Внести в муниципальную </w:t>
      </w:r>
      <w:r w:rsidRPr="00FD2C80">
        <w:rPr>
          <w:bCs/>
          <w:spacing w:val="6"/>
        </w:rPr>
        <w:t xml:space="preserve">программу </w:t>
      </w:r>
      <w:r w:rsidRPr="00FD2C80">
        <w:t>«Экономическое развитие Пучежского муниципального района», утвержденн</w:t>
      </w:r>
      <w:r w:rsidR="00BA1781" w:rsidRPr="00FD2C80">
        <w:t>ую</w:t>
      </w:r>
      <w:r w:rsidRPr="00FD2C80">
        <w:t xml:space="preserve"> постановлением администрации Пучежского муниципального района от 13.11.2013 №620-п «</w:t>
      </w:r>
      <w:r w:rsidRPr="00FD2C80">
        <w:rPr>
          <w:bCs/>
          <w:spacing w:val="6"/>
        </w:rPr>
        <w:t xml:space="preserve">Об утверждении муниципальной программы </w:t>
      </w:r>
      <w:r w:rsidRPr="00FD2C80">
        <w:t>«Экономическое развитие Пучежского муниципального района», следующие изменения:</w:t>
      </w:r>
    </w:p>
    <w:p w:rsidR="003F0B4B" w:rsidRDefault="00296231" w:rsidP="003F0B4B">
      <w:pPr>
        <w:ind w:firstLine="540"/>
        <w:jc w:val="both"/>
      </w:pPr>
      <w:r w:rsidRPr="00FD2C80">
        <w:t>1.</w:t>
      </w:r>
      <w:r w:rsidR="005C0481" w:rsidRPr="00FD2C80">
        <w:t>1</w:t>
      </w:r>
      <w:r w:rsidRPr="00FD2C80">
        <w:t xml:space="preserve">. </w:t>
      </w:r>
      <w:r w:rsidR="003F0B4B">
        <w:t>П</w:t>
      </w:r>
      <w:r w:rsidR="0091508F" w:rsidRPr="00FD2C80">
        <w:t>аспорт программы «Экономическое развитие Пучежского муниципального района»</w:t>
      </w:r>
      <w:r w:rsidR="003F0B4B">
        <w:t xml:space="preserve"> изложить в следующей редакции</w:t>
      </w:r>
      <w:r w:rsidR="00B445EC" w:rsidRPr="00FD2C80">
        <w:t>:</w:t>
      </w:r>
    </w:p>
    <w:p w:rsidR="003F0B4B" w:rsidRPr="00383C98" w:rsidRDefault="003F0B4B" w:rsidP="003F0B4B">
      <w:pPr>
        <w:jc w:val="center"/>
        <w:rPr>
          <w:b/>
          <w:bCs/>
        </w:rPr>
      </w:pPr>
      <w:r w:rsidRPr="00383C98">
        <w:rPr>
          <w:b/>
          <w:bCs/>
        </w:rPr>
        <w:t>1. ПАСПОРТ  ПРОГРАММЫ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6"/>
        <w:gridCol w:w="950"/>
        <w:gridCol w:w="1262"/>
        <w:gridCol w:w="992"/>
        <w:gridCol w:w="1276"/>
        <w:gridCol w:w="1134"/>
        <w:gridCol w:w="1246"/>
      </w:tblGrid>
      <w:tr w:rsidR="003F0B4B" w:rsidRPr="00383C98" w:rsidTr="00073512">
        <w:trPr>
          <w:jc w:val="center"/>
        </w:trPr>
        <w:tc>
          <w:tcPr>
            <w:tcW w:w="3006" w:type="dxa"/>
          </w:tcPr>
          <w:p w:rsidR="003F0B4B" w:rsidRPr="00383C98" w:rsidRDefault="003F0B4B" w:rsidP="00073512">
            <w:pPr>
              <w:spacing w:after="120"/>
            </w:pPr>
            <w:r w:rsidRPr="00383C98">
              <w:t>Наименование программы</w:t>
            </w:r>
          </w:p>
        </w:tc>
        <w:tc>
          <w:tcPr>
            <w:tcW w:w="6860" w:type="dxa"/>
            <w:gridSpan w:val="6"/>
          </w:tcPr>
          <w:p w:rsidR="003F0B4B" w:rsidRPr="00383C98" w:rsidRDefault="003F0B4B" w:rsidP="00073512">
            <w:pPr>
              <w:spacing w:after="120"/>
            </w:pPr>
            <w:proofErr w:type="gramStart"/>
            <w:r w:rsidRPr="00383C98">
              <w:t>муниципальная</w:t>
            </w:r>
            <w:proofErr w:type="gramEnd"/>
            <w:r w:rsidRPr="00383C98">
              <w:t xml:space="preserve"> </w:t>
            </w:r>
            <w:hyperlink r:id="rId9" w:history="1">
              <w:r w:rsidRPr="00383C98">
                <w:t>программ</w:t>
              </w:r>
            </w:hyperlink>
            <w:r w:rsidRPr="00383C98">
              <w:t>а «Экономическое развитие Пучежского муниципального района».</w:t>
            </w:r>
          </w:p>
        </w:tc>
      </w:tr>
      <w:tr w:rsidR="003F0B4B" w:rsidRPr="00383C98" w:rsidTr="00073512">
        <w:trPr>
          <w:jc w:val="center"/>
        </w:trPr>
        <w:tc>
          <w:tcPr>
            <w:tcW w:w="3006" w:type="dxa"/>
          </w:tcPr>
          <w:p w:rsidR="003F0B4B" w:rsidRPr="00383C98" w:rsidRDefault="003F0B4B" w:rsidP="00073512">
            <w:pPr>
              <w:spacing w:after="120"/>
            </w:pPr>
            <w:r w:rsidRPr="00383C98">
              <w:t>Подпрограммы муниципальной программы</w:t>
            </w:r>
          </w:p>
        </w:tc>
        <w:tc>
          <w:tcPr>
            <w:tcW w:w="6860" w:type="dxa"/>
            <w:gridSpan w:val="6"/>
          </w:tcPr>
          <w:p w:rsidR="003F0B4B" w:rsidRPr="00383C98" w:rsidRDefault="003F0B4B" w:rsidP="00073512">
            <w:pPr>
              <w:jc w:val="both"/>
            </w:pPr>
            <w:proofErr w:type="gramStart"/>
            <w:r w:rsidRPr="00383C98">
              <w:t>Под</w:t>
            </w:r>
            <w:proofErr w:type="gramEnd"/>
            <w:r w:rsidR="00602477" w:rsidRPr="00383C98">
              <w:fldChar w:fldCharType="begin"/>
            </w:r>
            <w:r w:rsidRPr="00383C98">
              <w:instrText xml:space="preserve">HYPERLINK consultantplus://offline/ref=8E632750FFBD3D8701797DFD0DE3D24DE0ADA3FE79A3A9964824BBF237B922C0F7F8C1709E068B91BFBD82yCdAM </w:instrText>
            </w:r>
            <w:r w:rsidR="00602477" w:rsidRPr="00383C98">
              <w:fldChar w:fldCharType="separate"/>
            </w:r>
            <w:r w:rsidRPr="00383C98">
              <w:t>программ</w:t>
            </w:r>
            <w:r w:rsidR="00602477" w:rsidRPr="00383C98">
              <w:fldChar w:fldCharType="end"/>
            </w:r>
            <w:r w:rsidRPr="00383C98">
              <w:t>ы:</w:t>
            </w:r>
          </w:p>
          <w:p w:rsidR="003F0B4B" w:rsidRPr="00383C98" w:rsidRDefault="003F0B4B" w:rsidP="00073512">
            <w:pPr>
              <w:jc w:val="both"/>
            </w:pPr>
            <w:r w:rsidRPr="00383C98">
              <w:t xml:space="preserve">1. «Развитие малого и среднего предпринимательства в </w:t>
            </w:r>
            <w:proofErr w:type="spellStart"/>
            <w:r w:rsidRPr="00383C98">
              <w:t>Пучежском</w:t>
            </w:r>
            <w:proofErr w:type="spellEnd"/>
            <w:r w:rsidRPr="00383C98">
              <w:t xml:space="preserve"> муниципальном районе» (приложение № 1).</w:t>
            </w:r>
          </w:p>
          <w:p w:rsidR="003F0B4B" w:rsidRPr="00383C98" w:rsidRDefault="003F0B4B" w:rsidP="00073512">
            <w:pPr>
              <w:jc w:val="both"/>
            </w:pPr>
            <w:r w:rsidRPr="00383C98">
              <w:t xml:space="preserve">3. 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383C98">
              <w:t>Пучежском</w:t>
            </w:r>
            <w:proofErr w:type="spellEnd"/>
            <w:r w:rsidRPr="00383C98">
              <w:t xml:space="preserve"> муниципальном районе, в том числе на базе многофункциональных центров предоставления государственных и муниципальных услуг» (приложение № 3).</w:t>
            </w:r>
          </w:p>
        </w:tc>
      </w:tr>
      <w:tr w:rsidR="003F0B4B" w:rsidRPr="00383C98" w:rsidTr="00073512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3006" w:type="dxa"/>
          </w:tcPr>
          <w:p w:rsidR="003F0B4B" w:rsidRPr="00383C98" w:rsidRDefault="003F0B4B" w:rsidP="00D801FA">
            <w:r w:rsidRPr="00383C98">
              <w:t>Социально-экономическая проблема</w:t>
            </w:r>
          </w:p>
        </w:tc>
        <w:tc>
          <w:tcPr>
            <w:tcW w:w="6860" w:type="dxa"/>
            <w:gridSpan w:val="6"/>
          </w:tcPr>
          <w:p w:rsidR="003F0B4B" w:rsidRPr="00383C98" w:rsidRDefault="003F0B4B" w:rsidP="00D801FA">
            <w:pPr>
              <w:tabs>
                <w:tab w:val="num" w:pos="231"/>
              </w:tabs>
              <w:spacing w:line="228" w:lineRule="auto"/>
              <w:jc w:val="both"/>
            </w:pPr>
            <w:r w:rsidRPr="00383C98">
              <w:t>Недостаточные темпы роста основных секторов экономики.</w:t>
            </w:r>
          </w:p>
        </w:tc>
      </w:tr>
      <w:tr w:rsidR="003F0B4B" w:rsidRPr="00383C98" w:rsidTr="00073512">
        <w:tblPrEx>
          <w:tblCellMar>
            <w:left w:w="70" w:type="dxa"/>
            <w:right w:w="70" w:type="dxa"/>
          </w:tblCellMar>
        </w:tblPrEx>
        <w:trPr>
          <w:trHeight w:val="600"/>
          <w:jc w:val="center"/>
        </w:trPr>
        <w:tc>
          <w:tcPr>
            <w:tcW w:w="3006" w:type="dxa"/>
          </w:tcPr>
          <w:p w:rsidR="003F0B4B" w:rsidRPr="00383C98" w:rsidRDefault="003F0B4B" w:rsidP="00D801FA">
            <w:r w:rsidRPr="00383C98">
              <w:t>Основание разработки Программы</w:t>
            </w:r>
          </w:p>
        </w:tc>
        <w:tc>
          <w:tcPr>
            <w:tcW w:w="6860" w:type="dxa"/>
            <w:gridSpan w:val="6"/>
          </w:tcPr>
          <w:p w:rsidR="003F0B4B" w:rsidRPr="00383C98" w:rsidRDefault="003F0B4B" w:rsidP="00D801FA">
            <w:pPr>
              <w:tabs>
                <w:tab w:val="num" w:pos="231"/>
              </w:tabs>
              <w:spacing w:line="228" w:lineRule="auto"/>
              <w:jc w:val="both"/>
            </w:pPr>
            <w:r w:rsidRPr="00383C98">
              <w:t>Федеральный закон от 06.10.2003 г.  № 131-ФЗ «Об общих принципах местного самоуправления в Российской Федерации»;</w:t>
            </w:r>
          </w:p>
          <w:p w:rsidR="003F0B4B" w:rsidRPr="00383C98" w:rsidRDefault="003F0B4B" w:rsidP="00D801FA">
            <w:pPr>
              <w:tabs>
                <w:tab w:val="num" w:pos="231"/>
              </w:tabs>
              <w:spacing w:line="228" w:lineRule="auto"/>
              <w:jc w:val="both"/>
            </w:pPr>
            <w:r w:rsidRPr="00383C98">
              <w:t>Распоряжение администрации Пучежского от 10.10.2013 № 170-р «Об утверждении перечня муниципальных программ Пучежского муниципального района»</w:t>
            </w:r>
          </w:p>
        </w:tc>
      </w:tr>
      <w:tr w:rsidR="003F0B4B" w:rsidRPr="00383C98" w:rsidTr="00073512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006" w:type="dxa"/>
          </w:tcPr>
          <w:p w:rsidR="003F0B4B" w:rsidRPr="00383C98" w:rsidRDefault="003F0B4B" w:rsidP="00D801FA">
            <w:r w:rsidRPr="00383C98">
              <w:t>Заказчик Программы</w:t>
            </w:r>
          </w:p>
        </w:tc>
        <w:tc>
          <w:tcPr>
            <w:tcW w:w="6860" w:type="dxa"/>
            <w:gridSpan w:val="6"/>
          </w:tcPr>
          <w:p w:rsidR="003F0B4B" w:rsidRPr="00383C98" w:rsidRDefault="003F0B4B" w:rsidP="00D801F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 Ивановской области</w:t>
            </w:r>
          </w:p>
        </w:tc>
      </w:tr>
      <w:tr w:rsidR="003F0B4B" w:rsidRPr="00383C98" w:rsidTr="00073512">
        <w:tblPrEx>
          <w:tblCellMar>
            <w:left w:w="70" w:type="dxa"/>
            <w:right w:w="70" w:type="dxa"/>
          </w:tblCellMar>
        </w:tblPrEx>
        <w:trPr>
          <w:trHeight w:val="720"/>
          <w:jc w:val="center"/>
        </w:trPr>
        <w:tc>
          <w:tcPr>
            <w:tcW w:w="3006" w:type="dxa"/>
          </w:tcPr>
          <w:p w:rsidR="003F0B4B" w:rsidRPr="00383C98" w:rsidRDefault="003F0B4B" w:rsidP="00073512">
            <w:pPr>
              <w:spacing w:after="120"/>
            </w:pPr>
            <w:r w:rsidRPr="00383C98">
              <w:lastRenderedPageBreak/>
              <w:t xml:space="preserve">Разработчики Программы </w:t>
            </w:r>
          </w:p>
        </w:tc>
        <w:tc>
          <w:tcPr>
            <w:tcW w:w="6860" w:type="dxa"/>
            <w:gridSpan w:val="6"/>
          </w:tcPr>
          <w:p w:rsidR="003F0B4B" w:rsidRPr="00383C98" w:rsidRDefault="003F0B4B" w:rsidP="00073512">
            <w:pPr>
              <w:pStyle w:val="ConsPlusCell"/>
              <w:spacing w:after="12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3F0B4B" w:rsidRPr="00383C98" w:rsidTr="00073512">
        <w:tblPrEx>
          <w:tblCellMar>
            <w:left w:w="70" w:type="dxa"/>
            <w:right w:w="70" w:type="dxa"/>
          </w:tblCellMar>
        </w:tblPrEx>
        <w:trPr>
          <w:trHeight w:val="840"/>
          <w:jc w:val="center"/>
        </w:trPr>
        <w:tc>
          <w:tcPr>
            <w:tcW w:w="3006" w:type="dxa"/>
          </w:tcPr>
          <w:p w:rsidR="003F0B4B" w:rsidRPr="00383C98" w:rsidRDefault="003F0B4B" w:rsidP="00073512">
            <w:pPr>
              <w:spacing w:after="120"/>
            </w:pPr>
            <w:r w:rsidRPr="00383C98">
              <w:t>Исполнители программы</w:t>
            </w:r>
          </w:p>
        </w:tc>
        <w:tc>
          <w:tcPr>
            <w:tcW w:w="6860" w:type="dxa"/>
            <w:gridSpan w:val="6"/>
          </w:tcPr>
          <w:p w:rsidR="003F0B4B" w:rsidRPr="00383C98" w:rsidRDefault="003F0B4B" w:rsidP="00073512">
            <w:pPr>
              <w:spacing w:line="228" w:lineRule="auto"/>
              <w:jc w:val="both"/>
            </w:pPr>
            <w:r w:rsidRPr="00383C98">
              <w:t>- Комитет экономического развития, управления муниципальным имуществом, торговли, конкурсов, аукционов администрации Пучежского муниципального района;</w:t>
            </w:r>
          </w:p>
          <w:p w:rsidR="003F0B4B" w:rsidRPr="00383C98" w:rsidRDefault="003F0B4B" w:rsidP="00073512">
            <w:pPr>
              <w:snapToGrid w:val="0"/>
              <w:jc w:val="both"/>
            </w:pPr>
            <w:r w:rsidRPr="00383C98">
              <w:t>-Администрация Пучежского муниципального района;</w:t>
            </w:r>
          </w:p>
          <w:p w:rsidR="003F0B4B" w:rsidRPr="00383C98" w:rsidRDefault="003F0B4B" w:rsidP="00073512">
            <w:pPr>
              <w:snapToGrid w:val="0"/>
              <w:jc w:val="both"/>
            </w:pPr>
            <w:r w:rsidRPr="00383C98">
              <w:t>-финансовый отдел администрации Пучежского муниципального района;</w:t>
            </w:r>
          </w:p>
          <w:p w:rsidR="003F0B4B" w:rsidRPr="00383C98" w:rsidRDefault="003F0B4B" w:rsidP="00073512">
            <w:pPr>
              <w:snapToGrid w:val="0"/>
              <w:jc w:val="both"/>
            </w:pPr>
            <w:r w:rsidRPr="00383C98">
              <w:t xml:space="preserve">- администрации </w:t>
            </w:r>
            <w:proofErr w:type="gramStart"/>
            <w:r w:rsidRPr="00383C98">
              <w:t>городского</w:t>
            </w:r>
            <w:proofErr w:type="gramEnd"/>
            <w:r w:rsidRPr="00383C98">
              <w:t xml:space="preserve"> и сельских поселений;</w:t>
            </w:r>
          </w:p>
          <w:p w:rsidR="003F0B4B" w:rsidRPr="00383C98" w:rsidRDefault="003F0B4B" w:rsidP="00073512">
            <w:pPr>
              <w:spacing w:line="228" w:lineRule="auto"/>
              <w:ind w:right="197"/>
              <w:jc w:val="both"/>
            </w:pPr>
            <w:r w:rsidRPr="00383C98">
              <w:t>-предприниматели;</w:t>
            </w:r>
          </w:p>
        </w:tc>
      </w:tr>
      <w:tr w:rsidR="003F0B4B" w:rsidRPr="00383C98" w:rsidTr="00D801FA">
        <w:tblPrEx>
          <w:tblCellMar>
            <w:left w:w="70" w:type="dxa"/>
            <w:right w:w="70" w:type="dxa"/>
          </w:tblCellMar>
        </w:tblPrEx>
        <w:trPr>
          <w:trHeight w:val="88"/>
          <w:jc w:val="center"/>
        </w:trPr>
        <w:tc>
          <w:tcPr>
            <w:tcW w:w="3006" w:type="dxa"/>
          </w:tcPr>
          <w:p w:rsidR="003F0B4B" w:rsidRPr="00383C98" w:rsidRDefault="003F0B4B" w:rsidP="00073512">
            <w:pPr>
              <w:spacing w:after="120"/>
            </w:pPr>
            <w:r w:rsidRPr="00383C98">
              <w:t>Цель Программы</w:t>
            </w:r>
          </w:p>
        </w:tc>
        <w:tc>
          <w:tcPr>
            <w:tcW w:w="6860" w:type="dxa"/>
            <w:gridSpan w:val="6"/>
          </w:tcPr>
          <w:p w:rsidR="003F0B4B" w:rsidRPr="00383C98" w:rsidRDefault="003F0B4B" w:rsidP="00D801FA">
            <w:pPr>
              <w:autoSpaceDE w:val="0"/>
              <w:autoSpaceDN w:val="0"/>
              <w:adjustRightInd w:val="0"/>
            </w:pPr>
            <w:r w:rsidRPr="00383C98">
              <w:t>Создание условий для устойчивого развития экономики района и решение ключевых социально-экономических проблем.</w:t>
            </w:r>
          </w:p>
        </w:tc>
      </w:tr>
      <w:tr w:rsidR="003F0B4B" w:rsidRPr="00383C98" w:rsidTr="00073512">
        <w:tblPrEx>
          <w:tblCellMar>
            <w:left w:w="70" w:type="dxa"/>
            <w:right w:w="70" w:type="dxa"/>
          </w:tblCellMar>
        </w:tblPrEx>
        <w:trPr>
          <w:trHeight w:val="261"/>
          <w:jc w:val="center"/>
        </w:trPr>
        <w:tc>
          <w:tcPr>
            <w:tcW w:w="3006" w:type="dxa"/>
          </w:tcPr>
          <w:p w:rsidR="003F0B4B" w:rsidRPr="00383C98" w:rsidRDefault="003F0B4B" w:rsidP="00073512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60" w:type="dxa"/>
            <w:gridSpan w:val="6"/>
          </w:tcPr>
          <w:p w:rsidR="003F0B4B" w:rsidRPr="00383C98" w:rsidRDefault="003F0B4B" w:rsidP="00D801FA">
            <w:pPr>
              <w:tabs>
                <w:tab w:val="left" w:pos="6042"/>
                <w:tab w:val="left" w:pos="6239"/>
              </w:tabs>
            </w:pPr>
            <w:r w:rsidRPr="00383C98">
              <w:t>1. Создание благоприятных условий для развития предпринимательства.</w:t>
            </w:r>
          </w:p>
          <w:p w:rsidR="003F0B4B" w:rsidRPr="00383C98" w:rsidRDefault="003F0B4B" w:rsidP="00D801FA">
            <w:pPr>
              <w:tabs>
                <w:tab w:val="left" w:pos="6042"/>
                <w:tab w:val="left" w:pos="6239"/>
              </w:tabs>
            </w:pPr>
            <w:r>
              <w:t>2</w:t>
            </w:r>
            <w:r w:rsidRPr="00383C98">
              <w:t>. Повышение качества предоставления государственных и муниципальных услуг.</w:t>
            </w:r>
          </w:p>
        </w:tc>
      </w:tr>
      <w:tr w:rsidR="003F0B4B" w:rsidRPr="00383C98" w:rsidTr="00D801FA">
        <w:tblPrEx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006" w:type="dxa"/>
          </w:tcPr>
          <w:p w:rsidR="003F0B4B" w:rsidRPr="00383C98" w:rsidRDefault="003F0B4B" w:rsidP="00073512">
            <w:pPr>
              <w:spacing w:after="120"/>
            </w:pPr>
            <w:r w:rsidRPr="00383C98">
              <w:t>Сроки и этапы реализации Программы</w:t>
            </w:r>
          </w:p>
        </w:tc>
        <w:tc>
          <w:tcPr>
            <w:tcW w:w="6860" w:type="dxa"/>
            <w:gridSpan w:val="6"/>
            <w:vAlign w:val="center"/>
          </w:tcPr>
          <w:p w:rsidR="003F0B4B" w:rsidRPr="00383C98" w:rsidRDefault="003F0B4B" w:rsidP="00B02961">
            <w:pPr>
              <w:pStyle w:val="ConsPlusCel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3F0B4B" w:rsidRPr="00383C98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 w:val="restart"/>
          </w:tcPr>
          <w:p w:rsidR="003F0B4B" w:rsidRPr="00383C98" w:rsidRDefault="003F0B4B" w:rsidP="00073512">
            <w:pPr>
              <w:spacing w:after="120"/>
            </w:pPr>
            <w:r w:rsidRPr="00383C98">
              <w:t>Объемы и источники финансирования Программы</w:t>
            </w:r>
          </w:p>
        </w:tc>
        <w:tc>
          <w:tcPr>
            <w:tcW w:w="950" w:type="dxa"/>
            <w:vMerge w:val="restart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2" w:type="dxa"/>
            <w:vMerge w:val="restart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648" w:type="dxa"/>
            <w:gridSpan w:val="4"/>
          </w:tcPr>
          <w:p w:rsidR="003F0B4B" w:rsidRPr="00383C98" w:rsidRDefault="003F0B4B" w:rsidP="00073512">
            <w:pPr>
              <w:pStyle w:val="ConsPlusCell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3F0B4B" w:rsidRPr="00383C98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  <w:vMerge/>
          </w:tcPr>
          <w:p w:rsidR="003F0B4B" w:rsidRPr="00383C98" w:rsidRDefault="003F0B4B" w:rsidP="00073512">
            <w:pPr>
              <w:pStyle w:val="21"/>
              <w:ind w:left="232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3F0B4B" w:rsidRPr="00383C98" w:rsidRDefault="003F0B4B" w:rsidP="00073512">
            <w:pPr>
              <w:pStyle w:val="21"/>
              <w:ind w:left="23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0B4B" w:rsidRPr="00383C98" w:rsidRDefault="003F0B4B" w:rsidP="00073512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3C98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383C98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1276" w:type="dxa"/>
          </w:tcPr>
          <w:p w:rsidR="003F0B4B" w:rsidRPr="00383C98" w:rsidRDefault="003F0B4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134" w:type="dxa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46" w:type="dxa"/>
          </w:tcPr>
          <w:p w:rsidR="003F0B4B" w:rsidRPr="00383C98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</w:p>
        </w:tc>
      </w:tr>
      <w:tr w:rsidR="003F0B4B" w:rsidRPr="00383C98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FD2C80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2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3215,0</w:t>
            </w:r>
          </w:p>
        </w:tc>
        <w:tc>
          <w:tcPr>
            <w:tcW w:w="992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701,7</w:t>
            </w:r>
          </w:p>
        </w:tc>
        <w:tc>
          <w:tcPr>
            <w:tcW w:w="1276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134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2398,0</w:t>
            </w:r>
          </w:p>
        </w:tc>
        <w:tc>
          <w:tcPr>
            <w:tcW w:w="1246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8E9" w:rsidRPr="00383C98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358E9" w:rsidRPr="00383C98" w:rsidRDefault="003358E9" w:rsidP="00073512">
            <w:pPr>
              <w:spacing w:after="120"/>
            </w:pPr>
          </w:p>
        </w:tc>
        <w:tc>
          <w:tcPr>
            <w:tcW w:w="950" w:type="dxa"/>
          </w:tcPr>
          <w:p w:rsidR="003358E9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2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3489,8</w:t>
            </w:r>
          </w:p>
        </w:tc>
        <w:tc>
          <w:tcPr>
            <w:tcW w:w="992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1276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1134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2578,6</w:t>
            </w:r>
          </w:p>
        </w:tc>
        <w:tc>
          <w:tcPr>
            <w:tcW w:w="1246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8E9" w:rsidRPr="00383C98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358E9" w:rsidRPr="00383C98" w:rsidRDefault="003358E9" w:rsidP="00073512">
            <w:pPr>
              <w:spacing w:after="120"/>
            </w:pPr>
          </w:p>
        </w:tc>
        <w:tc>
          <w:tcPr>
            <w:tcW w:w="950" w:type="dxa"/>
          </w:tcPr>
          <w:p w:rsidR="003358E9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2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2894,5</w:t>
            </w:r>
          </w:p>
        </w:tc>
        <w:tc>
          <w:tcPr>
            <w:tcW w:w="992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1134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2615,9</w:t>
            </w:r>
          </w:p>
        </w:tc>
        <w:tc>
          <w:tcPr>
            <w:tcW w:w="1246" w:type="dxa"/>
          </w:tcPr>
          <w:p w:rsidR="003358E9" w:rsidRPr="00FD2C80" w:rsidRDefault="003358E9" w:rsidP="00D50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B4B" w:rsidRPr="00383C98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FD2C80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2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8E9">
              <w:rPr>
                <w:rFonts w:ascii="Times New Roman" w:hAnsi="Times New Roman" w:cs="Times New Roman"/>
                <w:sz w:val="24"/>
                <w:szCs w:val="24"/>
              </w:rPr>
              <w:t>3830,1</w:t>
            </w:r>
          </w:p>
        </w:tc>
        <w:tc>
          <w:tcPr>
            <w:tcW w:w="992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1276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134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2770,6</w:t>
            </w:r>
          </w:p>
        </w:tc>
        <w:tc>
          <w:tcPr>
            <w:tcW w:w="1246" w:type="dxa"/>
          </w:tcPr>
          <w:p w:rsidR="003F0B4B" w:rsidRPr="00FD2C80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B4B" w:rsidRPr="00383C98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FD2C80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2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4294,9</w:t>
            </w:r>
          </w:p>
        </w:tc>
        <w:tc>
          <w:tcPr>
            <w:tcW w:w="992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1276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  <w:tc>
          <w:tcPr>
            <w:tcW w:w="1134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  <w:tc>
          <w:tcPr>
            <w:tcW w:w="1246" w:type="dxa"/>
          </w:tcPr>
          <w:p w:rsidR="003F0B4B" w:rsidRPr="009932F5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B4B" w:rsidRPr="00617ABA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F0B4B" w:rsidRPr="00383C98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617ABA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2" w:type="dxa"/>
          </w:tcPr>
          <w:p w:rsidR="003F0B4B" w:rsidRPr="00617ABA" w:rsidRDefault="0087550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358E9" w:rsidRPr="00617AB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92" w:type="dxa"/>
          </w:tcPr>
          <w:p w:rsidR="003F0B4B" w:rsidRPr="00617ABA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1317,1</w:t>
            </w:r>
          </w:p>
        </w:tc>
        <w:tc>
          <w:tcPr>
            <w:tcW w:w="1276" w:type="dxa"/>
          </w:tcPr>
          <w:p w:rsidR="003F0B4B" w:rsidRPr="00617ABA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  <w:tc>
          <w:tcPr>
            <w:tcW w:w="1134" w:type="dxa"/>
          </w:tcPr>
          <w:p w:rsidR="003F0B4B" w:rsidRPr="00617ABA" w:rsidRDefault="0087550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58E9" w:rsidRPr="00617ABA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46" w:type="dxa"/>
          </w:tcPr>
          <w:p w:rsidR="003F0B4B" w:rsidRPr="00617ABA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B4B" w:rsidRPr="00617ABA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F0B4B" w:rsidRPr="00617ABA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617ABA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2" w:type="dxa"/>
          </w:tcPr>
          <w:p w:rsidR="003F0B4B" w:rsidRPr="00617ABA" w:rsidRDefault="0087550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4504,6</w:t>
            </w:r>
          </w:p>
        </w:tc>
        <w:tc>
          <w:tcPr>
            <w:tcW w:w="992" w:type="dxa"/>
          </w:tcPr>
          <w:p w:rsidR="003F0B4B" w:rsidRPr="00617ABA" w:rsidRDefault="0087550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1378,1</w:t>
            </w:r>
          </w:p>
        </w:tc>
        <w:tc>
          <w:tcPr>
            <w:tcW w:w="1276" w:type="dxa"/>
          </w:tcPr>
          <w:p w:rsidR="003F0B4B" w:rsidRPr="00617ABA" w:rsidRDefault="003358E9" w:rsidP="00875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7550B" w:rsidRPr="00617AB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3F0B4B" w:rsidRPr="00617ABA" w:rsidRDefault="0087550B" w:rsidP="00875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3358E9" w:rsidRPr="00617ABA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3F0B4B" w:rsidRPr="00617ABA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0B4B" w:rsidRPr="00617ABA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F0B4B" w:rsidRPr="00617ABA" w:rsidRDefault="003F0B4B" w:rsidP="00073512">
            <w:pPr>
              <w:spacing w:after="120"/>
            </w:pPr>
          </w:p>
        </w:tc>
        <w:tc>
          <w:tcPr>
            <w:tcW w:w="950" w:type="dxa"/>
          </w:tcPr>
          <w:p w:rsidR="003F0B4B" w:rsidRPr="00617ABA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2" w:type="dxa"/>
          </w:tcPr>
          <w:p w:rsidR="003F0B4B" w:rsidRPr="00617ABA" w:rsidRDefault="0087550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1986,9</w:t>
            </w:r>
          </w:p>
        </w:tc>
        <w:tc>
          <w:tcPr>
            <w:tcW w:w="992" w:type="dxa"/>
          </w:tcPr>
          <w:p w:rsidR="003F0B4B" w:rsidRPr="00617ABA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0B4B" w:rsidRPr="00617ABA" w:rsidRDefault="0087550B" w:rsidP="00875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3358E9" w:rsidRPr="00617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F0B4B" w:rsidRPr="00617ABA" w:rsidRDefault="0087550B" w:rsidP="00875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1683,6</w:t>
            </w:r>
          </w:p>
        </w:tc>
        <w:tc>
          <w:tcPr>
            <w:tcW w:w="1246" w:type="dxa"/>
          </w:tcPr>
          <w:p w:rsidR="003F0B4B" w:rsidRPr="00617ABA" w:rsidRDefault="003F0B4B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961" w:rsidRPr="00617ABA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B02961" w:rsidRPr="00617ABA" w:rsidRDefault="00B02961" w:rsidP="00073512">
            <w:pPr>
              <w:spacing w:after="120"/>
            </w:pPr>
          </w:p>
        </w:tc>
        <w:tc>
          <w:tcPr>
            <w:tcW w:w="950" w:type="dxa"/>
          </w:tcPr>
          <w:p w:rsidR="00B02961" w:rsidRPr="00617ABA" w:rsidRDefault="00B02961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2" w:type="dxa"/>
            <w:vAlign w:val="bottom"/>
          </w:tcPr>
          <w:p w:rsidR="00B02961" w:rsidRPr="00617ABA" w:rsidRDefault="0087550B">
            <w:pPr>
              <w:jc w:val="center"/>
              <w:rPr>
                <w:color w:val="000000"/>
              </w:rPr>
            </w:pPr>
            <w:r w:rsidRPr="00617ABA">
              <w:rPr>
                <w:color w:val="000000"/>
              </w:rPr>
              <w:t>1986,9</w:t>
            </w:r>
          </w:p>
        </w:tc>
        <w:tc>
          <w:tcPr>
            <w:tcW w:w="992" w:type="dxa"/>
            <w:vAlign w:val="bottom"/>
          </w:tcPr>
          <w:p w:rsidR="00B02961" w:rsidRPr="00617ABA" w:rsidRDefault="0087550B">
            <w:pPr>
              <w:jc w:val="center"/>
              <w:rPr>
                <w:color w:val="000000"/>
              </w:rPr>
            </w:pPr>
            <w:r w:rsidRPr="00617ABA"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B02961" w:rsidRPr="00617ABA" w:rsidRDefault="0087550B">
            <w:pPr>
              <w:jc w:val="center"/>
              <w:rPr>
                <w:color w:val="000000"/>
              </w:rPr>
            </w:pPr>
            <w:r w:rsidRPr="00617ABA">
              <w:rPr>
                <w:color w:val="000000"/>
              </w:rPr>
              <w:t>303,3</w:t>
            </w:r>
          </w:p>
        </w:tc>
        <w:tc>
          <w:tcPr>
            <w:tcW w:w="1134" w:type="dxa"/>
            <w:vAlign w:val="bottom"/>
          </w:tcPr>
          <w:p w:rsidR="00B02961" w:rsidRPr="00617ABA" w:rsidRDefault="0087550B">
            <w:pPr>
              <w:jc w:val="center"/>
              <w:rPr>
                <w:color w:val="000000"/>
              </w:rPr>
            </w:pPr>
            <w:r w:rsidRPr="00617ABA">
              <w:rPr>
                <w:color w:val="000000"/>
              </w:rPr>
              <w:t>1683,6</w:t>
            </w:r>
          </w:p>
        </w:tc>
        <w:tc>
          <w:tcPr>
            <w:tcW w:w="1246" w:type="dxa"/>
            <w:vAlign w:val="bottom"/>
          </w:tcPr>
          <w:p w:rsidR="00B02961" w:rsidRPr="00617ABA" w:rsidRDefault="006015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58E9" w:rsidRPr="00617ABA" w:rsidTr="003358E9">
        <w:tblPrEx>
          <w:tblCellMar>
            <w:left w:w="70" w:type="dxa"/>
            <w:right w:w="70" w:type="dxa"/>
          </w:tblCellMar>
        </w:tblPrEx>
        <w:trPr>
          <w:trHeight w:val="216"/>
          <w:jc w:val="center"/>
        </w:trPr>
        <w:tc>
          <w:tcPr>
            <w:tcW w:w="3006" w:type="dxa"/>
            <w:vMerge/>
          </w:tcPr>
          <w:p w:rsidR="003358E9" w:rsidRPr="00617ABA" w:rsidRDefault="003358E9" w:rsidP="00073512">
            <w:pPr>
              <w:spacing w:after="120"/>
            </w:pPr>
          </w:p>
        </w:tc>
        <w:tc>
          <w:tcPr>
            <w:tcW w:w="950" w:type="dxa"/>
          </w:tcPr>
          <w:p w:rsidR="003358E9" w:rsidRPr="00617ABA" w:rsidRDefault="003358E9" w:rsidP="000735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2" w:type="dxa"/>
            <w:vAlign w:val="bottom"/>
          </w:tcPr>
          <w:p w:rsidR="003358E9" w:rsidRPr="00617ABA" w:rsidRDefault="0087550B" w:rsidP="0087550B">
            <w:pPr>
              <w:jc w:val="center"/>
              <w:rPr>
                <w:b/>
                <w:color w:val="000000"/>
              </w:rPr>
            </w:pPr>
            <w:r w:rsidRPr="00617ABA">
              <w:rPr>
                <w:b/>
                <w:color w:val="000000"/>
              </w:rPr>
              <w:t>30602</w:t>
            </w:r>
            <w:r w:rsidR="003358E9" w:rsidRPr="00617ABA">
              <w:rPr>
                <w:b/>
                <w:color w:val="000000"/>
              </w:rPr>
              <w:t>,</w:t>
            </w:r>
            <w:r w:rsidRPr="00617ABA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3358E9" w:rsidRPr="00617ABA" w:rsidRDefault="0087550B" w:rsidP="0087550B">
            <w:pPr>
              <w:jc w:val="center"/>
              <w:rPr>
                <w:b/>
                <w:color w:val="000000"/>
              </w:rPr>
            </w:pPr>
            <w:r w:rsidRPr="00617ABA">
              <w:rPr>
                <w:b/>
                <w:color w:val="000000"/>
              </w:rPr>
              <w:t>6102</w:t>
            </w:r>
            <w:r w:rsidR="003358E9" w:rsidRPr="00617ABA">
              <w:rPr>
                <w:b/>
                <w:color w:val="000000"/>
              </w:rPr>
              <w:t>,</w:t>
            </w:r>
            <w:r w:rsidRPr="00617ABA">
              <w:rPr>
                <w:b/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3358E9" w:rsidRPr="00617ABA" w:rsidRDefault="003358E9" w:rsidP="0087550B">
            <w:pPr>
              <w:jc w:val="center"/>
              <w:rPr>
                <w:b/>
                <w:color w:val="000000"/>
              </w:rPr>
            </w:pPr>
            <w:r w:rsidRPr="00617ABA">
              <w:rPr>
                <w:b/>
                <w:color w:val="000000"/>
              </w:rPr>
              <w:t>2</w:t>
            </w:r>
            <w:r w:rsidR="0087550B" w:rsidRPr="00617ABA">
              <w:rPr>
                <w:b/>
                <w:color w:val="000000"/>
              </w:rPr>
              <w:t>416</w:t>
            </w:r>
            <w:r w:rsidRPr="00617ABA">
              <w:rPr>
                <w:b/>
                <w:color w:val="000000"/>
              </w:rPr>
              <w:t>,</w:t>
            </w:r>
            <w:r w:rsidR="0087550B" w:rsidRPr="00617ABA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3358E9" w:rsidRPr="00617ABA" w:rsidRDefault="0087550B" w:rsidP="0087550B">
            <w:pPr>
              <w:jc w:val="center"/>
              <w:rPr>
                <w:b/>
                <w:color w:val="000000"/>
              </w:rPr>
            </w:pPr>
            <w:r w:rsidRPr="00617ABA">
              <w:rPr>
                <w:b/>
                <w:color w:val="000000"/>
              </w:rPr>
              <w:t>22</w:t>
            </w:r>
            <w:r w:rsidR="003358E9" w:rsidRPr="00617ABA">
              <w:rPr>
                <w:b/>
                <w:color w:val="000000"/>
              </w:rPr>
              <w:t>0</w:t>
            </w:r>
            <w:r w:rsidRPr="00617ABA">
              <w:rPr>
                <w:b/>
                <w:color w:val="000000"/>
              </w:rPr>
              <w:t>83</w:t>
            </w:r>
            <w:r w:rsidR="003358E9" w:rsidRPr="00617ABA">
              <w:rPr>
                <w:b/>
                <w:color w:val="000000"/>
              </w:rPr>
              <w:t>,</w:t>
            </w:r>
            <w:r w:rsidRPr="00617ABA">
              <w:rPr>
                <w:b/>
                <w:color w:val="000000"/>
              </w:rPr>
              <w:t>2</w:t>
            </w:r>
          </w:p>
        </w:tc>
        <w:tc>
          <w:tcPr>
            <w:tcW w:w="1246" w:type="dxa"/>
            <w:vAlign w:val="bottom"/>
          </w:tcPr>
          <w:p w:rsidR="003358E9" w:rsidRPr="00617ABA" w:rsidRDefault="003358E9">
            <w:pPr>
              <w:jc w:val="center"/>
              <w:rPr>
                <w:b/>
                <w:color w:val="000000"/>
              </w:rPr>
            </w:pPr>
            <w:r w:rsidRPr="00617ABA">
              <w:rPr>
                <w:b/>
                <w:color w:val="000000"/>
              </w:rPr>
              <w:t>0</w:t>
            </w:r>
          </w:p>
        </w:tc>
      </w:tr>
      <w:tr w:rsidR="003F0B4B" w:rsidRPr="00617ABA" w:rsidTr="00073512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3006" w:type="dxa"/>
          </w:tcPr>
          <w:p w:rsidR="003F0B4B" w:rsidRPr="00617ABA" w:rsidRDefault="003F0B4B" w:rsidP="00073512">
            <w:pPr>
              <w:spacing w:after="120"/>
            </w:pPr>
            <w:r w:rsidRPr="00617ABA">
              <w:t>Целевые показатели и ожидаемые конечные результаты реализации Программы</w:t>
            </w:r>
          </w:p>
          <w:p w:rsidR="003F0B4B" w:rsidRPr="00617ABA" w:rsidRDefault="003F0B4B" w:rsidP="00073512">
            <w:pPr>
              <w:spacing w:after="120"/>
            </w:pPr>
          </w:p>
        </w:tc>
        <w:tc>
          <w:tcPr>
            <w:tcW w:w="6860" w:type="dxa"/>
            <w:gridSpan w:val="6"/>
          </w:tcPr>
          <w:p w:rsidR="003F0B4B" w:rsidRPr="00617ABA" w:rsidRDefault="003F0B4B" w:rsidP="00073512">
            <w:pPr>
              <w:ind w:firstLine="540"/>
              <w:jc w:val="both"/>
            </w:pPr>
            <w:r w:rsidRPr="00617ABA">
              <w:t>- Достижение числа субъектов малого и среднего предпринимательства в расчете на 10 тыс. человек населения 2</w:t>
            </w:r>
            <w:r w:rsidR="003A7BA2" w:rsidRPr="00617ABA">
              <w:t>39</w:t>
            </w:r>
            <w:r w:rsidRPr="00617ABA">
              <w:t xml:space="preserve"> ед. к 202</w:t>
            </w:r>
            <w:r w:rsidR="0087550B" w:rsidRPr="00617ABA">
              <w:t>2</w:t>
            </w:r>
            <w:r w:rsidRPr="00617ABA">
              <w:t xml:space="preserve"> году.</w:t>
            </w:r>
          </w:p>
          <w:p w:rsidR="003F0B4B" w:rsidRPr="00617ABA" w:rsidRDefault="003F0B4B" w:rsidP="00073512">
            <w:pPr>
              <w:ind w:firstLine="540"/>
              <w:jc w:val="both"/>
            </w:pPr>
            <w:r w:rsidRPr="00617ABA">
              <w:t xml:space="preserve">- Достижение среднесписочной численности работников, занятых на предприятиях субъектов малого и среднего предпринимательства </w:t>
            </w:r>
            <w:r w:rsidR="006015D6">
              <w:t>1</w:t>
            </w:r>
            <w:r w:rsidRPr="00617ABA">
              <w:t>,</w:t>
            </w:r>
            <w:r w:rsidR="006015D6">
              <w:t>8</w:t>
            </w:r>
            <w:r w:rsidRPr="00617ABA">
              <w:t xml:space="preserve"> тыс</w:t>
            </w:r>
            <w:proofErr w:type="gramStart"/>
            <w:r w:rsidRPr="00617ABA">
              <w:t>.ч</w:t>
            </w:r>
            <w:proofErr w:type="gramEnd"/>
            <w:r w:rsidRPr="00617ABA">
              <w:t>ел к 202</w:t>
            </w:r>
            <w:r w:rsidR="0087550B" w:rsidRPr="00617ABA">
              <w:t>2</w:t>
            </w:r>
            <w:r w:rsidRPr="00617ABA">
              <w:t xml:space="preserve"> году.</w:t>
            </w:r>
          </w:p>
          <w:p w:rsidR="003F0B4B" w:rsidRPr="00617ABA" w:rsidRDefault="003F0B4B" w:rsidP="00073512">
            <w:pPr>
              <w:ind w:firstLine="540"/>
              <w:jc w:val="both"/>
            </w:pPr>
            <w:r w:rsidRPr="00617ABA">
              <w:t>- Увеличение доли заявителей, удовлетворенных качеством предоставленных государственных и муниципальных услуг, от общего числа опрошенных заявителей до 98 % к 202</w:t>
            </w:r>
            <w:r w:rsidR="003A7BA2" w:rsidRPr="00617ABA">
              <w:t>2</w:t>
            </w:r>
            <w:r w:rsidRPr="00617ABA">
              <w:t xml:space="preserve"> году.</w:t>
            </w:r>
          </w:p>
          <w:p w:rsidR="003F0B4B" w:rsidRPr="00617ABA" w:rsidRDefault="003F0B4B" w:rsidP="00073512">
            <w:pPr>
              <w:ind w:firstLine="540"/>
              <w:jc w:val="both"/>
            </w:pPr>
            <w:r w:rsidRPr="00617ABA">
              <w:t xml:space="preserve">- Увеличение доли государственных и муниципальных услуг, предоставляемых в созданном МФЦ, от общего количества государственных и муниципальных услуг, рекомендованных к предоставлению в МФЦ до </w:t>
            </w:r>
            <w:r w:rsidR="003A7BA2" w:rsidRPr="00617ABA">
              <w:t>100 % к 2022</w:t>
            </w:r>
            <w:r w:rsidRPr="00617ABA">
              <w:t xml:space="preserve"> году.</w:t>
            </w:r>
          </w:p>
        </w:tc>
      </w:tr>
      <w:tr w:rsidR="003F0B4B" w:rsidRPr="00617ABA" w:rsidTr="00073512">
        <w:tblPrEx>
          <w:tblCellMar>
            <w:left w:w="70" w:type="dxa"/>
            <w:right w:w="70" w:type="dxa"/>
          </w:tblCellMar>
        </w:tblPrEx>
        <w:trPr>
          <w:trHeight w:val="84"/>
          <w:jc w:val="center"/>
        </w:trPr>
        <w:tc>
          <w:tcPr>
            <w:tcW w:w="3006" w:type="dxa"/>
          </w:tcPr>
          <w:p w:rsidR="003F0B4B" w:rsidRPr="00617ABA" w:rsidRDefault="003F0B4B" w:rsidP="00073512">
            <w:pPr>
              <w:spacing w:after="120"/>
            </w:pPr>
            <w:r w:rsidRPr="00617ABA">
              <w:t xml:space="preserve">Система организации </w:t>
            </w:r>
            <w:proofErr w:type="gramStart"/>
            <w:r w:rsidRPr="00617ABA">
              <w:t>контроля за</w:t>
            </w:r>
            <w:proofErr w:type="gramEnd"/>
            <w:r w:rsidRPr="00617ABA">
              <w:t xml:space="preserve"> исполнением Программы</w:t>
            </w:r>
          </w:p>
        </w:tc>
        <w:tc>
          <w:tcPr>
            <w:tcW w:w="6860" w:type="dxa"/>
            <w:gridSpan w:val="6"/>
          </w:tcPr>
          <w:p w:rsidR="003F0B4B" w:rsidRPr="00617ABA" w:rsidRDefault="003F0B4B" w:rsidP="00073512">
            <w:pPr>
              <w:autoSpaceDE w:val="0"/>
              <w:autoSpaceDN w:val="0"/>
              <w:adjustRightInd w:val="0"/>
              <w:spacing w:before="9"/>
              <w:jc w:val="both"/>
            </w:pPr>
            <w:proofErr w:type="gramStart"/>
            <w:r w:rsidRPr="00617ABA">
              <w:t>Контр</w:t>
            </w:r>
            <w:r w:rsidRPr="00617ABA">
              <w:rPr>
                <w:spacing w:val="-6"/>
              </w:rPr>
              <w:t>о</w:t>
            </w:r>
            <w:r w:rsidRPr="00617ABA">
              <w:t>ль за</w:t>
            </w:r>
            <w:proofErr w:type="gramEnd"/>
            <w:r w:rsidRPr="00617ABA">
              <w:t xml:space="preserve"> исп</w:t>
            </w:r>
            <w:r w:rsidRPr="00617ABA">
              <w:rPr>
                <w:spacing w:val="-7"/>
              </w:rPr>
              <w:t>о</w:t>
            </w:r>
            <w:r w:rsidRPr="00617ABA">
              <w:t>лнением мероприятий Программы осу</w:t>
            </w:r>
            <w:r w:rsidRPr="00617ABA">
              <w:rPr>
                <w:spacing w:val="-12"/>
              </w:rPr>
              <w:t>щ</w:t>
            </w:r>
            <w:r w:rsidRPr="00617ABA">
              <w:t>ест</w:t>
            </w:r>
            <w:r w:rsidRPr="00617ABA">
              <w:rPr>
                <w:spacing w:val="-5"/>
              </w:rPr>
              <w:t>в</w:t>
            </w:r>
            <w:r w:rsidRPr="00617ABA">
              <w:t>ля</w:t>
            </w:r>
            <w:r w:rsidRPr="00617ABA">
              <w:rPr>
                <w:spacing w:val="-5"/>
              </w:rPr>
              <w:t>е</w:t>
            </w:r>
            <w:r w:rsidRPr="00617ABA">
              <w:rPr>
                <w:spacing w:val="-3"/>
              </w:rPr>
              <w:t>т</w:t>
            </w:r>
            <w:r w:rsidRPr="00617ABA">
              <w:t>ся администрацией Пучежского</w:t>
            </w:r>
            <w:r w:rsidRPr="00617ABA">
              <w:rPr>
                <w:spacing w:val="4"/>
              </w:rPr>
              <w:t xml:space="preserve"> </w:t>
            </w:r>
            <w:r w:rsidRPr="00617ABA">
              <w:rPr>
                <w:spacing w:val="2"/>
              </w:rPr>
              <w:t>м</w:t>
            </w:r>
            <w:r w:rsidRPr="00617ABA">
              <w:t>униципально</w:t>
            </w:r>
            <w:r w:rsidRPr="00617ABA">
              <w:rPr>
                <w:spacing w:val="-8"/>
              </w:rPr>
              <w:t>г</w:t>
            </w:r>
            <w:r w:rsidRPr="00617ABA">
              <w:t>о</w:t>
            </w:r>
            <w:r w:rsidRPr="00617ABA">
              <w:rPr>
                <w:spacing w:val="4"/>
              </w:rPr>
              <w:t xml:space="preserve"> </w:t>
            </w:r>
            <w:r w:rsidRPr="00617ABA">
              <w:t>района</w:t>
            </w:r>
            <w:r w:rsidRPr="00617ABA">
              <w:rPr>
                <w:spacing w:val="4"/>
              </w:rPr>
              <w:t xml:space="preserve"> </w:t>
            </w:r>
            <w:r w:rsidRPr="00617ABA">
              <w:t>и</w:t>
            </w:r>
            <w:r w:rsidRPr="00617ABA">
              <w:rPr>
                <w:spacing w:val="4"/>
              </w:rPr>
              <w:t xml:space="preserve"> </w:t>
            </w:r>
            <w:r w:rsidRPr="00617ABA">
              <w:t>по</w:t>
            </w:r>
            <w:r w:rsidRPr="00617ABA">
              <w:rPr>
                <w:spacing w:val="-2"/>
              </w:rPr>
              <w:t>с</w:t>
            </w:r>
            <w:r w:rsidRPr="00617ABA">
              <w:rPr>
                <w:spacing w:val="-5"/>
              </w:rPr>
              <w:t>е</w:t>
            </w:r>
            <w:r w:rsidRPr="00617ABA">
              <w:t>лений</w:t>
            </w:r>
            <w:r w:rsidRPr="00617ABA">
              <w:rPr>
                <w:spacing w:val="4"/>
              </w:rPr>
              <w:t xml:space="preserve"> </w:t>
            </w:r>
            <w:r w:rsidRPr="00617ABA">
              <w:t>в</w:t>
            </w:r>
            <w:r w:rsidRPr="00617ABA">
              <w:rPr>
                <w:spacing w:val="3"/>
              </w:rPr>
              <w:t xml:space="preserve"> </w:t>
            </w:r>
            <w:r w:rsidRPr="00617ABA">
              <w:t>пр</w:t>
            </w:r>
            <w:r w:rsidRPr="00617ABA">
              <w:rPr>
                <w:spacing w:val="-7"/>
              </w:rPr>
              <w:t>е</w:t>
            </w:r>
            <w:r w:rsidRPr="00617ABA">
              <w:rPr>
                <w:spacing w:val="-2"/>
              </w:rPr>
              <w:t>д</w:t>
            </w:r>
            <w:r w:rsidRPr="00617ABA">
              <w:rPr>
                <w:spacing w:val="-5"/>
              </w:rPr>
              <w:t>е</w:t>
            </w:r>
            <w:r w:rsidRPr="00617ABA">
              <w:t>лах</w:t>
            </w:r>
            <w:r w:rsidRPr="00617ABA">
              <w:rPr>
                <w:spacing w:val="3"/>
              </w:rPr>
              <w:t xml:space="preserve"> </w:t>
            </w:r>
            <w:r w:rsidRPr="00617ABA">
              <w:t>их</w:t>
            </w:r>
            <w:r w:rsidRPr="00617ABA">
              <w:rPr>
                <w:spacing w:val="3"/>
              </w:rPr>
              <w:t xml:space="preserve"> </w:t>
            </w:r>
            <w:r w:rsidRPr="00617ABA">
              <w:t>п</w:t>
            </w:r>
            <w:r w:rsidRPr="00617ABA">
              <w:rPr>
                <w:spacing w:val="-7"/>
              </w:rPr>
              <w:t>о</w:t>
            </w:r>
            <w:r w:rsidRPr="00617ABA">
              <w:t>лном</w:t>
            </w:r>
            <w:r w:rsidRPr="00617ABA">
              <w:rPr>
                <w:spacing w:val="-6"/>
              </w:rPr>
              <w:t>о</w:t>
            </w:r>
            <w:r w:rsidRPr="00617ABA">
              <w:t>чий.</w:t>
            </w:r>
          </w:p>
          <w:p w:rsidR="003F0B4B" w:rsidRPr="00617ABA" w:rsidRDefault="003F0B4B" w:rsidP="00073512">
            <w:pPr>
              <w:spacing w:after="120"/>
              <w:jc w:val="both"/>
            </w:pPr>
            <w:r w:rsidRPr="00617ABA">
              <w:t xml:space="preserve">Мониторинг целевых показателей Программы осуществляется </w:t>
            </w:r>
            <w:r w:rsidRPr="00617ABA">
              <w:lastRenderedPageBreak/>
              <w:t>Комитетом экономического развития, управления муниципальным имуществом, торговли, конкурсов, аукционов администрации Пучежского муниципального района 1 раз в год.</w:t>
            </w:r>
          </w:p>
        </w:tc>
      </w:tr>
    </w:tbl>
    <w:p w:rsidR="00B62D19" w:rsidRPr="00617ABA" w:rsidRDefault="00B62D19" w:rsidP="00B62D19">
      <w:pPr>
        <w:ind w:firstLine="540"/>
        <w:jc w:val="both"/>
      </w:pPr>
    </w:p>
    <w:p w:rsidR="00B62D19" w:rsidRPr="00617ABA" w:rsidRDefault="00B62D19" w:rsidP="00B62D19">
      <w:pPr>
        <w:ind w:firstLine="540"/>
        <w:jc w:val="both"/>
      </w:pPr>
    </w:p>
    <w:p w:rsidR="00B62D19" w:rsidRPr="00617ABA" w:rsidRDefault="00B62D19" w:rsidP="00B62D19">
      <w:pPr>
        <w:ind w:firstLine="540"/>
        <w:jc w:val="both"/>
      </w:pPr>
      <w:r w:rsidRPr="00617ABA">
        <w:t>1.2. Раздел 3 изложить в следующей редакции:</w:t>
      </w:r>
    </w:p>
    <w:p w:rsidR="00B62D19" w:rsidRPr="00617ABA" w:rsidRDefault="00B62D19" w:rsidP="00DA1DEB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617ABA">
        <w:rPr>
          <w:b/>
        </w:rPr>
        <w:t>3. Цели, задачи и ожидаемые результаты реализации программы.</w:t>
      </w:r>
    </w:p>
    <w:p w:rsidR="00B62D19" w:rsidRPr="00617ABA" w:rsidRDefault="00B62D19" w:rsidP="00B62D19">
      <w:pPr>
        <w:widowControl w:val="0"/>
        <w:autoSpaceDE w:val="0"/>
        <w:autoSpaceDN w:val="0"/>
        <w:adjustRightInd w:val="0"/>
        <w:ind w:firstLine="540"/>
        <w:jc w:val="both"/>
      </w:pPr>
      <w:r w:rsidRPr="00617ABA">
        <w:t>Целью программы является создание условий для устойчивого развития экономики района и решение ключевых социально-экономических проблем.</w:t>
      </w:r>
    </w:p>
    <w:p w:rsidR="00B62D19" w:rsidRPr="00617ABA" w:rsidRDefault="00B62D19" w:rsidP="00B62D19">
      <w:pPr>
        <w:widowControl w:val="0"/>
        <w:autoSpaceDE w:val="0"/>
        <w:autoSpaceDN w:val="0"/>
        <w:adjustRightInd w:val="0"/>
        <w:ind w:firstLine="540"/>
        <w:jc w:val="both"/>
      </w:pPr>
      <w:r w:rsidRPr="00617ABA">
        <w:t>Для достижения поставленной цели необходимо решить следующие задачи:</w:t>
      </w:r>
    </w:p>
    <w:p w:rsidR="00B62D19" w:rsidRPr="00617ABA" w:rsidRDefault="00B62D19" w:rsidP="00B62D19">
      <w:pPr>
        <w:widowControl w:val="0"/>
        <w:autoSpaceDE w:val="0"/>
        <w:autoSpaceDN w:val="0"/>
        <w:adjustRightInd w:val="0"/>
        <w:ind w:firstLine="540"/>
        <w:jc w:val="both"/>
      </w:pPr>
      <w:r w:rsidRPr="00617ABA">
        <w:t>1. Создать благоприятные условия для развития малого и среднего предпринимательства.</w:t>
      </w:r>
    </w:p>
    <w:p w:rsidR="00B62D19" w:rsidRPr="00617ABA" w:rsidRDefault="00B62D19" w:rsidP="00B62D19">
      <w:pPr>
        <w:widowControl w:val="0"/>
        <w:autoSpaceDE w:val="0"/>
        <w:autoSpaceDN w:val="0"/>
        <w:adjustRightInd w:val="0"/>
        <w:ind w:firstLine="540"/>
        <w:jc w:val="both"/>
      </w:pPr>
      <w:r w:rsidRPr="00617ABA">
        <w:t>2. Повысить качество предоставления государственных и муниципальных услуг.</w:t>
      </w:r>
    </w:p>
    <w:p w:rsidR="00B62D19" w:rsidRPr="00617ABA" w:rsidRDefault="00B62D19" w:rsidP="00B62D19">
      <w:pPr>
        <w:widowControl w:val="0"/>
        <w:autoSpaceDE w:val="0"/>
        <w:autoSpaceDN w:val="0"/>
        <w:adjustRightInd w:val="0"/>
        <w:jc w:val="center"/>
      </w:pPr>
      <w:r w:rsidRPr="00617ABA">
        <w:t>Целевые показатели программы: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24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8"/>
      </w:tblGrid>
      <w:tr w:rsidR="00B02961" w:rsidRPr="00617ABA" w:rsidTr="00B02961">
        <w:tc>
          <w:tcPr>
            <w:tcW w:w="46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№</w:t>
            </w:r>
          </w:p>
        </w:tc>
        <w:tc>
          <w:tcPr>
            <w:tcW w:w="1624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Целевые показатели подпрограммы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 xml:space="preserve">2013 г. </w:t>
            </w:r>
            <w:proofErr w:type="spellStart"/>
            <w:r w:rsidRPr="00617ABA">
              <w:rPr>
                <w:sz w:val="22"/>
                <w:szCs w:val="22"/>
              </w:rPr>
              <w:t>ожид</w:t>
            </w:r>
            <w:proofErr w:type="spellEnd"/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2014 г. план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2015 г. план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2016 г. план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2017 г. план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2018 г. план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2019 г. план</w:t>
            </w:r>
          </w:p>
        </w:tc>
        <w:tc>
          <w:tcPr>
            <w:tcW w:w="851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2020 г. план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2021 г. план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2022г.</w:t>
            </w:r>
          </w:p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план</w:t>
            </w:r>
          </w:p>
        </w:tc>
      </w:tr>
      <w:tr w:rsidR="00B02961" w:rsidRPr="00617ABA" w:rsidTr="00B02961">
        <w:tc>
          <w:tcPr>
            <w:tcW w:w="46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1</w:t>
            </w:r>
          </w:p>
        </w:tc>
        <w:tc>
          <w:tcPr>
            <w:tcW w:w="1624" w:type="dxa"/>
          </w:tcPr>
          <w:p w:rsidR="00B02961" w:rsidRPr="00617ABA" w:rsidRDefault="00B02961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jc w:val="center"/>
              <w:rPr>
                <w:color w:val="000000"/>
                <w:sz w:val="22"/>
                <w:szCs w:val="22"/>
              </w:rPr>
            </w:pPr>
            <w:r w:rsidRPr="00617ABA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09" w:type="dxa"/>
          </w:tcPr>
          <w:p w:rsidR="00B02961" w:rsidRPr="00617ABA" w:rsidRDefault="00B02961" w:rsidP="003A7B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3A7BA2" w:rsidRPr="00617AB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02961" w:rsidRPr="00617ABA" w:rsidRDefault="00B02961" w:rsidP="003A7B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7BA2" w:rsidRPr="00617A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B02961" w:rsidRPr="00617ABA" w:rsidRDefault="00B02961" w:rsidP="003A7B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7BA2" w:rsidRPr="00617ABA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08" w:type="dxa"/>
          </w:tcPr>
          <w:p w:rsidR="00B02961" w:rsidRPr="00617ABA" w:rsidRDefault="003A7BA2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</w:tr>
      <w:tr w:rsidR="00B02961" w:rsidRPr="00617ABA" w:rsidTr="00B02961">
        <w:tc>
          <w:tcPr>
            <w:tcW w:w="46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2</w:t>
            </w:r>
          </w:p>
        </w:tc>
        <w:tc>
          <w:tcPr>
            <w:tcW w:w="1624" w:type="dxa"/>
          </w:tcPr>
          <w:p w:rsidR="00B02961" w:rsidRPr="00617ABA" w:rsidRDefault="00B02961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    работников (без внешних совместителей), занятых на предприятиях субъектов малого и среднего предпринимательства, тыс</w:t>
            </w:r>
            <w:proofErr w:type="gramStart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 xml:space="preserve">ел.       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2,38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2,39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2,40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2,40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B02961" w:rsidRPr="00617ABA" w:rsidRDefault="003A7BA2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851" w:type="dxa"/>
          </w:tcPr>
          <w:p w:rsidR="00B02961" w:rsidRPr="00617ABA" w:rsidRDefault="003A7BA2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708" w:type="dxa"/>
          </w:tcPr>
          <w:p w:rsidR="00B02961" w:rsidRPr="00617ABA" w:rsidRDefault="003A7BA2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708" w:type="dxa"/>
          </w:tcPr>
          <w:p w:rsidR="00B02961" w:rsidRPr="00617ABA" w:rsidRDefault="003A7BA2" w:rsidP="000735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ABA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  <w:tr w:rsidR="00B02961" w:rsidRPr="00617ABA" w:rsidTr="00B02961">
        <w:tc>
          <w:tcPr>
            <w:tcW w:w="46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3</w:t>
            </w:r>
          </w:p>
        </w:tc>
        <w:tc>
          <w:tcPr>
            <w:tcW w:w="1624" w:type="dxa"/>
          </w:tcPr>
          <w:p w:rsidR="00B02961" w:rsidRPr="00617ABA" w:rsidRDefault="00B02961" w:rsidP="00073512">
            <w:pPr>
              <w:spacing w:before="40" w:after="40"/>
            </w:pPr>
            <w:r w:rsidRPr="00617ABA">
              <w:t>Доля заявителей, удовлетворенных качеством предоставленных государственных и муниципальн</w:t>
            </w:r>
            <w:r w:rsidRPr="00617ABA">
              <w:lastRenderedPageBreak/>
              <w:t xml:space="preserve">ых услуг, от общего числа опрошенных заявителей, % 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</w:tcPr>
          <w:p w:rsidR="00B02961" w:rsidRPr="00617ABA" w:rsidRDefault="003A7BA2" w:rsidP="00073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98</w:t>
            </w:r>
          </w:p>
        </w:tc>
      </w:tr>
      <w:tr w:rsidR="00B02961" w:rsidRPr="00617ABA" w:rsidTr="00B02961">
        <w:tc>
          <w:tcPr>
            <w:tcW w:w="46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lastRenderedPageBreak/>
              <w:t>4</w:t>
            </w:r>
          </w:p>
        </w:tc>
        <w:tc>
          <w:tcPr>
            <w:tcW w:w="1624" w:type="dxa"/>
          </w:tcPr>
          <w:p w:rsidR="00B02961" w:rsidRPr="00617ABA" w:rsidRDefault="00B02961" w:rsidP="00073512">
            <w:pPr>
              <w:spacing w:before="40" w:after="40"/>
            </w:pPr>
            <w:r w:rsidRPr="00617ABA">
              <w:rPr>
                <w:color w:val="000000"/>
              </w:rPr>
              <w:t xml:space="preserve">Доля государственных и муниципальных услуг, предоставляемых в </w:t>
            </w:r>
            <w:proofErr w:type="gramStart"/>
            <w:r w:rsidRPr="00617ABA">
              <w:rPr>
                <w:color w:val="000000"/>
              </w:rPr>
              <w:t>созданном</w:t>
            </w:r>
            <w:proofErr w:type="gramEnd"/>
            <w:r w:rsidRPr="00617ABA">
              <w:rPr>
                <w:color w:val="000000"/>
              </w:rPr>
              <w:t xml:space="preserve"> МФЦ, от общего количества государственных и муниципальных услуг, рекомендованных к предоставлению в МФЦ. %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70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75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75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75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80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85</w:t>
            </w:r>
          </w:p>
        </w:tc>
        <w:tc>
          <w:tcPr>
            <w:tcW w:w="709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90</w:t>
            </w:r>
          </w:p>
        </w:tc>
        <w:tc>
          <w:tcPr>
            <w:tcW w:w="851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100</w:t>
            </w:r>
          </w:p>
        </w:tc>
        <w:tc>
          <w:tcPr>
            <w:tcW w:w="708" w:type="dxa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100</w:t>
            </w:r>
          </w:p>
        </w:tc>
        <w:tc>
          <w:tcPr>
            <w:tcW w:w="708" w:type="dxa"/>
          </w:tcPr>
          <w:p w:rsidR="00B02961" w:rsidRPr="00617ABA" w:rsidRDefault="0087550B" w:rsidP="000735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100</w:t>
            </w:r>
          </w:p>
        </w:tc>
      </w:tr>
    </w:tbl>
    <w:p w:rsidR="00B62D19" w:rsidRPr="00617ABA" w:rsidRDefault="00107B04" w:rsidP="00107B04">
      <w:pPr>
        <w:autoSpaceDE w:val="0"/>
        <w:autoSpaceDN w:val="0"/>
        <w:adjustRightInd w:val="0"/>
        <w:jc w:val="both"/>
      </w:pPr>
      <w:r w:rsidRPr="00617ABA">
        <w:t>».</w:t>
      </w:r>
    </w:p>
    <w:p w:rsidR="00E6605D" w:rsidRPr="00617ABA" w:rsidRDefault="00DC2271" w:rsidP="00577017">
      <w:pPr>
        <w:ind w:firstLine="708"/>
        <w:jc w:val="both"/>
      </w:pPr>
      <w:r w:rsidRPr="00617ABA">
        <w:t>1.</w:t>
      </w:r>
      <w:r w:rsidR="00B62D19" w:rsidRPr="00617ABA">
        <w:t>3</w:t>
      </w:r>
      <w:r w:rsidRPr="00617ABA">
        <w:t xml:space="preserve">. </w:t>
      </w:r>
      <w:r w:rsidR="00E6605D" w:rsidRPr="00617ABA">
        <w:t xml:space="preserve">Раздел 4. «Ресурсное обеспечение программы» </w:t>
      </w:r>
      <w:r w:rsidR="007F6697" w:rsidRPr="00617ABA">
        <w:t>изложить в следующей редакции:</w:t>
      </w:r>
    </w:p>
    <w:p w:rsidR="00107B04" w:rsidRPr="00617ABA" w:rsidRDefault="00107B04" w:rsidP="00107B04">
      <w:pPr>
        <w:autoSpaceDE w:val="0"/>
        <w:autoSpaceDN w:val="0"/>
        <w:adjustRightInd w:val="0"/>
        <w:jc w:val="center"/>
        <w:rPr>
          <w:b/>
        </w:rPr>
      </w:pPr>
      <w:r w:rsidRPr="00617ABA">
        <w:rPr>
          <w:b/>
        </w:rPr>
        <w:t>4. Ресурсное обеспечение программы.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926"/>
        <w:gridCol w:w="709"/>
        <w:gridCol w:w="992"/>
        <w:gridCol w:w="851"/>
        <w:gridCol w:w="992"/>
        <w:gridCol w:w="992"/>
        <w:gridCol w:w="993"/>
        <w:gridCol w:w="850"/>
        <w:gridCol w:w="851"/>
        <w:gridCol w:w="850"/>
      </w:tblGrid>
      <w:tr w:rsidR="00B02961" w:rsidRPr="00617ABA" w:rsidTr="00B02961">
        <w:tc>
          <w:tcPr>
            <w:tcW w:w="450" w:type="dxa"/>
            <w:vMerge w:val="restart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№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Подпрограммы, входящие в состав программы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B02961" w:rsidRPr="00617ABA" w:rsidRDefault="00B02961" w:rsidP="00021D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 xml:space="preserve">Объёмы финансирования, </w:t>
            </w:r>
            <w:r w:rsidR="00021D25">
              <w:t>тыс</w:t>
            </w:r>
            <w:proofErr w:type="gramStart"/>
            <w:r w:rsidRPr="00617ABA">
              <w:t>.р</w:t>
            </w:r>
            <w:proofErr w:type="gramEnd"/>
            <w:r w:rsidRPr="00617ABA">
              <w:t>уб.</w:t>
            </w:r>
          </w:p>
        </w:tc>
      </w:tr>
      <w:tr w:rsidR="00B02961" w:rsidRPr="00617ABA" w:rsidTr="00B02961">
        <w:tc>
          <w:tcPr>
            <w:tcW w:w="450" w:type="dxa"/>
            <w:vMerge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 xml:space="preserve">2014 г. 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 xml:space="preserve">2015 г. 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2016 г.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2017 г.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2018 г.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2019 г.</w:t>
            </w:r>
          </w:p>
        </w:tc>
        <w:tc>
          <w:tcPr>
            <w:tcW w:w="850" w:type="dxa"/>
          </w:tcPr>
          <w:p w:rsidR="00B02961" w:rsidRPr="00617ABA" w:rsidRDefault="00B02961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2020 г.</w:t>
            </w:r>
          </w:p>
        </w:tc>
        <w:tc>
          <w:tcPr>
            <w:tcW w:w="851" w:type="dxa"/>
          </w:tcPr>
          <w:p w:rsidR="00B02961" w:rsidRPr="00617ABA" w:rsidRDefault="00B02961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2021 г.</w:t>
            </w:r>
          </w:p>
        </w:tc>
        <w:tc>
          <w:tcPr>
            <w:tcW w:w="850" w:type="dxa"/>
          </w:tcPr>
          <w:p w:rsidR="00B02961" w:rsidRPr="00617ABA" w:rsidRDefault="00B02961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ABA">
              <w:t>2022</w:t>
            </w:r>
          </w:p>
          <w:p w:rsidR="00B02961" w:rsidRPr="00617ABA" w:rsidRDefault="00B02961" w:rsidP="00C8096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17ABA">
              <w:t>г</w:t>
            </w:r>
            <w:proofErr w:type="gramEnd"/>
            <w:r w:rsidRPr="00617ABA">
              <w:t>.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1</w:t>
            </w: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B02961">
            <w:pPr>
              <w:widowControl w:val="0"/>
              <w:autoSpaceDE w:val="0"/>
              <w:autoSpaceDN w:val="0"/>
              <w:adjustRightInd w:val="0"/>
            </w:pPr>
            <w:r w:rsidRPr="00617ABA">
              <w:t>«Развитие малого и среднего предпринимательства в Пучежском муниципальном районе»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22</w:t>
            </w:r>
            <w:r w:rsidR="00FE5316" w:rsidRPr="00617A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02961" w:rsidRPr="00617ABA" w:rsidRDefault="00FE5316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2961" w:rsidRPr="00617ABA" w:rsidRDefault="00FE5316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бюджетов поселений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2961" w:rsidRPr="00617ABA" w:rsidRDefault="00FE5316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бюджета района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22</w:t>
            </w:r>
            <w:r w:rsidR="00FE5316" w:rsidRPr="00617A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02961" w:rsidRPr="00617ABA" w:rsidRDefault="00FE5316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2961" w:rsidRPr="00617ABA" w:rsidRDefault="00FE5316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средств инвесторов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2961" w:rsidRPr="00617ABA" w:rsidRDefault="00FE5316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  <w:r w:rsidRPr="00617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617ABA">
              <w:t>3</w:t>
            </w: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B02961">
            <w:pPr>
              <w:widowControl w:val="0"/>
              <w:autoSpaceDE w:val="0"/>
              <w:autoSpaceDN w:val="0"/>
              <w:adjustRightInd w:val="0"/>
            </w:pPr>
            <w:r w:rsidRPr="00617ABA">
              <w:t>«Снижение административн</w:t>
            </w:r>
            <w:r w:rsidRPr="00617ABA">
              <w:lastRenderedPageBreak/>
              <w:t xml:space="preserve">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617ABA">
              <w:t>Пучежском</w:t>
            </w:r>
            <w:proofErr w:type="spellEnd"/>
            <w:r w:rsidRPr="00617ABA">
              <w:t xml:space="preserve"> муниципальном районе,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709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lastRenderedPageBreak/>
              <w:t>3185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3461,8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3814,7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4276,5</w:t>
            </w:r>
          </w:p>
        </w:tc>
        <w:tc>
          <w:tcPr>
            <w:tcW w:w="993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4377,7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FE5316" w:rsidP="00FE5316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4482,1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FE5316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FE5316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709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 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 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 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709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701,7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657,9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993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FE5316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3A7BA2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бюджетов поселений</w:t>
            </w:r>
          </w:p>
        </w:tc>
        <w:tc>
          <w:tcPr>
            <w:tcW w:w="709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3" w:type="dxa"/>
            <w:shd w:val="clear" w:color="auto" w:fill="FFFFFF"/>
          </w:tcPr>
          <w:p w:rsidR="00B02961" w:rsidRPr="00617ABA" w:rsidRDefault="00B02961" w:rsidP="00073512">
            <w:pPr>
              <w:jc w:val="right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B02961" w:rsidP="002E335E">
            <w:pPr>
              <w:jc w:val="right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</w:t>
            </w:r>
            <w:r w:rsidR="002E335E" w:rsidRPr="00617ABA">
              <w:rPr>
                <w:sz w:val="20"/>
                <w:szCs w:val="20"/>
              </w:rPr>
              <w:t>9</w:t>
            </w:r>
            <w:r w:rsidRPr="00617ABA">
              <w:rPr>
                <w:sz w:val="20"/>
                <w:szCs w:val="20"/>
              </w:rPr>
              <w:t>,</w:t>
            </w:r>
            <w:r w:rsidR="002E335E" w:rsidRPr="00617A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2E335E" w:rsidP="00073512">
            <w:pPr>
              <w:jc w:val="right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303,3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2E335E" w:rsidP="00073512">
            <w:pPr>
              <w:jc w:val="right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303,3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бюджета района</w:t>
            </w:r>
          </w:p>
        </w:tc>
        <w:tc>
          <w:tcPr>
            <w:tcW w:w="709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2368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2550,6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2599,4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2755,2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2715,6</w:t>
            </w:r>
          </w:p>
        </w:tc>
        <w:tc>
          <w:tcPr>
            <w:tcW w:w="993" w:type="dxa"/>
            <w:shd w:val="clear" w:color="auto" w:fill="FFFFFF"/>
          </w:tcPr>
          <w:p w:rsidR="00B02961" w:rsidRPr="00617ABA" w:rsidRDefault="00B02961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2769,4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B02961" w:rsidP="002E335E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</w:t>
            </w:r>
            <w:r w:rsidR="002E335E" w:rsidRPr="00617ABA">
              <w:rPr>
                <w:sz w:val="20"/>
                <w:szCs w:val="20"/>
              </w:rPr>
              <w:t>805</w:t>
            </w:r>
            <w:r w:rsidRPr="00617ABA">
              <w:rPr>
                <w:sz w:val="20"/>
                <w:szCs w:val="20"/>
              </w:rPr>
              <w:t>,</w:t>
            </w:r>
            <w:r w:rsidR="002E335E" w:rsidRPr="00617A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2E335E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1683,6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2E335E" w:rsidP="0007351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1683,6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07351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0735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средств инвесторов</w:t>
            </w:r>
          </w:p>
        </w:tc>
        <w:tc>
          <w:tcPr>
            <w:tcW w:w="709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0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0</w:t>
            </w:r>
          </w:p>
        </w:tc>
        <w:tc>
          <w:tcPr>
            <w:tcW w:w="992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0</w:t>
            </w:r>
          </w:p>
        </w:tc>
        <w:tc>
          <w:tcPr>
            <w:tcW w:w="993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0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0</w:t>
            </w:r>
          </w:p>
        </w:tc>
        <w:tc>
          <w:tcPr>
            <w:tcW w:w="851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  <w:r w:rsidRPr="00617ABA">
              <w:t>0</w:t>
            </w:r>
          </w:p>
        </w:tc>
        <w:tc>
          <w:tcPr>
            <w:tcW w:w="850" w:type="dxa"/>
            <w:shd w:val="clear" w:color="auto" w:fill="FFFFFF"/>
          </w:tcPr>
          <w:p w:rsidR="00B02961" w:rsidRPr="00617ABA" w:rsidRDefault="00B02961" w:rsidP="00073512">
            <w:pPr>
              <w:jc w:val="center"/>
            </w:pP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851" w:type="dxa"/>
          </w:tcPr>
          <w:p w:rsidR="00B02961" w:rsidRPr="00617ABA" w:rsidRDefault="00B0296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 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  <w:rPr>
                <w:b/>
                <w:bCs/>
              </w:rPr>
            </w:pP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3215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3489,8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2894,5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3830,1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4294,9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 w:rsidP="002E335E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4</w:t>
            </w:r>
            <w:r w:rsidR="002E335E" w:rsidRPr="00617ABA">
              <w:rPr>
                <w:b/>
                <w:sz w:val="20"/>
                <w:szCs w:val="20"/>
              </w:rPr>
              <w:t>3</w:t>
            </w:r>
            <w:r w:rsidRPr="00617ABA"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850" w:type="dxa"/>
          </w:tcPr>
          <w:p w:rsidR="00B02961" w:rsidRPr="00617ABA" w:rsidRDefault="002E335E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4504,6</w:t>
            </w:r>
          </w:p>
        </w:tc>
        <w:tc>
          <w:tcPr>
            <w:tcW w:w="851" w:type="dxa"/>
          </w:tcPr>
          <w:p w:rsidR="00B02961" w:rsidRPr="00617ABA" w:rsidRDefault="002E335E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1986,9</w:t>
            </w:r>
          </w:p>
        </w:tc>
        <w:tc>
          <w:tcPr>
            <w:tcW w:w="850" w:type="dxa"/>
          </w:tcPr>
          <w:p w:rsidR="00B02961" w:rsidRPr="00617ABA" w:rsidRDefault="002E335E">
            <w:pPr>
              <w:jc w:val="center"/>
              <w:rPr>
                <w:b/>
                <w:sz w:val="20"/>
                <w:szCs w:val="20"/>
              </w:rPr>
            </w:pPr>
            <w:r w:rsidRPr="00617ABA">
              <w:rPr>
                <w:b/>
                <w:sz w:val="20"/>
                <w:szCs w:val="20"/>
              </w:rPr>
              <w:t>1986,9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</w:pPr>
            <w:r w:rsidRPr="00617ABA">
              <w:t> 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</w:pPr>
            <w:r w:rsidRPr="00617ABA">
              <w:t> 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</w:pPr>
            <w:r w:rsidRPr="00617ABA">
              <w:t> 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>
            <w:pPr>
              <w:jc w:val="center"/>
            </w:pPr>
            <w:r w:rsidRPr="00617ABA">
              <w:t> 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</w:pPr>
            <w:r w:rsidRPr="00617ABA">
              <w:t> </w:t>
            </w:r>
          </w:p>
        </w:tc>
        <w:tc>
          <w:tcPr>
            <w:tcW w:w="851" w:type="dxa"/>
          </w:tcPr>
          <w:p w:rsidR="00B02961" w:rsidRPr="00617ABA" w:rsidRDefault="00B02961">
            <w:pPr>
              <w:jc w:val="center"/>
            </w:pPr>
            <w:r w:rsidRPr="00617ABA">
              <w:t> </w:t>
            </w:r>
          </w:p>
        </w:tc>
        <w:tc>
          <w:tcPr>
            <w:tcW w:w="850" w:type="dxa"/>
          </w:tcPr>
          <w:p w:rsidR="00B02961" w:rsidRPr="00617ABA" w:rsidRDefault="00B02961">
            <w:pPr>
              <w:jc w:val="center"/>
            </w:pP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701,7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657,9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850" w:type="dxa"/>
          </w:tcPr>
          <w:p w:rsidR="00B02961" w:rsidRPr="00617ABA" w:rsidRDefault="002E335E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  <w:tc>
          <w:tcPr>
            <w:tcW w:w="851" w:type="dxa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2961" w:rsidRPr="00617ABA" w:rsidRDefault="002E335E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бюджетов поселений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 w:rsidP="00D50219">
            <w:pPr>
              <w:jc w:val="right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850" w:type="dxa"/>
          </w:tcPr>
          <w:p w:rsidR="00B02961" w:rsidRPr="00617ABA" w:rsidRDefault="00B02961" w:rsidP="002E335E">
            <w:pPr>
              <w:jc w:val="right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</w:t>
            </w:r>
            <w:r w:rsidR="002E335E" w:rsidRPr="00617ABA">
              <w:rPr>
                <w:sz w:val="20"/>
                <w:szCs w:val="20"/>
              </w:rPr>
              <w:t>9</w:t>
            </w:r>
            <w:r w:rsidRPr="00617ABA">
              <w:rPr>
                <w:sz w:val="20"/>
                <w:szCs w:val="20"/>
              </w:rPr>
              <w:t>,</w:t>
            </w:r>
            <w:r w:rsidR="002E335E" w:rsidRPr="00617A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2961" w:rsidRPr="00617ABA" w:rsidRDefault="002E335E" w:rsidP="00D50219">
            <w:pPr>
              <w:jc w:val="right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303,3</w:t>
            </w:r>
          </w:p>
        </w:tc>
        <w:tc>
          <w:tcPr>
            <w:tcW w:w="850" w:type="dxa"/>
          </w:tcPr>
          <w:p w:rsidR="00B02961" w:rsidRPr="00617ABA" w:rsidRDefault="002E335E" w:rsidP="00D50219">
            <w:pPr>
              <w:jc w:val="right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303,3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бюджета района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2398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2578,6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2615,9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107B04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2770,6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107B04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2734,0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 w:rsidP="002E335E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</w:t>
            </w:r>
            <w:r w:rsidR="002E335E" w:rsidRPr="00617ABA">
              <w:rPr>
                <w:sz w:val="20"/>
                <w:szCs w:val="20"/>
              </w:rPr>
              <w:t>7</w:t>
            </w:r>
            <w:r w:rsidRPr="00617ABA">
              <w:rPr>
                <w:sz w:val="20"/>
                <w:szCs w:val="20"/>
              </w:rPr>
              <w:t>91,4</w:t>
            </w:r>
          </w:p>
        </w:tc>
        <w:tc>
          <w:tcPr>
            <w:tcW w:w="850" w:type="dxa"/>
          </w:tcPr>
          <w:p w:rsidR="00B02961" w:rsidRPr="00617ABA" w:rsidRDefault="002E335E" w:rsidP="002E335E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2827,5</w:t>
            </w:r>
          </w:p>
        </w:tc>
        <w:tc>
          <w:tcPr>
            <w:tcW w:w="851" w:type="dxa"/>
          </w:tcPr>
          <w:p w:rsidR="00B02961" w:rsidRPr="00617ABA" w:rsidRDefault="002E335E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1683,6</w:t>
            </w:r>
          </w:p>
        </w:tc>
        <w:tc>
          <w:tcPr>
            <w:tcW w:w="850" w:type="dxa"/>
          </w:tcPr>
          <w:p w:rsidR="00B02961" w:rsidRPr="00617ABA" w:rsidRDefault="002E335E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1683,6</w:t>
            </w:r>
          </w:p>
        </w:tc>
      </w:tr>
      <w:tr w:rsidR="00B02961" w:rsidRPr="00617ABA" w:rsidTr="00B02961">
        <w:tc>
          <w:tcPr>
            <w:tcW w:w="450" w:type="dxa"/>
            <w:shd w:val="clear" w:color="auto" w:fill="auto"/>
          </w:tcPr>
          <w:p w:rsidR="00B02961" w:rsidRPr="00617ABA" w:rsidRDefault="00B02961" w:rsidP="00507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B02961" w:rsidRPr="00617ABA" w:rsidRDefault="00B02961" w:rsidP="001B4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- средств инвесторов</w:t>
            </w:r>
          </w:p>
        </w:tc>
        <w:tc>
          <w:tcPr>
            <w:tcW w:w="709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2961" w:rsidRPr="00617ABA" w:rsidRDefault="00B02961" w:rsidP="00D50219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2961" w:rsidRPr="00617ABA" w:rsidRDefault="00B02961" w:rsidP="00D50219">
            <w:pPr>
              <w:jc w:val="center"/>
            </w:pPr>
          </w:p>
        </w:tc>
      </w:tr>
    </w:tbl>
    <w:p w:rsidR="00FD2C80" w:rsidRPr="00617ABA" w:rsidRDefault="00FD2C80" w:rsidP="00CA59C1">
      <w:pPr>
        <w:ind w:firstLine="708"/>
        <w:jc w:val="both"/>
      </w:pPr>
    </w:p>
    <w:p w:rsidR="00CA59C1" w:rsidRPr="00617ABA" w:rsidRDefault="00CA59C1" w:rsidP="00CA59C1">
      <w:pPr>
        <w:ind w:firstLine="708"/>
        <w:jc w:val="both"/>
      </w:pPr>
      <w:r w:rsidRPr="00617ABA">
        <w:t>2. Внести в муниципальную под</w:t>
      </w:r>
      <w:r w:rsidRPr="00617ABA">
        <w:rPr>
          <w:bCs/>
          <w:spacing w:val="6"/>
        </w:rPr>
        <w:t xml:space="preserve">программу </w:t>
      </w:r>
      <w:r w:rsidRPr="00617ABA">
        <w:t>№ 1 «Развитие малого и среднего предпринимательства в Пучежском муниципальном районе» (Приложение № 1 к муниципальной программе) следующие изменения:</w:t>
      </w:r>
    </w:p>
    <w:p w:rsidR="007F6697" w:rsidRPr="00617ABA" w:rsidRDefault="00CA59C1" w:rsidP="004E385B">
      <w:pPr>
        <w:ind w:firstLine="708"/>
        <w:jc w:val="both"/>
      </w:pPr>
      <w:r w:rsidRPr="00617ABA">
        <w:t>2</w:t>
      </w:r>
      <w:r w:rsidR="007F6697" w:rsidRPr="00617ABA">
        <w:t>.</w:t>
      </w:r>
      <w:r w:rsidRPr="00617ABA">
        <w:t>1</w:t>
      </w:r>
      <w:r w:rsidR="007F6697" w:rsidRPr="00617ABA">
        <w:t xml:space="preserve">. В </w:t>
      </w:r>
      <w:r w:rsidR="004E385B" w:rsidRPr="00617ABA">
        <w:t>паспорте</w:t>
      </w:r>
      <w:r w:rsidR="007F6697" w:rsidRPr="00617ABA">
        <w:t xml:space="preserve"> </w:t>
      </w:r>
      <w:r w:rsidR="004E385B" w:rsidRPr="00617ABA">
        <w:t>п</w:t>
      </w:r>
      <w:r w:rsidR="007F6697" w:rsidRPr="00617ABA">
        <w:t>одпрограмм</w:t>
      </w:r>
      <w:r w:rsidR="004E385B" w:rsidRPr="00617ABA">
        <w:t>ы</w:t>
      </w:r>
      <w:r w:rsidR="007F6697" w:rsidRPr="00617ABA">
        <w:t xml:space="preserve"> № 1 «Развитие малого и среднего предпринимательства в Пучежском муниципальном районе» </w:t>
      </w:r>
      <w:r w:rsidR="004E385B" w:rsidRPr="00617ABA">
        <w:t>(Приложение № 1 к муниципальной программе</w:t>
      </w:r>
      <w:r w:rsidR="00116A73" w:rsidRPr="00617ABA">
        <w:t>)</w:t>
      </w:r>
      <w:r w:rsidR="004E385B" w:rsidRPr="00617ABA">
        <w:t xml:space="preserve"> </w:t>
      </w:r>
      <w:r w:rsidR="007F6697" w:rsidRPr="00617ABA">
        <w:t>внести следующие изменения:</w:t>
      </w:r>
    </w:p>
    <w:p w:rsidR="00F80823" w:rsidRPr="00617ABA" w:rsidRDefault="00F80823" w:rsidP="004E385B">
      <w:pPr>
        <w:ind w:firstLine="708"/>
        <w:jc w:val="both"/>
      </w:pPr>
    </w:p>
    <w:p w:rsidR="004E385B" w:rsidRPr="00617ABA" w:rsidRDefault="00CA59C1" w:rsidP="004E385B">
      <w:pPr>
        <w:ind w:firstLine="708"/>
        <w:jc w:val="both"/>
      </w:pPr>
      <w:r w:rsidRPr="00617ABA">
        <w:lastRenderedPageBreak/>
        <w:t>2</w:t>
      </w:r>
      <w:r w:rsidR="004E385B" w:rsidRPr="00617ABA">
        <w:t>.</w:t>
      </w:r>
      <w:r w:rsidRPr="00617ABA">
        <w:t>1</w:t>
      </w:r>
      <w:r w:rsidR="004E385B" w:rsidRPr="00617ABA">
        <w:t>.</w:t>
      </w:r>
      <w:r w:rsidR="00427855" w:rsidRPr="00617ABA">
        <w:t>1</w:t>
      </w:r>
      <w:r w:rsidR="00AB176B">
        <w:t>. Строки «</w:t>
      </w:r>
      <w:r w:rsidR="00AB176B" w:rsidRPr="00383C98">
        <w:t>Сроки и этапы реализации подпрограммы</w:t>
      </w:r>
      <w:r w:rsidR="00AB176B">
        <w:t>»,</w:t>
      </w:r>
      <w:r w:rsidR="004E385B" w:rsidRPr="00617ABA">
        <w:t xml:space="preserve"> «Объемы и источники финансирования подпрограммы»</w:t>
      </w:r>
      <w:r w:rsidR="00AB176B">
        <w:t>, «</w:t>
      </w:r>
      <w:r w:rsidR="00AB176B" w:rsidRPr="00383C98">
        <w:t>Целевые показатели и ожидаемые конечные результаты реализации</w:t>
      </w:r>
      <w:r w:rsidR="00AB176B">
        <w:t xml:space="preserve">» </w:t>
      </w:r>
      <w:r w:rsidR="004E385B" w:rsidRPr="00617ABA">
        <w:t xml:space="preserve"> изложить в следующей редакции: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006"/>
        <w:gridCol w:w="1320"/>
        <w:gridCol w:w="1320"/>
        <w:gridCol w:w="1320"/>
        <w:gridCol w:w="1320"/>
        <w:gridCol w:w="1447"/>
      </w:tblGrid>
      <w:tr w:rsidR="00AB176B" w:rsidRPr="00617ABA" w:rsidTr="00637F0B">
        <w:trPr>
          <w:trHeight w:val="216"/>
          <w:jc w:val="center"/>
        </w:trPr>
        <w:tc>
          <w:tcPr>
            <w:tcW w:w="3006" w:type="dxa"/>
          </w:tcPr>
          <w:p w:rsidR="00AB176B" w:rsidRPr="00383C98" w:rsidRDefault="00AB176B" w:rsidP="00264793">
            <w:r w:rsidRPr="00383C98">
              <w:t>Сроки и этапы реализации подпрограммы</w:t>
            </w:r>
          </w:p>
        </w:tc>
        <w:tc>
          <w:tcPr>
            <w:tcW w:w="6727" w:type="dxa"/>
            <w:gridSpan w:val="5"/>
            <w:vAlign w:val="center"/>
          </w:tcPr>
          <w:p w:rsidR="00AB176B" w:rsidRPr="00383C98" w:rsidRDefault="00AB176B" w:rsidP="002647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83C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 w:val="restart"/>
          </w:tcPr>
          <w:p w:rsidR="00AB176B" w:rsidRPr="00617ABA" w:rsidRDefault="00AB176B" w:rsidP="00577017">
            <w:pPr>
              <w:spacing w:after="120"/>
            </w:pPr>
            <w:r w:rsidRPr="00617ABA">
              <w:t>Объемы и источники финансирования подпрограммы</w:t>
            </w:r>
          </w:p>
        </w:tc>
        <w:tc>
          <w:tcPr>
            <w:tcW w:w="1320" w:type="dxa"/>
            <w:vMerge w:val="restart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20" w:type="dxa"/>
            <w:vMerge w:val="restart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087" w:type="dxa"/>
            <w:gridSpan w:val="3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из них:</w:t>
            </w: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  <w:vMerge/>
          </w:tcPr>
          <w:p w:rsidR="00AB176B" w:rsidRPr="00617ABA" w:rsidRDefault="00AB176B" w:rsidP="00577017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AB176B" w:rsidRPr="00617ABA" w:rsidRDefault="00AB176B" w:rsidP="00577017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30,0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30,0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28,0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28,0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16,5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16,5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15,4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15,4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18,4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18,4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20" w:type="dxa"/>
          </w:tcPr>
          <w:p w:rsidR="00AB176B" w:rsidRPr="00617ABA" w:rsidRDefault="00AB176B" w:rsidP="0059250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22,0</w:t>
            </w:r>
          </w:p>
        </w:tc>
        <w:tc>
          <w:tcPr>
            <w:tcW w:w="1447" w:type="dxa"/>
          </w:tcPr>
          <w:p w:rsidR="00AB176B" w:rsidRPr="00617ABA" w:rsidRDefault="00AB176B" w:rsidP="00577017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20" w:type="dxa"/>
          </w:tcPr>
          <w:p w:rsidR="00AB176B" w:rsidRPr="00617ABA" w:rsidRDefault="00AB176B" w:rsidP="00C815F4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22,5</w:t>
            </w:r>
          </w:p>
        </w:tc>
        <w:tc>
          <w:tcPr>
            <w:tcW w:w="1320" w:type="dxa"/>
          </w:tcPr>
          <w:p w:rsidR="00AB176B" w:rsidRPr="00617ABA" w:rsidRDefault="00AB176B" w:rsidP="00C815F4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22,5</w:t>
            </w:r>
          </w:p>
        </w:tc>
        <w:tc>
          <w:tcPr>
            <w:tcW w:w="1447" w:type="dxa"/>
          </w:tcPr>
          <w:p w:rsidR="00AB176B" w:rsidRPr="00617ABA" w:rsidRDefault="00AB176B" w:rsidP="00C815F4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053E96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0" w:type="dxa"/>
          </w:tcPr>
          <w:p w:rsidR="00AB176B" w:rsidRPr="00617ABA" w:rsidRDefault="00AB176B" w:rsidP="00A92BF3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B176B" w:rsidRPr="00617ABA" w:rsidRDefault="00AB176B" w:rsidP="00A92BF3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AB176B" w:rsidRPr="00617ABA" w:rsidRDefault="00AB176B" w:rsidP="00073512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AB176B" w:rsidRPr="00617ABA" w:rsidRDefault="00AB176B" w:rsidP="00A92BF3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AB176B" w:rsidRPr="00617ABA" w:rsidTr="00C815F4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0" w:type="dxa"/>
            <w:vAlign w:val="bottom"/>
          </w:tcPr>
          <w:p w:rsidR="00AB176B" w:rsidRPr="00617ABA" w:rsidRDefault="00AB176B" w:rsidP="00B62D19">
            <w:pPr>
              <w:jc w:val="center"/>
              <w:rPr>
                <w:bCs/>
              </w:rPr>
            </w:pPr>
            <w:r w:rsidRPr="00617ABA">
              <w:rPr>
                <w:bCs/>
              </w:rPr>
              <w:t>0</w:t>
            </w:r>
          </w:p>
        </w:tc>
        <w:tc>
          <w:tcPr>
            <w:tcW w:w="1320" w:type="dxa"/>
            <w:vAlign w:val="bottom"/>
          </w:tcPr>
          <w:p w:rsidR="00AB176B" w:rsidRPr="00617ABA" w:rsidRDefault="00AB176B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bottom"/>
          </w:tcPr>
          <w:p w:rsidR="00AB176B" w:rsidRPr="00617ABA" w:rsidRDefault="00AB176B" w:rsidP="00730387">
            <w:pPr>
              <w:jc w:val="center"/>
              <w:rPr>
                <w:bCs/>
              </w:rPr>
            </w:pPr>
            <w:r w:rsidRPr="00617ABA">
              <w:rPr>
                <w:bCs/>
              </w:rPr>
              <w:t>0</w:t>
            </w:r>
          </w:p>
        </w:tc>
        <w:tc>
          <w:tcPr>
            <w:tcW w:w="1447" w:type="dxa"/>
            <w:vAlign w:val="bottom"/>
          </w:tcPr>
          <w:p w:rsidR="00AB176B" w:rsidRPr="00617ABA" w:rsidRDefault="00AB176B">
            <w:pPr>
              <w:jc w:val="center"/>
              <w:rPr>
                <w:b/>
                <w:bCs/>
              </w:rPr>
            </w:pPr>
          </w:p>
        </w:tc>
      </w:tr>
      <w:tr w:rsidR="00AB176B" w:rsidRPr="00617ABA" w:rsidTr="00C815F4">
        <w:trPr>
          <w:trHeight w:val="216"/>
          <w:jc w:val="center"/>
        </w:trPr>
        <w:tc>
          <w:tcPr>
            <w:tcW w:w="3006" w:type="dxa"/>
            <w:vMerge/>
          </w:tcPr>
          <w:p w:rsidR="00AB176B" w:rsidRPr="00617ABA" w:rsidRDefault="00AB176B" w:rsidP="00577017">
            <w:pPr>
              <w:spacing w:after="120"/>
            </w:pPr>
          </w:p>
        </w:tc>
        <w:tc>
          <w:tcPr>
            <w:tcW w:w="1320" w:type="dxa"/>
          </w:tcPr>
          <w:p w:rsidR="00AB176B" w:rsidRPr="00617ABA" w:rsidRDefault="00AB176B" w:rsidP="005770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0" w:type="dxa"/>
            <w:vAlign w:val="bottom"/>
          </w:tcPr>
          <w:p w:rsidR="00AB176B" w:rsidRPr="00617ABA" w:rsidRDefault="00AB176B" w:rsidP="008E60B9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152,8</w:t>
            </w:r>
          </w:p>
        </w:tc>
        <w:tc>
          <w:tcPr>
            <w:tcW w:w="1320" w:type="dxa"/>
            <w:vAlign w:val="bottom"/>
          </w:tcPr>
          <w:p w:rsidR="00AB176B" w:rsidRPr="00617ABA" w:rsidRDefault="00AB176B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bottom"/>
          </w:tcPr>
          <w:p w:rsidR="00AB176B" w:rsidRPr="00617ABA" w:rsidRDefault="00AB176B" w:rsidP="008E60B9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152,8</w:t>
            </w:r>
          </w:p>
        </w:tc>
        <w:tc>
          <w:tcPr>
            <w:tcW w:w="1447" w:type="dxa"/>
            <w:vAlign w:val="bottom"/>
          </w:tcPr>
          <w:p w:rsidR="00AB176B" w:rsidRPr="00617ABA" w:rsidRDefault="00AB176B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-</w:t>
            </w:r>
          </w:p>
        </w:tc>
      </w:tr>
      <w:tr w:rsidR="00AB176B" w:rsidRPr="00617ABA" w:rsidTr="003E4196">
        <w:trPr>
          <w:trHeight w:val="216"/>
          <w:jc w:val="center"/>
        </w:trPr>
        <w:tc>
          <w:tcPr>
            <w:tcW w:w="3006" w:type="dxa"/>
          </w:tcPr>
          <w:p w:rsidR="00AB176B" w:rsidRPr="00617ABA" w:rsidRDefault="00AB176B" w:rsidP="00577017">
            <w:pPr>
              <w:spacing w:after="120"/>
            </w:pPr>
            <w:r w:rsidRPr="00383C98">
              <w:t>Целевые показатели и ожидаемые конечные результаты реализации</w:t>
            </w:r>
            <w:r>
              <w:t xml:space="preserve"> подпрограммы</w:t>
            </w:r>
          </w:p>
        </w:tc>
        <w:tc>
          <w:tcPr>
            <w:tcW w:w="6727" w:type="dxa"/>
            <w:gridSpan w:val="5"/>
          </w:tcPr>
          <w:p w:rsidR="00AB176B" w:rsidRPr="00383C98" w:rsidRDefault="00AB176B" w:rsidP="00AB176B">
            <w:r w:rsidRPr="00383C98">
              <w:t xml:space="preserve">К концу срока реализации подпрограммы: </w:t>
            </w:r>
          </w:p>
          <w:p w:rsidR="00AB176B" w:rsidRPr="00111ADC" w:rsidRDefault="00AB176B" w:rsidP="00AB176B">
            <w:pPr>
              <w:ind w:firstLine="540"/>
            </w:pPr>
            <w:r w:rsidRPr="003E498F">
              <w:t xml:space="preserve">- </w:t>
            </w:r>
            <w:r>
              <w:t>Достижение</w:t>
            </w:r>
            <w:r w:rsidRPr="003E498F">
              <w:t xml:space="preserve"> числа субъектов малого и среднего предпринимательства в расчете на 10 тыс. человек населения 2</w:t>
            </w:r>
            <w:r>
              <w:t>39</w:t>
            </w:r>
            <w:r w:rsidRPr="003E498F">
              <w:t xml:space="preserve"> ед. к 202</w:t>
            </w:r>
            <w:r>
              <w:t>2</w:t>
            </w:r>
            <w:r w:rsidRPr="003E498F">
              <w:t xml:space="preserve"> году</w:t>
            </w:r>
            <w:r w:rsidRPr="00111ADC">
              <w:t>.</w:t>
            </w:r>
          </w:p>
          <w:p w:rsidR="00AB176B" w:rsidRPr="00617ABA" w:rsidRDefault="00AB176B" w:rsidP="00AB176B">
            <w:pPr>
              <w:rPr>
                <w:b/>
                <w:bCs/>
              </w:rPr>
            </w:pPr>
            <w:r w:rsidRPr="00111ADC">
              <w:t xml:space="preserve">- </w:t>
            </w:r>
            <w:r>
              <w:t>Достижение</w:t>
            </w:r>
            <w:r w:rsidRPr="003E498F">
              <w:t xml:space="preserve"> среднесписочной численности работников, занятых на предприятиях субъектов малого и среднего предпринимательства </w:t>
            </w:r>
            <w:r>
              <w:t>1,8</w:t>
            </w:r>
            <w:r w:rsidRPr="003E498F">
              <w:t xml:space="preserve"> тыс</w:t>
            </w:r>
            <w:proofErr w:type="gramStart"/>
            <w:r w:rsidRPr="003E498F">
              <w:t>.ч</w:t>
            </w:r>
            <w:proofErr w:type="gramEnd"/>
            <w:r w:rsidRPr="003E498F">
              <w:t>ел</w:t>
            </w:r>
            <w:r>
              <w:t>.</w:t>
            </w:r>
            <w:r w:rsidRPr="003E498F">
              <w:t xml:space="preserve"> к 202</w:t>
            </w:r>
            <w:r>
              <w:t>2</w:t>
            </w:r>
            <w:r w:rsidRPr="003E498F">
              <w:t xml:space="preserve"> году</w:t>
            </w:r>
            <w:r w:rsidRPr="00111ADC">
              <w:t>.</w:t>
            </w:r>
          </w:p>
        </w:tc>
      </w:tr>
    </w:tbl>
    <w:p w:rsidR="00780D0C" w:rsidRDefault="00780D0C" w:rsidP="005C67EC"/>
    <w:p w:rsidR="00780D0C" w:rsidRDefault="00780D0C" w:rsidP="003A7BA2">
      <w:pPr>
        <w:ind w:firstLine="540"/>
      </w:pPr>
      <w:r>
        <w:t>2.</w:t>
      </w:r>
      <w:r w:rsidR="005C67EC">
        <w:t>2</w:t>
      </w:r>
      <w:r>
        <w:t>.Подраздел целевые показатели  раздела 3 подпрограммы изложить в следующей редакции:</w:t>
      </w:r>
    </w:p>
    <w:p w:rsidR="005C67EC" w:rsidRDefault="005C67EC" w:rsidP="005C67EC">
      <w:pPr>
        <w:widowControl w:val="0"/>
        <w:autoSpaceDE w:val="0"/>
        <w:autoSpaceDN w:val="0"/>
        <w:adjustRightInd w:val="0"/>
        <w:jc w:val="center"/>
      </w:pPr>
      <w:r w:rsidRPr="00111ADC">
        <w:t>Целевые показатели:</w:t>
      </w:r>
    </w:p>
    <w:p w:rsidR="00B63F4F" w:rsidRDefault="00B63F4F" w:rsidP="005C67EC">
      <w:pPr>
        <w:widowControl w:val="0"/>
        <w:autoSpaceDE w:val="0"/>
        <w:autoSpaceDN w:val="0"/>
        <w:adjustRightInd w:val="0"/>
        <w:jc w:val="center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24"/>
        <w:gridCol w:w="709"/>
        <w:gridCol w:w="992"/>
        <w:gridCol w:w="850"/>
        <w:gridCol w:w="709"/>
        <w:gridCol w:w="709"/>
        <w:gridCol w:w="709"/>
        <w:gridCol w:w="708"/>
        <w:gridCol w:w="851"/>
        <w:gridCol w:w="709"/>
        <w:gridCol w:w="709"/>
      </w:tblGrid>
      <w:tr w:rsidR="005C67EC" w:rsidRPr="00EA246F" w:rsidTr="005C67EC">
        <w:tc>
          <w:tcPr>
            <w:tcW w:w="469" w:type="dxa"/>
          </w:tcPr>
          <w:p w:rsidR="005C67EC" w:rsidRPr="000736A3" w:rsidRDefault="005C67EC" w:rsidP="002647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№</w:t>
            </w:r>
          </w:p>
        </w:tc>
        <w:tc>
          <w:tcPr>
            <w:tcW w:w="1624" w:type="dxa"/>
          </w:tcPr>
          <w:p w:rsidR="005C67EC" w:rsidRPr="000736A3" w:rsidRDefault="005C67EC" w:rsidP="002647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Целевые показатели подпрограммы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 xml:space="preserve">2013 г. </w:t>
            </w:r>
            <w:proofErr w:type="spellStart"/>
            <w:r w:rsidRPr="00EA246F">
              <w:rPr>
                <w:sz w:val="22"/>
                <w:szCs w:val="22"/>
              </w:rPr>
              <w:t>ожид</w:t>
            </w:r>
            <w:proofErr w:type="spellEnd"/>
            <w:r w:rsidRPr="00EA246F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C67EC" w:rsidRPr="00EA246F" w:rsidRDefault="005C67EC" w:rsidP="00264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2014 г. план</w:t>
            </w:r>
          </w:p>
        </w:tc>
        <w:tc>
          <w:tcPr>
            <w:tcW w:w="850" w:type="dxa"/>
          </w:tcPr>
          <w:p w:rsidR="005C67EC" w:rsidRPr="00EA246F" w:rsidRDefault="005C67EC" w:rsidP="00264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2015 г. план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2016 г. план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2017 г. план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2018 г. план</w:t>
            </w:r>
          </w:p>
        </w:tc>
        <w:tc>
          <w:tcPr>
            <w:tcW w:w="708" w:type="dxa"/>
          </w:tcPr>
          <w:p w:rsidR="005C67EC" w:rsidRPr="00EA246F" w:rsidRDefault="005C67EC" w:rsidP="00264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2019 г. план</w:t>
            </w:r>
          </w:p>
        </w:tc>
        <w:tc>
          <w:tcPr>
            <w:tcW w:w="851" w:type="dxa"/>
          </w:tcPr>
          <w:p w:rsidR="005C67EC" w:rsidRPr="00EA246F" w:rsidRDefault="005C67EC" w:rsidP="00264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2020 г. план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2021 г. план</w:t>
            </w:r>
          </w:p>
        </w:tc>
        <w:tc>
          <w:tcPr>
            <w:tcW w:w="709" w:type="dxa"/>
          </w:tcPr>
          <w:p w:rsidR="005C67EC" w:rsidRPr="00EA246F" w:rsidRDefault="005C67EC" w:rsidP="005C6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46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EA246F">
              <w:rPr>
                <w:sz w:val="22"/>
                <w:szCs w:val="22"/>
              </w:rPr>
              <w:t>г. план</w:t>
            </w:r>
          </w:p>
        </w:tc>
      </w:tr>
      <w:tr w:rsidR="005C67EC" w:rsidRPr="00EA246F" w:rsidTr="005C67EC">
        <w:tc>
          <w:tcPr>
            <w:tcW w:w="469" w:type="dxa"/>
          </w:tcPr>
          <w:p w:rsidR="005C67EC" w:rsidRPr="000736A3" w:rsidRDefault="005C67EC" w:rsidP="002647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3</w:t>
            </w:r>
          </w:p>
        </w:tc>
        <w:tc>
          <w:tcPr>
            <w:tcW w:w="1624" w:type="dxa"/>
          </w:tcPr>
          <w:p w:rsidR="005C67EC" w:rsidRPr="00EA246F" w:rsidRDefault="005C67EC" w:rsidP="002647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F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92" w:type="dxa"/>
          </w:tcPr>
          <w:p w:rsidR="005C67EC" w:rsidRPr="00EA246F" w:rsidRDefault="005C67EC" w:rsidP="00264793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850" w:type="dxa"/>
          </w:tcPr>
          <w:p w:rsidR="005C67EC" w:rsidRPr="00EA246F" w:rsidRDefault="005C67EC" w:rsidP="00264793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jc w:val="center"/>
              <w:rPr>
                <w:color w:val="000000"/>
                <w:sz w:val="22"/>
                <w:szCs w:val="22"/>
              </w:rPr>
            </w:pPr>
            <w:r w:rsidRPr="00EA246F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08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851" w:type="dxa"/>
          </w:tcPr>
          <w:p w:rsidR="005C67EC" w:rsidRPr="00EA246F" w:rsidRDefault="005C67EC" w:rsidP="005C67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C67EC" w:rsidRPr="00EA246F" w:rsidRDefault="005C67EC" w:rsidP="005C67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</w:t>
            </w:r>
          </w:p>
        </w:tc>
      </w:tr>
      <w:tr w:rsidR="005C67EC" w:rsidRPr="00EA246F" w:rsidTr="005C67EC">
        <w:tc>
          <w:tcPr>
            <w:tcW w:w="469" w:type="dxa"/>
          </w:tcPr>
          <w:p w:rsidR="005C67EC" w:rsidRPr="000736A3" w:rsidRDefault="005C67EC" w:rsidP="002647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736A3">
              <w:t>4</w:t>
            </w:r>
          </w:p>
        </w:tc>
        <w:tc>
          <w:tcPr>
            <w:tcW w:w="1624" w:type="dxa"/>
          </w:tcPr>
          <w:p w:rsidR="005C67EC" w:rsidRPr="00EA246F" w:rsidRDefault="005C67EC" w:rsidP="002647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    работников (без внешних совместителей), занятых на предприятия</w:t>
            </w:r>
            <w:r w:rsidRPr="00EA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субъектов малого и среднего предпринимательства, тыс</w:t>
            </w:r>
            <w:proofErr w:type="gramStart"/>
            <w:r w:rsidRPr="00EA246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A246F">
              <w:rPr>
                <w:rFonts w:ascii="Times New Roman" w:hAnsi="Times New Roman" w:cs="Times New Roman"/>
                <w:sz w:val="24"/>
                <w:szCs w:val="24"/>
              </w:rPr>
              <w:t xml:space="preserve">ел.       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2,38</w:t>
            </w:r>
          </w:p>
        </w:tc>
        <w:tc>
          <w:tcPr>
            <w:tcW w:w="992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2,39</w:t>
            </w:r>
          </w:p>
        </w:tc>
        <w:tc>
          <w:tcPr>
            <w:tcW w:w="850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2,40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2,40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6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8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851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709" w:type="dxa"/>
          </w:tcPr>
          <w:p w:rsidR="005C67EC" w:rsidRPr="00EA246F" w:rsidRDefault="005C67EC" w:rsidP="002647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</w:tbl>
    <w:p w:rsidR="005C67EC" w:rsidRDefault="005C67EC" w:rsidP="005C67EC">
      <w:pPr>
        <w:ind w:firstLine="540"/>
      </w:pPr>
    </w:p>
    <w:p w:rsidR="005C67EC" w:rsidRPr="00617ABA" w:rsidRDefault="005C67EC" w:rsidP="005C67EC">
      <w:pPr>
        <w:ind w:firstLine="540"/>
      </w:pPr>
      <w:r>
        <w:t>2.3.</w:t>
      </w:r>
      <w:r w:rsidRPr="00617ABA">
        <w:t>Раздел 4  подпрограммы изложить в следующей редакции:</w:t>
      </w:r>
    </w:p>
    <w:p w:rsidR="005C67EC" w:rsidRPr="00617ABA" w:rsidRDefault="005C67EC" w:rsidP="005C67EC">
      <w:pPr>
        <w:ind w:firstLine="540"/>
        <w:rPr>
          <w:b/>
        </w:rPr>
      </w:pPr>
      <w:r w:rsidRPr="00617ABA">
        <w:rPr>
          <w:b/>
        </w:rPr>
        <w:t>4.Срок реализации подпрограммы</w:t>
      </w:r>
    </w:p>
    <w:p w:rsidR="005C67EC" w:rsidRDefault="005C67EC" w:rsidP="005C67EC">
      <w:pPr>
        <w:ind w:firstLine="540"/>
      </w:pPr>
      <w:r w:rsidRPr="00617ABA">
        <w:t>Реализация подпрограмм</w:t>
      </w:r>
      <w:r>
        <w:t>ы рассчитана на 2014-2022 годы.</w:t>
      </w:r>
    </w:p>
    <w:p w:rsidR="005C67EC" w:rsidRPr="00617ABA" w:rsidRDefault="005C67EC" w:rsidP="003A7BA2">
      <w:pPr>
        <w:ind w:firstLine="540"/>
        <w:sectPr w:rsidR="005C67EC" w:rsidRPr="00617ABA" w:rsidSect="00FC4194">
          <w:footerReference w:type="even" r:id="rId10"/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11BB4" w:rsidRPr="00617ABA" w:rsidRDefault="00CA59C1" w:rsidP="005664E5">
      <w:pPr>
        <w:pageBreakBefore/>
        <w:jc w:val="both"/>
      </w:pPr>
      <w:r w:rsidRPr="00617ABA">
        <w:lastRenderedPageBreak/>
        <w:t>2.</w:t>
      </w:r>
      <w:r w:rsidR="00780D0C">
        <w:t>4</w:t>
      </w:r>
      <w:r w:rsidR="00311BB4" w:rsidRPr="00617ABA">
        <w:t xml:space="preserve">. </w:t>
      </w:r>
      <w:r w:rsidR="00542548" w:rsidRPr="00617ABA">
        <w:t>Таблицу р</w:t>
      </w:r>
      <w:r w:rsidR="00311BB4" w:rsidRPr="00617ABA">
        <w:t>аздел</w:t>
      </w:r>
      <w:r w:rsidR="00542548" w:rsidRPr="00617ABA">
        <w:t>а</w:t>
      </w:r>
      <w:r w:rsidR="00DA1DEB">
        <w:t xml:space="preserve"> 5. «</w:t>
      </w:r>
      <w:r w:rsidR="00311BB4" w:rsidRPr="00617ABA">
        <w:t>Перечень мероприятий подпрограммы и ресурсное обеспечение»</w:t>
      </w:r>
      <w:r w:rsidR="00311BB4" w:rsidRPr="00617ABA">
        <w:rPr>
          <w:b/>
        </w:rPr>
        <w:t xml:space="preserve"> </w:t>
      </w:r>
      <w:r w:rsidR="00311BB4" w:rsidRPr="00617ABA">
        <w:t>изложить в следующей редакции:</w:t>
      </w:r>
    </w:p>
    <w:tbl>
      <w:tblPr>
        <w:tblStyle w:val="a4"/>
        <w:tblW w:w="13716" w:type="dxa"/>
        <w:tblLayout w:type="fixed"/>
        <w:tblLook w:val="0000"/>
      </w:tblPr>
      <w:tblGrid>
        <w:gridCol w:w="360"/>
        <w:gridCol w:w="2700"/>
        <w:gridCol w:w="1800"/>
        <w:gridCol w:w="1440"/>
        <w:gridCol w:w="896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D83D7A" w:rsidRPr="00617ABA" w:rsidTr="007F55B0">
        <w:tc>
          <w:tcPr>
            <w:tcW w:w="360" w:type="dxa"/>
            <w:vMerge w:val="restart"/>
          </w:tcPr>
          <w:p w:rsidR="00D83D7A" w:rsidRPr="00617ABA" w:rsidRDefault="00D83D7A" w:rsidP="005664E5">
            <w:pPr>
              <w:snapToGrid w:val="0"/>
              <w:jc w:val="center"/>
            </w:pPr>
            <w:r w:rsidRPr="00617ABA">
              <w:t>№</w:t>
            </w:r>
          </w:p>
        </w:tc>
        <w:tc>
          <w:tcPr>
            <w:tcW w:w="2700" w:type="dxa"/>
            <w:vMerge w:val="restart"/>
          </w:tcPr>
          <w:p w:rsidR="00D83D7A" w:rsidRPr="00617ABA" w:rsidRDefault="00D83D7A" w:rsidP="005664E5">
            <w:pPr>
              <w:pStyle w:val="ConsPlusNormal"/>
              <w:snapToGrid w:val="0"/>
              <w:ind w:left="5" w:right="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D83D7A" w:rsidRPr="00617ABA" w:rsidRDefault="00D83D7A" w:rsidP="005664E5">
            <w:pPr>
              <w:pStyle w:val="ConsPlusNormal"/>
              <w:snapToGrid w:val="0"/>
              <w:ind w:left="5" w:right="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 </w:t>
            </w:r>
          </w:p>
        </w:tc>
        <w:tc>
          <w:tcPr>
            <w:tcW w:w="1440" w:type="dxa"/>
            <w:vMerge w:val="restart"/>
          </w:tcPr>
          <w:p w:rsidR="00D83D7A" w:rsidRPr="00617ABA" w:rsidRDefault="00D83D7A" w:rsidP="005664E5">
            <w:pPr>
              <w:snapToGrid w:val="0"/>
              <w:jc w:val="center"/>
            </w:pPr>
            <w:r w:rsidRPr="00617ABA">
              <w:t>Источник</w:t>
            </w:r>
            <w:r w:rsidRPr="00617ABA">
              <w:br/>
              <w:t>финансирования</w:t>
            </w:r>
          </w:p>
        </w:tc>
        <w:tc>
          <w:tcPr>
            <w:tcW w:w="7416" w:type="dxa"/>
            <w:gridSpan w:val="10"/>
          </w:tcPr>
          <w:p w:rsidR="00D83D7A" w:rsidRPr="00617ABA" w:rsidRDefault="00D83D7A" w:rsidP="00C815F4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Объём бюджетных ассигнований, тыс. руб.</w:t>
            </w:r>
          </w:p>
        </w:tc>
      </w:tr>
      <w:tr w:rsidR="00D83D7A" w:rsidRPr="00617ABA" w:rsidTr="007F55B0">
        <w:tc>
          <w:tcPr>
            <w:tcW w:w="360" w:type="dxa"/>
            <w:vMerge/>
          </w:tcPr>
          <w:p w:rsidR="00D83D7A" w:rsidRPr="00617ABA" w:rsidRDefault="00D83D7A" w:rsidP="005664E5">
            <w:pPr>
              <w:snapToGrid w:val="0"/>
            </w:pPr>
          </w:p>
        </w:tc>
        <w:tc>
          <w:tcPr>
            <w:tcW w:w="2700" w:type="dxa"/>
            <w:vMerge/>
          </w:tcPr>
          <w:p w:rsidR="00D83D7A" w:rsidRPr="00617ABA" w:rsidRDefault="00D83D7A" w:rsidP="005664E5">
            <w:pPr>
              <w:snapToGrid w:val="0"/>
            </w:pPr>
          </w:p>
        </w:tc>
        <w:tc>
          <w:tcPr>
            <w:tcW w:w="1800" w:type="dxa"/>
            <w:vMerge/>
          </w:tcPr>
          <w:p w:rsidR="00D83D7A" w:rsidRPr="00617ABA" w:rsidRDefault="00D83D7A" w:rsidP="005664E5">
            <w:pPr>
              <w:snapToGrid w:val="0"/>
            </w:pPr>
          </w:p>
        </w:tc>
        <w:tc>
          <w:tcPr>
            <w:tcW w:w="1440" w:type="dxa"/>
            <w:vMerge/>
          </w:tcPr>
          <w:p w:rsidR="00D83D7A" w:rsidRPr="00617ABA" w:rsidRDefault="00D83D7A" w:rsidP="005664E5">
            <w:pPr>
              <w:snapToGrid w:val="0"/>
            </w:pPr>
          </w:p>
        </w:tc>
        <w:tc>
          <w:tcPr>
            <w:tcW w:w="896" w:type="dxa"/>
          </w:tcPr>
          <w:p w:rsidR="00D83D7A" w:rsidRPr="00617ABA" w:rsidRDefault="00D83D7A" w:rsidP="005664E5">
            <w:pPr>
              <w:pStyle w:val="a6"/>
              <w:snapToGrid w:val="0"/>
              <w:ind w:left="-10" w:right="65"/>
              <w:jc w:val="center"/>
            </w:pPr>
            <w:r w:rsidRPr="00617ABA">
              <w:t>всего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2014 год</w:t>
            </w:r>
          </w:p>
        </w:tc>
        <w:tc>
          <w:tcPr>
            <w:tcW w:w="708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2015 год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2016 год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2017 год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2018 год</w:t>
            </w:r>
          </w:p>
        </w:tc>
        <w:tc>
          <w:tcPr>
            <w:tcW w:w="708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2019 год</w:t>
            </w:r>
          </w:p>
        </w:tc>
        <w:tc>
          <w:tcPr>
            <w:tcW w:w="709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2020 год</w:t>
            </w:r>
          </w:p>
        </w:tc>
        <w:tc>
          <w:tcPr>
            <w:tcW w:w="709" w:type="dxa"/>
          </w:tcPr>
          <w:p w:rsidR="00D83D7A" w:rsidRPr="00617ABA" w:rsidRDefault="00D83D7A" w:rsidP="0060387F">
            <w:pPr>
              <w:pStyle w:val="a6"/>
              <w:snapToGrid w:val="0"/>
              <w:ind w:left="-10" w:right="20"/>
              <w:jc w:val="center"/>
            </w:pPr>
            <w:r w:rsidRPr="00617ABA">
              <w:t>2021 год</w:t>
            </w:r>
          </w:p>
        </w:tc>
        <w:tc>
          <w:tcPr>
            <w:tcW w:w="850" w:type="dxa"/>
          </w:tcPr>
          <w:p w:rsidR="00D83D7A" w:rsidRPr="00617ABA" w:rsidRDefault="00D83D7A" w:rsidP="0060387F">
            <w:pPr>
              <w:pStyle w:val="a6"/>
              <w:snapToGrid w:val="0"/>
              <w:ind w:left="-10" w:right="20"/>
              <w:jc w:val="center"/>
            </w:pPr>
            <w:r w:rsidRPr="00617ABA">
              <w:t>2022</w:t>
            </w:r>
          </w:p>
          <w:p w:rsidR="00D83D7A" w:rsidRPr="00617ABA" w:rsidRDefault="00D83D7A" w:rsidP="0060387F">
            <w:pPr>
              <w:pStyle w:val="a6"/>
              <w:snapToGrid w:val="0"/>
              <w:ind w:left="-10" w:right="20"/>
              <w:jc w:val="center"/>
            </w:pPr>
            <w:r w:rsidRPr="00617ABA">
              <w:t>год</w:t>
            </w: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«Финансовая поддержка СМСП»</w:t>
            </w:r>
          </w:p>
        </w:tc>
        <w:tc>
          <w:tcPr>
            <w:tcW w:w="1800" w:type="dxa"/>
          </w:tcPr>
          <w:p w:rsidR="00D83D7A" w:rsidRPr="00617ABA" w:rsidRDefault="00D83D7A" w:rsidP="005664E5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Бюджет Пучежского муниципального района</w:t>
            </w:r>
          </w:p>
        </w:tc>
        <w:tc>
          <w:tcPr>
            <w:tcW w:w="896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F55B0" w:rsidRPr="00617ABA" w:rsidRDefault="007F55B0" w:rsidP="007F55B0">
            <w:pPr>
              <w:pStyle w:val="a6"/>
              <w:snapToGrid w:val="0"/>
              <w:ind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  <w:p w:rsidR="007F55B0" w:rsidRPr="00617ABA" w:rsidRDefault="007F55B0" w:rsidP="007F55B0">
            <w:pPr>
              <w:pStyle w:val="a6"/>
              <w:snapToGrid w:val="0"/>
              <w:ind w:right="20"/>
              <w:jc w:val="center"/>
              <w:rPr>
                <w:b/>
                <w:bCs/>
                <w:i/>
                <w:iCs/>
              </w:rPr>
            </w:pPr>
          </w:p>
          <w:p w:rsidR="007F55B0" w:rsidRPr="00617ABA" w:rsidRDefault="007F55B0" w:rsidP="007F55B0">
            <w:pPr>
              <w:pStyle w:val="a6"/>
              <w:snapToGrid w:val="0"/>
              <w:ind w:right="20"/>
              <w:jc w:val="center"/>
              <w:rPr>
                <w:b/>
                <w:bCs/>
                <w:i/>
                <w:iCs/>
              </w:rPr>
            </w:pPr>
          </w:p>
        </w:tc>
      </w:tr>
      <w:tr w:rsidR="00D83D7A" w:rsidRPr="00617ABA" w:rsidTr="007F55B0">
        <w:trPr>
          <w:trHeight w:val="1777"/>
        </w:trPr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  <w:rPr>
                <w:bCs/>
                <w:iCs/>
              </w:rPr>
            </w:pPr>
            <w:r w:rsidRPr="00617ABA">
              <w:rPr>
                <w:bCs/>
                <w:iCs/>
              </w:rPr>
              <w:t>1.1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pStyle w:val="ConsPlusNormal"/>
              <w:snapToGrid w:val="0"/>
              <w:ind w:left="5" w:right="-10" w:firstLin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1800" w:type="dxa"/>
          </w:tcPr>
          <w:p w:rsidR="00D83D7A" w:rsidRPr="00617ABA" w:rsidRDefault="00D83D7A" w:rsidP="005664E5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  <w:r w:rsidRPr="00617ABA">
              <w:t>Комитет экономического развития, финансовый отдел</w:t>
            </w: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t>Бюджет Пучежского муниципального района</w:t>
            </w:r>
          </w:p>
        </w:tc>
        <w:tc>
          <w:tcPr>
            <w:tcW w:w="896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7F55B0" w:rsidRPr="00617ABA" w:rsidRDefault="007F55B0" w:rsidP="007F55B0">
            <w:pPr>
              <w:pStyle w:val="a6"/>
              <w:snapToGrid w:val="0"/>
              <w:ind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  <w:p w:rsidR="007F55B0" w:rsidRPr="00617ABA" w:rsidRDefault="007F55B0" w:rsidP="007F55B0">
            <w:pPr>
              <w:pStyle w:val="a6"/>
              <w:snapToGrid w:val="0"/>
              <w:ind w:right="20"/>
              <w:jc w:val="center"/>
              <w:rPr>
                <w:bCs/>
                <w:i/>
                <w:iCs/>
              </w:rPr>
            </w:pPr>
          </w:p>
          <w:p w:rsidR="007F55B0" w:rsidRPr="00617ABA" w:rsidRDefault="007F55B0" w:rsidP="007F55B0">
            <w:pPr>
              <w:pStyle w:val="a6"/>
              <w:snapToGrid w:val="0"/>
              <w:ind w:right="20"/>
              <w:jc w:val="center"/>
              <w:rPr>
                <w:bCs/>
                <w:i/>
                <w:iCs/>
              </w:rPr>
            </w:pPr>
          </w:p>
          <w:p w:rsidR="007F55B0" w:rsidRPr="00617ABA" w:rsidRDefault="007F55B0" w:rsidP="007F55B0">
            <w:pPr>
              <w:pStyle w:val="a6"/>
              <w:snapToGrid w:val="0"/>
              <w:ind w:right="20"/>
              <w:jc w:val="center"/>
              <w:rPr>
                <w:bCs/>
                <w:i/>
                <w:iCs/>
              </w:rPr>
            </w:pP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  <w:r w:rsidRPr="00617ABA">
              <w:t>1.2.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pStyle w:val="a5"/>
              <w:spacing w:after="0"/>
            </w:pPr>
            <w:r w:rsidRPr="00617ABA">
              <w:t>Субсидирование части затрат, связанных с уплатой  процентов по кредитам, полученным в кредитных организациях СМСП</w:t>
            </w:r>
          </w:p>
        </w:tc>
        <w:tc>
          <w:tcPr>
            <w:tcW w:w="1800" w:type="dxa"/>
          </w:tcPr>
          <w:p w:rsidR="00D83D7A" w:rsidRPr="00617ABA" w:rsidRDefault="00D83D7A" w:rsidP="005664E5">
            <w:pPr>
              <w:pStyle w:val="a6"/>
              <w:snapToGrid w:val="0"/>
              <w:ind w:left="5" w:right="35"/>
            </w:pPr>
            <w:r w:rsidRPr="00617ABA">
              <w:t>Комитет экономического развития, финансовый отдел</w:t>
            </w: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0" w:right="-10"/>
            </w:pPr>
            <w:r w:rsidRPr="00617ABA">
              <w:t>Бюджет Пучежского муниципального района</w:t>
            </w:r>
          </w:p>
        </w:tc>
        <w:tc>
          <w:tcPr>
            <w:tcW w:w="896" w:type="dxa"/>
          </w:tcPr>
          <w:p w:rsidR="00D83D7A" w:rsidRPr="00617ABA" w:rsidRDefault="00D83D7A" w:rsidP="007F55B0">
            <w:pPr>
              <w:pStyle w:val="a6"/>
              <w:snapToGrid w:val="0"/>
              <w:ind w:left="-10" w:right="20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7F55B0" w:rsidP="007F55B0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D83D7A" w:rsidRPr="00617ABA" w:rsidRDefault="007F55B0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  <w:p w:rsidR="007F55B0" w:rsidRPr="00617ABA" w:rsidRDefault="007F55B0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  <w:p w:rsidR="007F55B0" w:rsidRPr="00617ABA" w:rsidRDefault="007F55B0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  <w:p w:rsidR="007F55B0" w:rsidRPr="00617ABA" w:rsidRDefault="007F55B0" w:rsidP="007F55B0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pStyle w:val="ConsPlusNormal"/>
              <w:snapToGrid w:val="0"/>
              <w:ind w:left="5" w:right="80" w:firstLine="0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«Имущественная поддержка СМСП» </w:t>
            </w:r>
          </w:p>
        </w:tc>
        <w:tc>
          <w:tcPr>
            <w:tcW w:w="1800" w:type="dxa"/>
          </w:tcPr>
          <w:p w:rsidR="00D83D7A" w:rsidRPr="00617ABA" w:rsidRDefault="00D83D7A" w:rsidP="005664E5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</w:p>
        </w:tc>
        <w:tc>
          <w:tcPr>
            <w:tcW w:w="896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D83D7A" w:rsidRPr="00617ABA" w:rsidRDefault="007F55B0" w:rsidP="00A92BF3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  <w:r w:rsidRPr="00617ABA">
              <w:t>2.1.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autoSpaceDE w:val="0"/>
              <w:autoSpaceDN w:val="0"/>
              <w:adjustRightInd w:val="0"/>
            </w:pPr>
            <w:r w:rsidRPr="00617ABA">
              <w:t xml:space="preserve">Оказание  имущественной  поддержки СМСП  и  организациям, образующим инфраструктуру поддержки  СМСП,  в виде передачи во владение и (или) в пользование муниципального </w:t>
            </w:r>
            <w:r w:rsidRPr="00617ABA">
              <w:lastRenderedPageBreak/>
              <w:t>имущества  на  возмездной  основе или на льготных условиях с  учетом его целевого     использования и соблюдения требований, установленных Федеральным  законом от 26.07.2006 N 135-ФЗ  «О  защите конкуренции»</w:t>
            </w:r>
          </w:p>
        </w:tc>
        <w:tc>
          <w:tcPr>
            <w:tcW w:w="1800" w:type="dxa"/>
          </w:tcPr>
          <w:p w:rsidR="00D83D7A" w:rsidRPr="00617ABA" w:rsidRDefault="00D83D7A" w:rsidP="005664E5">
            <w:r w:rsidRPr="00617ABA">
              <w:lastRenderedPageBreak/>
              <w:t>Комитет экономического развития</w:t>
            </w:r>
          </w:p>
          <w:p w:rsidR="00D83D7A" w:rsidRPr="00617ABA" w:rsidRDefault="00D83D7A" w:rsidP="005664E5">
            <w:pPr>
              <w:pStyle w:val="a6"/>
              <w:snapToGrid w:val="0"/>
              <w:ind w:left="5" w:right="35"/>
            </w:pP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</w:p>
        </w:tc>
        <w:tc>
          <w:tcPr>
            <w:tcW w:w="896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D83D7A" w:rsidRPr="00617ABA" w:rsidRDefault="007F55B0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  <w:r w:rsidRPr="00617ABA">
              <w:lastRenderedPageBreak/>
              <w:t>2.2.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autoSpaceDE w:val="0"/>
              <w:autoSpaceDN w:val="0"/>
              <w:adjustRightInd w:val="0"/>
            </w:pPr>
            <w:r w:rsidRPr="00617ABA">
              <w:t>Формирование   перечня имущества, предназначенного для  предоставления СМСП и организациям, образующим инфраструктуру поддержки  СМСП,  в  качестве имущественной поддержки</w:t>
            </w:r>
          </w:p>
        </w:tc>
        <w:tc>
          <w:tcPr>
            <w:tcW w:w="1800" w:type="dxa"/>
          </w:tcPr>
          <w:p w:rsidR="00D83D7A" w:rsidRPr="00617ABA" w:rsidRDefault="00D83D7A" w:rsidP="005664E5">
            <w:r w:rsidRPr="00617ABA">
              <w:t>Комитет экономического развития</w:t>
            </w:r>
          </w:p>
          <w:p w:rsidR="00D83D7A" w:rsidRPr="00617ABA" w:rsidRDefault="00D83D7A" w:rsidP="005664E5">
            <w:pPr>
              <w:pStyle w:val="a6"/>
              <w:snapToGrid w:val="0"/>
              <w:ind w:left="5" w:right="35"/>
            </w:pP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</w:p>
        </w:tc>
        <w:tc>
          <w:tcPr>
            <w:tcW w:w="896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83D7A" w:rsidRPr="00617ABA" w:rsidRDefault="007F55B0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3.</w:t>
            </w:r>
          </w:p>
          <w:p w:rsidR="00D83D7A" w:rsidRPr="00617ABA" w:rsidRDefault="00D83D7A" w:rsidP="005664E5">
            <w:pPr>
              <w:pStyle w:val="a6"/>
              <w:snapToGrid w:val="0"/>
              <w:ind w:right="-390"/>
              <w:rPr>
                <w:b/>
                <w:bCs/>
                <w:i/>
                <w:iCs/>
              </w:rPr>
            </w:pPr>
          </w:p>
        </w:tc>
        <w:tc>
          <w:tcPr>
            <w:tcW w:w="2700" w:type="dxa"/>
          </w:tcPr>
          <w:p w:rsidR="00D83D7A" w:rsidRPr="00617ABA" w:rsidRDefault="00D83D7A" w:rsidP="005664E5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Иные формы поддержки СМСП» </w:t>
            </w:r>
          </w:p>
        </w:tc>
        <w:tc>
          <w:tcPr>
            <w:tcW w:w="1800" w:type="dxa"/>
          </w:tcPr>
          <w:p w:rsidR="00D83D7A" w:rsidRPr="00617ABA" w:rsidRDefault="00D83D7A" w:rsidP="005664E5">
            <w:pPr>
              <w:pStyle w:val="a6"/>
              <w:snapToGrid w:val="0"/>
              <w:ind w:left="5" w:right="35"/>
              <w:rPr>
                <w:b/>
                <w:bCs/>
                <w:i/>
                <w:iCs/>
              </w:rPr>
            </w:pP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Бюджет Пучежского муниципального района</w:t>
            </w:r>
          </w:p>
        </w:tc>
        <w:tc>
          <w:tcPr>
            <w:tcW w:w="896" w:type="dxa"/>
          </w:tcPr>
          <w:p w:rsidR="00D83D7A" w:rsidRPr="00617ABA" w:rsidRDefault="00D83D7A" w:rsidP="00061A6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061A64" w:rsidRPr="00617ABA">
              <w:rPr>
                <w:b/>
                <w:bCs/>
                <w:i/>
                <w:iCs/>
                <w:sz w:val="22"/>
                <w:szCs w:val="22"/>
              </w:rPr>
              <w:t>52</w:t>
            </w:r>
            <w:r w:rsidRPr="00617ABA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="00061A64" w:rsidRPr="00617ABA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16,5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15,4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18,4</w:t>
            </w:r>
          </w:p>
        </w:tc>
        <w:tc>
          <w:tcPr>
            <w:tcW w:w="708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22</w:t>
            </w:r>
            <w:r w:rsidR="007F55B0" w:rsidRPr="00617ABA">
              <w:rPr>
                <w:b/>
                <w:bCs/>
                <w:i/>
                <w:iCs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83D7A" w:rsidRPr="00617ABA" w:rsidRDefault="007F55B0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22,5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ABA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83D7A" w:rsidRPr="00617ABA" w:rsidRDefault="007F55B0" w:rsidP="00A92BF3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  <w:r w:rsidRPr="00617ABA">
              <w:t>3.1.</w:t>
            </w:r>
          </w:p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</w:p>
        </w:tc>
        <w:tc>
          <w:tcPr>
            <w:tcW w:w="2700" w:type="dxa"/>
          </w:tcPr>
          <w:p w:rsidR="00D83D7A" w:rsidRPr="00617ABA" w:rsidRDefault="00D83D7A" w:rsidP="005664E5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 xml:space="preserve">Организация семинаров для СМСП </w:t>
            </w:r>
          </w:p>
        </w:tc>
        <w:tc>
          <w:tcPr>
            <w:tcW w:w="1800" w:type="dxa"/>
          </w:tcPr>
          <w:p w:rsidR="00D83D7A" w:rsidRPr="00617ABA" w:rsidRDefault="00D83D7A" w:rsidP="005664E5">
            <w:r w:rsidRPr="00617ABA">
              <w:t>Комитет экономического развития</w:t>
            </w:r>
          </w:p>
        </w:tc>
        <w:tc>
          <w:tcPr>
            <w:tcW w:w="1440" w:type="dxa"/>
          </w:tcPr>
          <w:p w:rsidR="00D83D7A" w:rsidRPr="00617ABA" w:rsidRDefault="00D83D7A" w:rsidP="005664E5">
            <w:r w:rsidRPr="00617ABA">
              <w:t>Бюджет Пучежского муниципального района</w:t>
            </w:r>
          </w:p>
        </w:tc>
        <w:tc>
          <w:tcPr>
            <w:tcW w:w="896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D83D7A" w:rsidRPr="00617ABA" w:rsidRDefault="00E315CC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D83D7A" w:rsidRPr="00617ABA" w:rsidTr="007F55B0">
        <w:trPr>
          <w:trHeight w:val="1282"/>
        </w:trPr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  <w:r w:rsidRPr="00617ABA">
              <w:lastRenderedPageBreak/>
              <w:t>3.2.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rPr>
                <w:color w:val="000000"/>
              </w:rPr>
            </w:pPr>
            <w:r w:rsidRPr="00617ABA">
              <w:t>Проведение мероприятий на территории района в рамках празднования областного Дня предпринимателя (1 раз в год).</w:t>
            </w:r>
          </w:p>
        </w:tc>
        <w:tc>
          <w:tcPr>
            <w:tcW w:w="1800" w:type="dxa"/>
          </w:tcPr>
          <w:p w:rsidR="00D83D7A" w:rsidRPr="00617ABA" w:rsidRDefault="00D83D7A" w:rsidP="005664E5">
            <w:r w:rsidRPr="00617ABA">
              <w:t xml:space="preserve">Комитет экономического развития, </w:t>
            </w:r>
          </w:p>
          <w:p w:rsidR="00D83D7A" w:rsidRPr="00617ABA" w:rsidRDefault="00D83D7A" w:rsidP="005664E5">
            <w:r w:rsidRPr="00617ABA">
              <w:t>Отдел по культуре и туризму</w:t>
            </w:r>
          </w:p>
        </w:tc>
        <w:tc>
          <w:tcPr>
            <w:tcW w:w="1440" w:type="dxa"/>
          </w:tcPr>
          <w:p w:rsidR="00D83D7A" w:rsidRPr="00617ABA" w:rsidRDefault="00D83D7A" w:rsidP="005664E5">
            <w:r w:rsidRPr="00617ABA">
              <w:t>Бюджет Пучежского муниципального района</w:t>
            </w:r>
          </w:p>
        </w:tc>
        <w:tc>
          <w:tcPr>
            <w:tcW w:w="896" w:type="dxa"/>
          </w:tcPr>
          <w:p w:rsidR="00D83D7A" w:rsidRPr="00617ABA" w:rsidRDefault="00D83D7A" w:rsidP="007C3D2B">
            <w:pPr>
              <w:pStyle w:val="a6"/>
              <w:snapToGrid w:val="0"/>
              <w:ind w:left="-10" w:right="20"/>
              <w:jc w:val="center"/>
            </w:pPr>
            <w:r w:rsidRPr="00617ABA">
              <w:t>2</w:t>
            </w:r>
            <w:r w:rsidR="00061A64" w:rsidRPr="00617ABA">
              <w:t>7</w:t>
            </w:r>
            <w:r w:rsidRPr="00617ABA">
              <w:t>,</w:t>
            </w:r>
            <w:r w:rsidR="00061A64" w:rsidRPr="00617ABA">
              <w:t>4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10</w:t>
            </w:r>
          </w:p>
        </w:tc>
        <w:tc>
          <w:tcPr>
            <w:tcW w:w="708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8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1,5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1,4</w:t>
            </w:r>
          </w:p>
        </w:tc>
        <w:tc>
          <w:tcPr>
            <w:tcW w:w="709" w:type="dxa"/>
          </w:tcPr>
          <w:p w:rsidR="00D83D7A" w:rsidRPr="00617ABA" w:rsidRDefault="00D83D7A" w:rsidP="004F5D7C">
            <w:pPr>
              <w:pStyle w:val="a6"/>
              <w:snapToGrid w:val="0"/>
              <w:ind w:left="-10" w:right="20"/>
              <w:jc w:val="center"/>
            </w:pPr>
            <w:r w:rsidRPr="00617ABA">
              <w:t>2</w:t>
            </w:r>
          </w:p>
        </w:tc>
        <w:tc>
          <w:tcPr>
            <w:tcW w:w="708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</w:t>
            </w:r>
          </w:p>
        </w:tc>
        <w:tc>
          <w:tcPr>
            <w:tcW w:w="709" w:type="dxa"/>
          </w:tcPr>
          <w:p w:rsidR="00D83D7A" w:rsidRPr="00617ABA" w:rsidRDefault="00061A64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2,5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D83D7A" w:rsidRPr="00617ABA" w:rsidRDefault="00E315CC" w:rsidP="00A92BF3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</w:tr>
      <w:tr w:rsidR="00D83D7A" w:rsidRPr="00617ABA" w:rsidTr="007F55B0">
        <w:trPr>
          <w:trHeight w:val="295"/>
        </w:trPr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  <w:r w:rsidRPr="00617ABA">
              <w:t xml:space="preserve">3.3. </w:t>
            </w:r>
          </w:p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</w:p>
        </w:tc>
        <w:tc>
          <w:tcPr>
            <w:tcW w:w="2700" w:type="dxa"/>
          </w:tcPr>
          <w:p w:rsidR="00D83D7A" w:rsidRPr="00617ABA" w:rsidRDefault="00D83D7A" w:rsidP="005664E5">
            <w:r w:rsidRPr="00617ABA">
              <w:t>Организация выпуска информационных материалов по вопросам развития СМСП в Пучежском районе.</w:t>
            </w:r>
          </w:p>
        </w:tc>
        <w:tc>
          <w:tcPr>
            <w:tcW w:w="1800" w:type="dxa"/>
          </w:tcPr>
          <w:p w:rsidR="00D83D7A" w:rsidRPr="00617ABA" w:rsidRDefault="00D83D7A" w:rsidP="005664E5">
            <w:r w:rsidRPr="00617ABA">
              <w:t xml:space="preserve">Комитет экономического развития, </w:t>
            </w:r>
          </w:p>
          <w:p w:rsidR="00D83D7A" w:rsidRPr="00617ABA" w:rsidRDefault="00D83D7A" w:rsidP="005664E5">
            <w:r w:rsidRPr="00617ABA">
              <w:t>Отдел по культуре и туризму</w:t>
            </w:r>
          </w:p>
        </w:tc>
        <w:tc>
          <w:tcPr>
            <w:tcW w:w="1440" w:type="dxa"/>
          </w:tcPr>
          <w:p w:rsidR="00D83D7A" w:rsidRPr="00617ABA" w:rsidRDefault="00D83D7A" w:rsidP="005664E5">
            <w:r w:rsidRPr="00617ABA">
              <w:t>Бюджет Пучежского муниципального района</w:t>
            </w:r>
          </w:p>
        </w:tc>
        <w:tc>
          <w:tcPr>
            <w:tcW w:w="896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8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8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D83D7A" w:rsidRPr="00617ABA" w:rsidRDefault="00E315CC" w:rsidP="00A92BF3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  <w:r w:rsidRPr="00617ABA">
              <w:t>3.4.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rPr>
                <w:bCs/>
                <w:kern w:val="1"/>
              </w:rPr>
            </w:pPr>
            <w:r w:rsidRPr="00617ABA">
              <w:t>Проведение конкурсов в сфере малого и среднего предпринимательства, в т.ч. профессионального мастерства среди специалистов, занятых в малом и среднем бизнесе.</w:t>
            </w:r>
          </w:p>
        </w:tc>
        <w:tc>
          <w:tcPr>
            <w:tcW w:w="1800" w:type="dxa"/>
          </w:tcPr>
          <w:p w:rsidR="00D83D7A" w:rsidRPr="00617ABA" w:rsidRDefault="00D83D7A" w:rsidP="005664E5">
            <w:r w:rsidRPr="00617ABA">
              <w:t>Комитет экономического развития</w:t>
            </w:r>
          </w:p>
        </w:tc>
        <w:tc>
          <w:tcPr>
            <w:tcW w:w="1440" w:type="dxa"/>
          </w:tcPr>
          <w:p w:rsidR="00D83D7A" w:rsidRPr="00617ABA" w:rsidRDefault="00D83D7A" w:rsidP="005664E5">
            <w:r w:rsidRPr="00617ABA">
              <w:t>Бюджет Пучежского муниципального района</w:t>
            </w:r>
          </w:p>
        </w:tc>
        <w:tc>
          <w:tcPr>
            <w:tcW w:w="896" w:type="dxa"/>
          </w:tcPr>
          <w:p w:rsidR="00D83D7A" w:rsidRPr="00617ABA" w:rsidRDefault="00D83D7A" w:rsidP="004F5D7C">
            <w:pPr>
              <w:pStyle w:val="a6"/>
              <w:snapToGrid w:val="0"/>
              <w:ind w:left="-10" w:right="20"/>
              <w:jc w:val="center"/>
            </w:pPr>
            <w:r w:rsidRPr="00617ABA">
              <w:t>1</w:t>
            </w:r>
            <w:r w:rsidR="00061A64" w:rsidRPr="00617ABA">
              <w:t>2</w:t>
            </w:r>
            <w:r w:rsidRPr="00617ABA">
              <w:t>5,4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708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15</w:t>
            </w:r>
          </w:p>
        </w:tc>
        <w:tc>
          <w:tcPr>
            <w:tcW w:w="709" w:type="dxa"/>
          </w:tcPr>
          <w:p w:rsidR="00D83D7A" w:rsidRPr="00617ABA" w:rsidRDefault="00D83D7A" w:rsidP="007C3D2B">
            <w:pPr>
              <w:pStyle w:val="a6"/>
              <w:snapToGrid w:val="0"/>
              <w:ind w:left="-10" w:right="20"/>
              <w:jc w:val="center"/>
            </w:pPr>
            <w:r w:rsidRPr="00617ABA">
              <w:t>14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</w:pPr>
            <w:r w:rsidRPr="00617ABA">
              <w:t>16,4</w:t>
            </w:r>
          </w:p>
        </w:tc>
        <w:tc>
          <w:tcPr>
            <w:tcW w:w="708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20</w:t>
            </w:r>
          </w:p>
        </w:tc>
        <w:tc>
          <w:tcPr>
            <w:tcW w:w="709" w:type="dxa"/>
          </w:tcPr>
          <w:p w:rsidR="00D83D7A" w:rsidRPr="00617ABA" w:rsidRDefault="00061A64" w:rsidP="00C815F4">
            <w:pPr>
              <w:pStyle w:val="a6"/>
              <w:snapToGrid w:val="0"/>
              <w:ind w:left="-10" w:right="20"/>
              <w:jc w:val="center"/>
            </w:pPr>
            <w:r w:rsidRPr="00617ABA">
              <w:t>2</w:t>
            </w:r>
            <w:r w:rsidR="00D83D7A" w:rsidRPr="00617ABA"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D83D7A" w:rsidRPr="00617ABA" w:rsidRDefault="00061A64" w:rsidP="00A92BF3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  <w:r w:rsidRPr="00617ABA">
              <w:t>3.5.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autoSpaceDE w:val="0"/>
              <w:autoSpaceDN w:val="0"/>
              <w:adjustRightInd w:val="0"/>
            </w:pPr>
            <w:r w:rsidRPr="00617ABA">
              <w:t xml:space="preserve">Привлечение средств массовой информации в целях освещения деятельности по развитию и поддержке малого и среднего предпринимательства. </w:t>
            </w:r>
          </w:p>
        </w:tc>
        <w:tc>
          <w:tcPr>
            <w:tcW w:w="1800" w:type="dxa"/>
          </w:tcPr>
          <w:p w:rsidR="00D83D7A" w:rsidRPr="00617ABA" w:rsidRDefault="00D83D7A" w:rsidP="005664E5">
            <w:pPr>
              <w:pStyle w:val="a6"/>
              <w:snapToGrid w:val="0"/>
              <w:ind w:left="5" w:right="35"/>
              <w:rPr>
                <w:b/>
                <w:bCs/>
              </w:rPr>
            </w:pPr>
            <w:r w:rsidRPr="00617ABA">
              <w:t>Комитет экономического развития</w:t>
            </w: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96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D83D7A" w:rsidRPr="00617ABA" w:rsidRDefault="00E315CC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</w:pPr>
            <w:r w:rsidRPr="00617ABA">
              <w:t>3.6.</w:t>
            </w:r>
          </w:p>
        </w:tc>
        <w:tc>
          <w:tcPr>
            <w:tcW w:w="2700" w:type="dxa"/>
          </w:tcPr>
          <w:p w:rsidR="00D83D7A" w:rsidRPr="00617ABA" w:rsidRDefault="00D83D7A" w:rsidP="005664E5">
            <w:pPr>
              <w:autoSpaceDE w:val="0"/>
              <w:autoSpaceDN w:val="0"/>
              <w:adjustRightInd w:val="0"/>
            </w:pPr>
            <w:r w:rsidRPr="00617ABA">
              <w:t>Оказание консультационной поддержки, в том числе по разработке бизнес планов.</w:t>
            </w:r>
          </w:p>
        </w:tc>
        <w:tc>
          <w:tcPr>
            <w:tcW w:w="1800" w:type="dxa"/>
          </w:tcPr>
          <w:p w:rsidR="00D83D7A" w:rsidRPr="00617ABA" w:rsidRDefault="00D83D7A" w:rsidP="005664E5">
            <w:pPr>
              <w:pStyle w:val="a6"/>
              <w:snapToGrid w:val="0"/>
              <w:ind w:left="5" w:right="35"/>
            </w:pPr>
            <w:r w:rsidRPr="00617ABA">
              <w:t>Комитет экономического развития,</w:t>
            </w:r>
          </w:p>
          <w:p w:rsidR="00D83D7A" w:rsidRPr="00617ABA" w:rsidRDefault="00D83D7A" w:rsidP="005664E5">
            <w:pPr>
              <w:pStyle w:val="a6"/>
              <w:snapToGrid w:val="0"/>
              <w:ind w:left="5" w:right="35"/>
              <w:rPr>
                <w:b/>
                <w:bCs/>
              </w:rPr>
            </w:pPr>
            <w:r w:rsidRPr="00617ABA">
              <w:t xml:space="preserve">Отдел сельского хозяйства </w:t>
            </w: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96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8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342EE5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D83D7A" w:rsidRPr="00617ABA" w:rsidRDefault="00E315CC" w:rsidP="00A92BF3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D83D7A" w:rsidRPr="00617ABA" w:rsidTr="007F55B0">
        <w:tc>
          <w:tcPr>
            <w:tcW w:w="36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  <w:jc w:val="center"/>
            </w:pPr>
          </w:p>
        </w:tc>
        <w:tc>
          <w:tcPr>
            <w:tcW w:w="2700" w:type="dxa"/>
          </w:tcPr>
          <w:p w:rsidR="00D83D7A" w:rsidRPr="00617ABA" w:rsidRDefault="00D83D7A" w:rsidP="005664E5">
            <w:pPr>
              <w:pStyle w:val="ConsPlusNormal"/>
              <w:snapToGrid w:val="0"/>
              <w:ind w:left="5" w:right="8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тыс. руб.</w:t>
            </w:r>
          </w:p>
        </w:tc>
        <w:tc>
          <w:tcPr>
            <w:tcW w:w="1800" w:type="dxa"/>
          </w:tcPr>
          <w:p w:rsidR="00D83D7A" w:rsidRPr="00617ABA" w:rsidRDefault="00D83D7A" w:rsidP="005664E5">
            <w:pPr>
              <w:pStyle w:val="a6"/>
              <w:snapToGrid w:val="0"/>
              <w:ind w:left="5" w:right="35"/>
              <w:rPr>
                <w:b/>
                <w:bCs/>
              </w:rPr>
            </w:pPr>
          </w:p>
        </w:tc>
        <w:tc>
          <w:tcPr>
            <w:tcW w:w="1440" w:type="dxa"/>
          </w:tcPr>
          <w:p w:rsidR="00D83D7A" w:rsidRPr="00617ABA" w:rsidRDefault="00D83D7A" w:rsidP="005664E5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896" w:type="dxa"/>
          </w:tcPr>
          <w:p w:rsidR="00D83D7A" w:rsidRPr="00617ABA" w:rsidRDefault="00E315CC" w:rsidP="00E315CC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15</w:t>
            </w:r>
            <w:r w:rsidR="00D83D7A" w:rsidRPr="00617ABA">
              <w:rPr>
                <w:b/>
                <w:bCs/>
                <w:i/>
                <w:iCs/>
              </w:rPr>
              <w:t>2,</w:t>
            </w:r>
            <w:r w:rsidRPr="00617ABA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708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16,5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15,4</w:t>
            </w:r>
          </w:p>
        </w:tc>
        <w:tc>
          <w:tcPr>
            <w:tcW w:w="709" w:type="dxa"/>
          </w:tcPr>
          <w:p w:rsidR="00D83D7A" w:rsidRPr="00617ABA" w:rsidRDefault="00D83D7A" w:rsidP="005664E5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18,4</w:t>
            </w:r>
          </w:p>
        </w:tc>
        <w:tc>
          <w:tcPr>
            <w:tcW w:w="708" w:type="dxa"/>
          </w:tcPr>
          <w:p w:rsidR="00D83D7A" w:rsidRPr="00617ABA" w:rsidRDefault="00D83D7A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709" w:type="dxa"/>
          </w:tcPr>
          <w:p w:rsidR="00D83D7A" w:rsidRPr="00617ABA" w:rsidRDefault="00E315CC" w:rsidP="00C815F4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22,5</w:t>
            </w:r>
          </w:p>
        </w:tc>
        <w:tc>
          <w:tcPr>
            <w:tcW w:w="709" w:type="dxa"/>
          </w:tcPr>
          <w:p w:rsidR="00D83D7A" w:rsidRPr="00617ABA" w:rsidRDefault="00D83D7A" w:rsidP="00A92BF3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D83D7A" w:rsidRPr="00617ABA" w:rsidRDefault="00E315CC" w:rsidP="00A92BF3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</w:tbl>
    <w:p w:rsidR="00311BB4" w:rsidRPr="00617ABA" w:rsidRDefault="00311BB4" w:rsidP="00311BB4">
      <w:pPr>
        <w:jc w:val="center"/>
      </w:pPr>
    </w:p>
    <w:p w:rsidR="00B75BE9" w:rsidRPr="00617ABA" w:rsidRDefault="00B75BE9" w:rsidP="00CA59C1">
      <w:pPr>
        <w:ind w:firstLine="708"/>
        <w:jc w:val="both"/>
        <w:sectPr w:rsidR="00B75BE9" w:rsidRPr="00617ABA" w:rsidSect="00B75BE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220D8" w:rsidRPr="00617ABA" w:rsidRDefault="005A0D50" w:rsidP="007D235A">
      <w:pPr>
        <w:autoSpaceDE w:val="0"/>
        <w:autoSpaceDN w:val="0"/>
        <w:adjustRightInd w:val="0"/>
        <w:ind w:firstLine="708"/>
        <w:jc w:val="both"/>
      </w:pPr>
      <w:r w:rsidRPr="00617ABA">
        <w:lastRenderedPageBreak/>
        <w:t>3</w:t>
      </w:r>
      <w:r w:rsidR="00CA59C1" w:rsidRPr="00617ABA">
        <w:t>. Внести в муниципальную под</w:t>
      </w:r>
      <w:r w:rsidR="00CA59C1" w:rsidRPr="00617ABA">
        <w:rPr>
          <w:bCs/>
          <w:spacing w:val="6"/>
        </w:rPr>
        <w:t xml:space="preserve">программу </w:t>
      </w:r>
      <w:r w:rsidR="00CA59C1" w:rsidRPr="00617ABA">
        <w:t xml:space="preserve">№ 3 </w:t>
      </w:r>
      <w:r w:rsidR="002C4490" w:rsidRPr="00617ABA">
        <w:t xml:space="preserve">«Снижение административных барьеров, оптимизация и повышение качества предоставления государственных и муниципальных услуг в Пучежском муниципальном районе, в том числе на базе многофункциональных центров предоставления государственных и муниципальных услуг» </w:t>
      </w:r>
      <w:r w:rsidR="001220D8" w:rsidRPr="00617ABA">
        <w:t>следующие изменения:</w:t>
      </w:r>
    </w:p>
    <w:p w:rsidR="007D235A" w:rsidRPr="00617ABA" w:rsidRDefault="005A0D50" w:rsidP="007D235A">
      <w:pPr>
        <w:ind w:firstLine="709"/>
        <w:jc w:val="both"/>
      </w:pPr>
      <w:r w:rsidRPr="00617ABA">
        <w:t>3</w:t>
      </w:r>
      <w:r w:rsidR="007D235A" w:rsidRPr="00617ABA">
        <w:t>.1. В паспорте подпрограммы № 3 внести следующие изменения:</w:t>
      </w:r>
    </w:p>
    <w:p w:rsidR="001220D8" w:rsidRPr="00617ABA" w:rsidRDefault="005A0D50" w:rsidP="007D235A">
      <w:pPr>
        <w:ind w:firstLine="708"/>
        <w:jc w:val="both"/>
      </w:pPr>
      <w:r w:rsidRPr="00617ABA">
        <w:t>3</w:t>
      </w:r>
      <w:r w:rsidR="007D235A" w:rsidRPr="00617ABA">
        <w:t>.1.1. С</w:t>
      </w:r>
      <w:r w:rsidR="00940D2C">
        <w:t>троки</w:t>
      </w:r>
      <w:r w:rsidR="00B63F4F" w:rsidRPr="00B63F4F">
        <w:t xml:space="preserve"> </w:t>
      </w:r>
      <w:r w:rsidR="00B63F4F">
        <w:t>«</w:t>
      </w:r>
      <w:r w:rsidR="00B63F4F" w:rsidRPr="00383C98">
        <w:t>Сроки и этапы реализации подпрограммы</w:t>
      </w:r>
      <w:r w:rsidR="00B63F4F">
        <w:t>»,</w:t>
      </w:r>
      <w:r w:rsidR="001220D8" w:rsidRPr="00617ABA">
        <w:t xml:space="preserve"> «Объемы и источники финансирования подпрограммы» изложить в следующей редакции: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713"/>
        <w:gridCol w:w="1080"/>
        <w:gridCol w:w="1053"/>
        <w:gridCol w:w="1260"/>
        <w:gridCol w:w="1260"/>
        <w:gridCol w:w="1260"/>
        <w:gridCol w:w="1287"/>
      </w:tblGrid>
      <w:tr w:rsidR="00B63F4F" w:rsidRPr="00617ABA" w:rsidTr="005755C0">
        <w:trPr>
          <w:trHeight w:val="216"/>
          <w:jc w:val="center"/>
        </w:trPr>
        <w:tc>
          <w:tcPr>
            <w:tcW w:w="2713" w:type="dxa"/>
          </w:tcPr>
          <w:p w:rsidR="00B63F4F" w:rsidRPr="00383C98" w:rsidRDefault="00B63F4F" w:rsidP="00264793">
            <w:pPr>
              <w:spacing w:after="120"/>
            </w:pPr>
            <w:r w:rsidRPr="00383C98">
              <w:t>Сроки и этапы реализации подпрограммы</w:t>
            </w:r>
          </w:p>
        </w:tc>
        <w:tc>
          <w:tcPr>
            <w:tcW w:w="7200" w:type="dxa"/>
            <w:gridSpan w:val="6"/>
            <w:vAlign w:val="center"/>
          </w:tcPr>
          <w:p w:rsidR="00B63F4F" w:rsidRPr="00617ABA" w:rsidRDefault="00B63F4F" w:rsidP="007031B4">
            <w:pPr>
              <w:pStyle w:val="21"/>
              <w:jc w:val="center"/>
              <w:rPr>
                <w:sz w:val="24"/>
                <w:szCs w:val="24"/>
              </w:rPr>
            </w:pPr>
            <w:r w:rsidRPr="00383C98">
              <w:rPr>
                <w:sz w:val="24"/>
                <w:szCs w:val="24"/>
              </w:rPr>
              <w:t>2014-20</w:t>
            </w:r>
            <w:r>
              <w:rPr>
                <w:sz w:val="24"/>
                <w:szCs w:val="24"/>
              </w:rPr>
              <w:t>21</w:t>
            </w:r>
            <w:r w:rsidRPr="00383C98">
              <w:rPr>
                <w:sz w:val="24"/>
                <w:szCs w:val="24"/>
              </w:rPr>
              <w:t xml:space="preserve"> годы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 w:val="restart"/>
          </w:tcPr>
          <w:p w:rsidR="00B63F4F" w:rsidRPr="00617ABA" w:rsidRDefault="00B63F4F" w:rsidP="007031B4">
            <w:pPr>
              <w:spacing w:after="120"/>
            </w:pPr>
            <w:r w:rsidRPr="00617ABA">
              <w:t>Объемы и источники финансирования подпрограммы</w:t>
            </w:r>
          </w:p>
        </w:tc>
        <w:tc>
          <w:tcPr>
            <w:tcW w:w="1080" w:type="dxa"/>
            <w:vMerge w:val="restart"/>
          </w:tcPr>
          <w:p w:rsidR="00B63F4F" w:rsidRPr="00617ABA" w:rsidRDefault="00B63F4F" w:rsidP="00703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53" w:type="dxa"/>
            <w:vMerge w:val="restart"/>
          </w:tcPr>
          <w:p w:rsidR="00B63F4F" w:rsidRPr="00617ABA" w:rsidRDefault="00B63F4F" w:rsidP="00703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067" w:type="dxa"/>
            <w:gridSpan w:val="4"/>
          </w:tcPr>
          <w:p w:rsidR="00B63F4F" w:rsidRPr="00617ABA" w:rsidRDefault="00B63F4F" w:rsidP="007031B4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из них: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  <w:vMerge/>
          </w:tcPr>
          <w:p w:rsidR="00B63F4F" w:rsidRPr="00617ABA" w:rsidRDefault="00B63F4F" w:rsidP="007031B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B63F4F" w:rsidRPr="00617ABA" w:rsidRDefault="00B63F4F" w:rsidP="007031B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63F4F" w:rsidRPr="00617ABA" w:rsidRDefault="00B63F4F" w:rsidP="00703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B63F4F" w:rsidRPr="00617ABA" w:rsidRDefault="00B63F4F" w:rsidP="00F72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</w:tcPr>
          <w:p w:rsidR="00B63F4F" w:rsidRPr="00617ABA" w:rsidRDefault="00B63F4F" w:rsidP="00F721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287" w:type="dxa"/>
          </w:tcPr>
          <w:p w:rsidR="00B63F4F" w:rsidRPr="00617ABA" w:rsidRDefault="00B63F4F" w:rsidP="00703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617ABA" w:rsidRDefault="00B63F4F" w:rsidP="00B15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53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3185,0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701,7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2368,0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115,3</w:t>
            </w:r>
          </w:p>
        </w:tc>
        <w:tc>
          <w:tcPr>
            <w:tcW w:w="1287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617ABA" w:rsidRDefault="00B63F4F" w:rsidP="00B15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3" w:type="dxa"/>
          </w:tcPr>
          <w:p w:rsidR="00B63F4F" w:rsidRPr="00617ABA" w:rsidRDefault="00B63F4F" w:rsidP="00B152FC">
            <w:pPr>
              <w:jc w:val="center"/>
            </w:pPr>
            <w:r w:rsidRPr="00617ABA">
              <w:t>3461,8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657,9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2550,6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253,3</w:t>
            </w:r>
          </w:p>
        </w:tc>
        <w:tc>
          <w:tcPr>
            <w:tcW w:w="1287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617ABA" w:rsidRDefault="00B63F4F" w:rsidP="00B15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3" w:type="dxa"/>
          </w:tcPr>
          <w:p w:rsidR="00B63F4F" w:rsidRPr="00617ABA" w:rsidRDefault="00B63F4F" w:rsidP="00B152FC">
            <w:pPr>
              <w:jc w:val="center"/>
            </w:pPr>
            <w:r w:rsidRPr="00617ABA">
              <w:t>2878,0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2599,4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278,6</w:t>
            </w:r>
          </w:p>
        </w:tc>
        <w:tc>
          <w:tcPr>
            <w:tcW w:w="1287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F7214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617ABA" w:rsidRDefault="00B63F4F" w:rsidP="00B15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53" w:type="dxa"/>
          </w:tcPr>
          <w:p w:rsidR="00B63F4F" w:rsidRPr="00617ABA" w:rsidRDefault="00B63F4F" w:rsidP="007C3D2B">
            <w:pPr>
              <w:jc w:val="center"/>
            </w:pPr>
            <w:r w:rsidRPr="00617ABA">
              <w:t>3812,4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778,2</w:t>
            </w:r>
          </w:p>
        </w:tc>
        <w:tc>
          <w:tcPr>
            <w:tcW w:w="1260" w:type="dxa"/>
          </w:tcPr>
          <w:p w:rsidR="00B63F4F" w:rsidRPr="00617ABA" w:rsidRDefault="00B63F4F" w:rsidP="007C3D2B">
            <w:pPr>
              <w:jc w:val="center"/>
            </w:pPr>
            <w:r w:rsidRPr="00617ABA">
              <w:t>2752,9</w:t>
            </w:r>
          </w:p>
        </w:tc>
        <w:tc>
          <w:tcPr>
            <w:tcW w:w="1260" w:type="dxa"/>
          </w:tcPr>
          <w:p w:rsidR="00B63F4F" w:rsidRPr="00617ABA" w:rsidRDefault="00B63F4F" w:rsidP="00B152FC">
            <w:pPr>
              <w:jc w:val="center"/>
            </w:pPr>
            <w:r w:rsidRPr="00617ABA">
              <w:t>281,3</w:t>
            </w:r>
          </w:p>
        </w:tc>
        <w:tc>
          <w:tcPr>
            <w:tcW w:w="1287" w:type="dxa"/>
          </w:tcPr>
          <w:p w:rsidR="00B63F4F" w:rsidRPr="00617ABA" w:rsidRDefault="00B63F4F" w:rsidP="00B152FC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0D6DBF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9133E7">
            <w:pPr>
              <w:spacing w:after="120"/>
            </w:pPr>
          </w:p>
        </w:tc>
        <w:tc>
          <w:tcPr>
            <w:tcW w:w="1080" w:type="dxa"/>
            <w:shd w:val="clear" w:color="auto" w:fill="auto"/>
          </w:tcPr>
          <w:p w:rsidR="00B63F4F" w:rsidRPr="00617ABA" w:rsidRDefault="00B63F4F" w:rsidP="00735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3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4276,5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1269,7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2715,6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291,2</w:t>
            </w:r>
          </w:p>
        </w:tc>
        <w:tc>
          <w:tcPr>
            <w:tcW w:w="1287" w:type="dxa"/>
          </w:tcPr>
          <w:p w:rsidR="00B63F4F" w:rsidRPr="00617ABA" w:rsidRDefault="00B63F4F" w:rsidP="004C272A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0D6DBF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9133E7">
            <w:pPr>
              <w:spacing w:after="120"/>
            </w:pPr>
          </w:p>
        </w:tc>
        <w:tc>
          <w:tcPr>
            <w:tcW w:w="1080" w:type="dxa"/>
            <w:shd w:val="clear" w:color="auto" w:fill="auto"/>
          </w:tcPr>
          <w:p w:rsidR="00B63F4F" w:rsidRPr="00617ABA" w:rsidRDefault="00B63F4F" w:rsidP="00735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53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4377,7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1317,1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2769,4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291,2</w:t>
            </w:r>
          </w:p>
        </w:tc>
        <w:tc>
          <w:tcPr>
            <w:tcW w:w="1287" w:type="dxa"/>
          </w:tcPr>
          <w:p w:rsidR="00B63F4F" w:rsidRPr="00617ABA" w:rsidRDefault="00B63F4F" w:rsidP="004C272A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0D6DBF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9133E7">
            <w:pPr>
              <w:spacing w:after="120"/>
            </w:pPr>
          </w:p>
        </w:tc>
        <w:tc>
          <w:tcPr>
            <w:tcW w:w="1080" w:type="dxa"/>
            <w:shd w:val="clear" w:color="auto" w:fill="auto"/>
          </w:tcPr>
          <w:p w:rsidR="00B63F4F" w:rsidRPr="00617ABA" w:rsidRDefault="00B63F4F" w:rsidP="00735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3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4482,1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1378,1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E315CC">
            <w:pPr>
              <w:jc w:val="center"/>
            </w:pPr>
            <w:r w:rsidRPr="00617ABA">
              <w:t>2805,0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E315CC">
            <w:pPr>
              <w:jc w:val="center"/>
            </w:pPr>
            <w:r w:rsidRPr="00617ABA">
              <w:t>299,0</w:t>
            </w:r>
          </w:p>
        </w:tc>
        <w:tc>
          <w:tcPr>
            <w:tcW w:w="1287" w:type="dxa"/>
          </w:tcPr>
          <w:p w:rsidR="00B63F4F" w:rsidRPr="00617ABA" w:rsidRDefault="00B63F4F" w:rsidP="004C272A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617ABA" w:rsidTr="000D6DBF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9133E7">
            <w:pPr>
              <w:spacing w:after="120"/>
            </w:pPr>
          </w:p>
        </w:tc>
        <w:tc>
          <w:tcPr>
            <w:tcW w:w="1080" w:type="dxa"/>
            <w:shd w:val="clear" w:color="auto" w:fill="auto"/>
          </w:tcPr>
          <w:p w:rsidR="00B63F4F" w:rsidRPr="00617ABA" w:rsidRDefault="00B63F4F" w:rsidP="00735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B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3" w:type="dxa"/>
            <w:shd w:val="clear" w:color="auto" w:fill="auto"/>
          </w:tcPr>
          <w:p w:rsidR="00B63F4F" w:rsidRPr="00617ABA" w:rsidRDefault="00B63F4F" w:rsidP="00735081">
            <w:pPr>
              <w:jc w:val="center"/>
            </w:pPr>
            <w:r w:rsidRPr="00617ABA">
              <w:t>1986,9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735081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E315CC">
            <w:pPr>
              <w:jc w:val="center"/>
            </w:pPr>
            <w:r w:rsidRPr="00617ABA">
              <w:t>1683,6</w:t>
            </w:r>
          </w:p>
        </w:tc>
        <w:tc>
          <w:tcPr>
            <w:tcW w:w="1260" w:type="dxa"/>
            <w:shd w:val="clear" w:color="auto" w:fill="auto"/>
          </w:tcPr>
          <w:p w:rsidR="00B63F4F" w:rsidRPr="00617ABA" w:rsidRDefault="00B63F4F" w:rsidP="00E315CC">
            <w:pPr>
              <w:jc w:val="center"/>
            </w:pPr>
            <w:r w:rsidRPr="00617ABA">
              <w:t>303,3</w:t>
            </w:r>
          </w:p>
        </w:tc>
        <w:tc>
          <w:tcPr>
            <w:tcW w:w="1287" w:type="dxa"/>
          </w:tcPr>
          <w:p w:rsidR="00B63F4F" w:rsidRPr="00617ABA" w:rsidRDefault="00B63F4F" w:rsidP="004C272A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-</w:t>
            </w:r>
          </w:p>
        </w:tc>
      </w:tr>
      <w:tr w:rsidR="00B63F4F" w:rsidRPr="00FD2C80" w:rsidTr="00735081">
        <w:trPr>
          <w:trHeight w:val="216"/>
          <w:jc w:val="center"/>
        </w:trPr>
        <w:tc>
          <w:tcPr>
            <w:tcW w:w="2713" w:type="dxa"/>
            <w:vMerge/>
          </w:tcPr>
          <w:p w:rsidR="00B63F4F" w:rsidRPr="00617ABA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617ABA" w:rsidRDefault="00B63F4F" w:rsidP="00735081">
            <w:pPr>
              <w:jc w:val="center"/>
              <w:rPr>
                <w:bCs/>
              </w:rPr>
            </w:pPr>
            <w:r w:rsidRPr="00617ABA">
              <w:rPr>
                <w:bCs/>
              </w:rPr>
              <w:t>2022</w:t>
            </w:r>
          </w:p>
        </w:tc>
        <w:tc>
          <w:tcPr>
            <w:tcW w:w="1053" w:type="dxa"/>
          </w:tcPr>
          <w:p w:rsidR="00B63F4F" w:rsidRPr="00617ABA" w:rsidRDefault="00B63F4F" w:rsidP="0001037F">
            <w:pPr>
              <w:jc w:val="center"/>
            </w:pPr>
            <w:r w:rsidRPr="00617ABA">
              <w:t>1986,9</w:t>
            </w:r>
          </w:p>
        </w:tc>
        <w:tc>
          <w:tcPr>
            <w:tcW w:w="1260" w:type="dxa"/>
          </w:tcPr>
          <w:p w:rsidR="00B63F4F" w:rsidRPr="00617ABA" w:rsidRDefault="00B63F4F" w:rsidP="0001037F">
            <w:pPr>
              <w:pStyle w:val="21"/>
              <w:jc w:val="center"/>
              <w:rPr>
                <w:sz w:val="24"/>
                <w:szCs w:val="24"/>
              </w:rPr>
            </w:pPr>
            <w:r w:rsidRPr="00617AB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B63F4F" w:rsidRPr="00617ABA" w:rsidRDefault="00B63F4F" w:rsidP="0001037F">
            <w:pPr>
              <w:jc w:val="center"/>
            </w:pPr>
            <w:r w:rsidRPr="00617ABA">
              <w:t>1683,6</w:t>
            </w:r>
          </w:p>
        </w:tc>
        <w:tc>
          <w:tcPr>
            <w:tcW w:w="1260" w:type="dxa"/>
          </w:tcPr>
          <w:p w:rsidR="00B63F4F" w:rsidRPr="00617ABA" w:rsidRDefault="00B63F4F" w:rsidP="0001037F">
            <w:pPr>
              <w:jc w:val="center"/>
            </w:pPr>
            <w:r w:rsidRPr="00617ABA">
              <w:t>303,3</w:t>
            </w:r>
          </w:p>
        </w:tc>
        <w:tc>
          <w:tcPr>
            <w:tcW w:w="1287" w:type="dxa"/>
          </w:tcPr>
          <w:p w:rsidR="00B63F4F" w:rsidRDefault="00B63F4F" w:rsidP="00735081">
            <w:pPr>
              <w:jc w:val="center"/>
              <w:rPr>
                <w:b/>
                <w:bCs/>
              </w:rPr>
            </w:pPr>
          </w:p>
        </w:tc>
      </w:tr>
      <w:tr w:rsidR="00B63F4F" w:rsidRPr="00FD2C80" w:rsidTr="00735081">
        <w:trPr>
          <w:trHeight w:val="216"/>
          <w:jc w:val="center"/>
        </w:trPr>
        <w:tc>
          <w:tcPr>
            <w:tcW w:w="2713" w:type="dxa"/>
            <w:vMerge/>
          </w:tcPr>
          <w:p w:rsidR="00B63F4F" w:rsidRPr="00FD2C80" w:rsidRDefault="00B63F4F" w:rsidP="007031B4">
            <w:pPr>
              <w:spacing w:after="120"/>
            </w:pPr>
          </w:p>
        </w:tc>
        <w:tc>
          <w:tcPr>
            <w:tcW w:w="1080" w:type="dxa"/>
          </w:tcPr>
          <w:p w:rsidR="00B63F4F" w:rsidRPr="000D6DBF" w:rsidRDefault="00B63F4F" w:rsidP="00735081">
            <w:pPr>
              <w:jc w:val="center"/>
              <w:rPr>
                <w:b/>
                <w:bCs/>
              </w:rPr>
            </w:pPr>
            <w:r w:rsidRPr="000D6DBF">
              <w:rPr>
                <w:b/>
                <w:bCs/>
              </w:rPr>
              <w:t>Итого</w:t>
            </w:r>
          </w:p>
        </w:tc>
        <w:tc>
          <w:tcPr>
            <w:tcW w:w="1053" w:type="dxa"/>
          </w:tcPr>
          <w:p w:rsidR="00B63F4F" w:rsidRPr="00617ABA" w:rsidRDefault="00B63F4F" w:rsidP="0073508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30449,6</w:t>
            </w:r>
          </w:p>
        </w:tc>
        <w:tc>
          <w:tcPr>
            <w:tcW w:w="1260" w:type="dxa"/>
          </w:tcPr>
          <w:p w:rsidR="00B63F4F" w:rsidRPr="00617ABA" w:rsidRDefault="00B63F4F" w:rsidP="00735081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6102,7</w:t>
            </w:r>
          </w:p>
        </w:tc>
        <w:tc>
          <w:tcPr>
            <w:tcW w:w="1260" w:type="dxa"/>
          </w:tcPr>
          <w:p w:rsidR="00B63F4F" w:rsidRPr="00617ABA" w:rsidRDefault="00B63F4F" w:rsidP="00E315CC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21930,4</w:t>
            </w:r>
          </w:p>
        </w:tc>
        <w:tc>
          <w:tcPr>
            <w:tcW w:w="1260" w:type="dxa"/>
          </w:tcPr>
          <w:p w:rsidR="00B63F4F" w:rsidRPr="00617ABA" w:rsidRDefault="00B63F4F" w:rsidP="00E315CC">
            <w:pPr>
              <w:jc w:val="center"/>
              <w:rPr>
                <w:b/>
                <w:bCs/>
              </w:rPr>
            </w:pPr>
            <w:r w:rsidRPr="00617ABA">
              <w:rPr>
                <w:b/>
                <w:bCs/>
              </w:rPr>
              <w:t>2416,5</w:t>
            </w:r>
          </w:p>
        </w:tc>
        <w:tc>
          <w:tcPr>
            <w:tcW w:w="1287" w:type="dxa"/>
          </w:tcPr>
          <w:p w:rsidR="00B63F4F" w:rsidRPr="000D6DBF" w:rsidRDefault="00B63F4F" w:rsidP="00735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75BE9" w:rsidRDefault="00B75BE9" w:rsidP="00B75BE9">
      <w:pPr>
        <w:ind w:firstLine="708"/>
        <w:jc w:val="both"/>
      </w:pPr>
    </w:p>
    <w:p w:rsidR="00CD34B0" w:rsidRDefault="00CD34B0" w:rsidP="00B75BE9">
      <w:pPr>
        <w:ind w:firstLine="708"/>
        <w:jc w:val="both"/>
      </w:pPr>
    </w:p>
    <w:p w:rsidR="00CD34B0" w:rsidRDefault="00CD34B0" w:rsidP="00CD34B0">
      <w:pPr>
        <w:ind w:firstLine="708"/>
        <w:jc w:val="both"/>
      </w:pPr>
      <w:r>
        <w:t>3.2. Таблицу раздела 3 подпрограммы изложить в следующей редакции</w:t>
      </w:r>
      <w:r w:rsidRPr="00FD2C80">
        <w:t>:</w:t>
      </w:r>
    </w:p>
    <w:p w:rsidR="00B94427" w:rsidRDefault="00B94427" w:rsidP="007D235A">
      <w:pPr>
        <w:ind w:firstLine="708"/>
        <w:jc w:val="both"/>
      </w:pPr>
    </w:p>
    <w:p w:rsidR="009F4BCC" w:rsidRPr="00383C98" w:rsidRDefault="009F4BCC" w:rsidP="009F4B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98">
        <w:rPr>
          <w:rFonts w:ascii="Times New Roman" w:hAnsi="Times New Roman" w:cs="Times New Roman"/>
          <w:b/>
          <w:bCs/>
          <w:iCs/>
          <w:sz w:val="24"/>
          <w:szCs w:val="24"/>
        </w:rPr>
        <w:t>Целевые п</w:t>
      </w:r>
      <w:r w:rsidRPr="00383C98">
        <w:rPr>
          <w:rFonts w:ascii="Times New Roman" w:hAnsi="Times New Roman" w:cs="Times New Roman"/>
          <w:b/>
          <w:sz w:val="24"/>
          <w:szCs w:val="24"/>
        </w:rPr>
        <w:t>оказатели программы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067"/>
        <w:gridCol w:w="697"/>
        <w:gridCol w:w="709"/>
        <w:gridCol w:w="850"/>
        <w:gridCol w:w="709"/>
        <w:gridCol w:w="709"/>
        <w:gridCol w:w="708"/>
        <w:gridCol w:w="709"/>
        <w:gridCol w:w="709"/>
        <w:gridCol w:w="850"/>
        <w:gridCol w:w="850"/>
      </w:tblGrid>
      <w:tr w:rsidR="00216AB6" w:rsidRPr="00383C98" w:rsidTr="00216AB6">
        <w:tc>
          <w:tcPr>
            <w:tcW w:w="463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№</w:t>
            </w:r>
          </w:p>
        </w:tc>
        <w:tc>
          <w:tcPr>
            <w:tcW w:w="2067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Целевые показатели подпрограммы</w:t>
            </w:r>
          </w:p>
        </w:tc>
        <w:tc>
          <w:tcPr>
            <w:tcW w:w="697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 xml:space="preserve">2013 г. </w:t>
            </w:r>
            <w:proofErr w:type="spellStart"/>
            <w:r w:rsidRPr="00383C98">
              <w:t>ожид</w:t>
            </w:r>
            <w:proofErr w:type="spellEnd"/>
            <w:r w:rsidRPr="00383C98">
              <w:t>.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2014 г. план</w:t>
            </w:r>
          </w:p>
        </w:tc>
        <w:tc>
          <w:tcPr>
            <w:tcW w:w="850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2015 г. план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2016 г. план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2017 г. план</w:t>
            </w:r>
          </w:p>
        </w:tc>
        <w:tc>
          <w:tcPr>
            <w:tcW w:w="708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2018 г. план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2019 г. план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20</w:t>
            </w:r>
            <w:r>
              <w:t xml:space="preserve">20 </w:t>
            </w:r>
            <w:r w:rsidRPr="00383C98">
              <w:t>г. план</w:t>
            </w:r>
          </w:p>
        </w:tc>
        <w:tc>
          <w:tcPr>
            <w:tcW w:w="850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 план</w:t>
            </w:r>
          </w:p>
        </w:tc>
        <w:tc>
          <w:tcPr>
            <w:tcW w:w="850" w:type="dxa"/>
          </w:tcPr>
          <w:p w:rsidR="00216AB6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:rsidR="00216AB6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план</w:t>
            </w:r>
          </w:p>
        </w:tc>
      </w:tr>
      <w:tr w:rsidR="00216AB6" w:rsidTr="00216AB6">
        <w:tc>
          <w:tcPr>
            <w:tcW w:w="463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1</w:t>
            </w:r>
          </w:p>
        </w:tc>
        <w:tc>
          <w:tcPr>
            <w:tcW w:w="2067" w:type="dxa"/>
          </w:tcPr>
          <w:p w:rsidR="00216AB6" w:rsidRPr="00383C98" w:rsidRDefault="00216AB6" w:rsidP="0001037F">
            <w:pPr>
              <w:spacing w:before="40" w:after="40"/>
            </w:pPr>
            <w:r w:rsidRPr="00383C98">
              <w:t>Доля заявителей, удовлетворенных качеством предоставленных государственных и муниципальных услуг, от общего числа опрошенных заявителей, %</w:t>
            </w:r>
          </w:p>
        </w:tc>
        <w:tc>
          <w:tcPr>
            <w:tcW w:w="697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40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50</w:t>
            </w:r>
          </w:p>
        </w:tc>
        <w:tc>
          <w:tcPr>
            <w:tcW w:w="850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60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65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80</w:t>
            </w:r>
          </w:p>
        </w:tc>
        <w:tc>
          <w:tcPr>
            <w:tcW w:w="708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90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90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216AB6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216AB6" w:rsidRDefault="003A7BA2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</w:tr>
      <w:tr w:rsidR="00216AB6" w:rsidTr="00216AB6">
        <w:tc>
          <w:tcPr>
            <w:tcW w:w="463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2</w:t>
            </w:r>
          </w:p>
        </w:tc>
        <w:tc>
          <w:tcPr>
            <w:tcW w:w="2067" w:type="dxa"/>
          </w:tcPr>
          <w:p w:rsidR="00216AB6" w:rsidRPr="00383C98" w:rsidRDefault="00216AB6" w:rsidP="0001037F">
            <w:pPr>
              <w:spacing w:before="40" w:after="40"/>
            </w:pPr>
            <w:r w:rsidRPr="00EA246F">
              <w:rPr>
                <w:color w:val="000000"/>
              </w:rPr>
              <w:t xml:space="preserve">Доля государственных и муниципальных услуг, предоставляемых в </w:t>
            </w:r>
            <w:proofErr w:type="gramStart"/>
            <w:r w:rsidRPr="00EA246F">
              <w:rPr>
                <w:color w:val="000000"/>
              </w:rPr>
              <w:t>созданном</w:t>
            </w:r>
            <w:proofErr w:type="gramEnd"/>
            <w:r w:rsidRPr="00EA246F">
              <w:rPr>
                <w:color w:val="000000"/>
              </w:rPr>
              <w:t xml:space="preserve"> МФЦ, от общего </w:t>
            </w:r>
            <w:r w:rsidRPr="00EA246F">
              <w:rPr>
                <w:color w:val="000000"/>
              </w:rPr>
              <w:lastRenderedPageBreak/>
              <w:t>количества государственных и муниципальных услуг, рекомендованных к предоставлению в МФЦ, %</w:t>
            </w:r>
          </w:p>
        </w:tc>
        <w:tc>
          <w:tcPr>
            <w:tcW w:w="697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lastRenderedPageBreak/>
              <w:t>70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16AB6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16AB6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16AB6" w:rsidTr="00216AB6">
        <w:tc>
          <w:tcPr>
            <w:tcW w:w="463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lastRenderedPageBreak/>
              <w:t>3</w:t>
            </w:r>
          </w:p>
        </w:tc>
        <w:tc>
          <w:tcPr>
            <w:tcW w:w="2067" w:type="dxa"/>
          </w:tcPr>
          <w:p w:rsidR="00216AB6" w:rsidRPr="00383C98" w:rsidRDefault="00216AB6" w:rsidP="0001037F">
            <w:pPr>
              <w:spacing w:before="40" w:after="40"/>
            </w:pPr>
            <w:r w:rsidRPr="00383C98">
              <w:t xml:space="preserve">Доля государственных и муниципальных услуг, предоставляемых в сети МФЦ по принципу «одного окна», </w:t>
            </w:r>
            <w:r w:rsidRPr="00EA246F">
              <w:rPr>
                <w:bCs/>
              </w:rPr>
              <w:t>от общего количества государственных и муниципальных услуг, предоставляемых на базе МФЦ, %</w:t>
            </w:r>
          </w:p>
        </w:tc>
        <w:tc>
          <w:tcPr>
            <w:tcW w:w="697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70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80</w:t>
            </w:r>
          </w:p>
        </w:tc>
        <w:tc>
          <w:tcPr>
            <w:tcW w:w="850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90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100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100</w:t>
            </w:r>
          </w:p>
        </w:tc>
        <w:tc>
          <w:tcPr>
            <w:tcW w:w="708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100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100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16AB6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16AB6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16AB6" w:rsidTr="00216AB6">
        <w:tc>
          <w:tcPr>
            <w:tcW w:w="463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98">
              <w:t>4</w:t>
            </w:r>
          </w:p>
        </w:tc>
        <w:tc>
          <w:tcPr>
            <w:tcW w:w="2067" w:type="dxa"/>
          </w:tcPr>
          <w:p w:rsidR="00216AB6" w:rsidRPr="00383C98" w:rsidRDefault="00216AB6" w:rsidP="0001037F">
            <w:pPr>
              <w:spacing w:before="40" w:after="40"/>
            </w:pPr>
            <w:r w:rsidRPr="00EA246F">
              <w:rPr>
                <w:kern w:val="28"/>
              </w:rPr>
              <w:t>Среднее время проведения в очереди при обращении в МФЦ, мин.</w:t>
            </w:r>
          </w:p>
        </w:tc>
        <w:tc>
          <w:tcPr>
            <w:tcW w:w="697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20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15</w:t>
            </w:r>
          </w:p>
        </w:tc>
        <w:tc>
          <w:tcPr>
            <w:tcW w:w="850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10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15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15</w:t>
            </w:r>
          </w:p>
        </w:tc>
        <w:tc>
          <w:tcPr>
            <w:tcW w:w="708" w:type="dxa"/>
          </w:tcPr>
          <w:p w:rsidR="00216AB6" w:rsidRPr="00383C98" w:rsidRDefault="00216AB6" w:rsidP="0001037F">
            <w:pPr>
              <w:spacing w:before="40" w:after="40"/>
              <w:jc w:val="center"/>
            </w:pPr>
            <w:r w:rsidRPr="00383C98">
              <w:t>15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3C98">
              <w:t>15</w:t>
            </w:r>
          </w:p>
        </w:tc>
        <w:tc>
          <w:tcPr>
            <w:tcW w:w="709" w:type="dxa"/>
          </w:tcPr>
          <w:p w:rsidR="00216AB6" w:rsidRPr="00383C98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16AB6" w:rsidRDefault="00216AB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16AB6" w:rsidRDefault="008851E6" w:rsidP="00010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</w:tbl>
    <w:p w:rsidR="009F4BCC" w:rsidRDefault="009F4BCC" w:rsidP="009F4BC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4BCC" w:rsidRDefault="009F4BCC" w:rsidP="009F4BC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4BCC" w:rsidRDefault="009F4BCC" w:rsidP="009F4BC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4BCC" w:rsidRPr="00383C98" w:rsidRDefault="009F4BCC" w:rsidP="009F4BC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4BCC" w:rsidRDefault="009F4BCC" w:rsidP="007D235A">
      <w:pPr>
        <w:ind w:firstLine="708"/>
        <w:jc w:val="both"/>
        <w:sectPr w:rsidR="009F4BCC" w:rsidSect="0099155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220D8" w:rsidRPr="00FD2C80" w:rsidRDefault="005A0D50" w:rsidP="007D235A">
      <w:pPr>
        <w:ind w:firstLine="708"/>
        <w:jc w:val="both"/>
        <w:rPr>
          <w:b/>
        </w:rPr>
      </w:pPr>
      <w:r>
        <w:lastRenderedPageBreak/>
        <w:t>3</w:t>
      </w:r>
      <w:r w:rsidR="007D235A" w:rsidRPr="00FD2C80">
        <w:t>.</w:t>
      </w:r>
      <w:r w:rsidR="00CD34B0">
        <w:t>3</w:t>
      </w:r>
      <w:r w:rsidR="00BB36C3" w:rsidRPr="00FD2C80">
        <w:t xml:space="preserve">. </w:t>
      </w:r>
      <w:r w:rsidR="00B94427">
        <w:t>Р</w:t>
      </w:r>
      <w:r w:rsidR="001220D8" w:rsidRPr="00FD2C80">
        <w:t>аздел 5. «</w:t>
      </w:r>
      <w:r w:rsidR="00696FB5" w:rsidRPr="00FD2C80">
        <w:rPr>
          <w:kern w:val="28"/>
        </w:rPr>
        <w:t>Система программных мероприятий и ресурсное обеспечение</w:t>
      </w:r>
      <w:r w:rsidR="001220D8" w:rsidRPr="00FD2C80">
        <w:t>» изложить в следующей редакции:</w:t>
      </w:r>
    </w:p>
    <w:p w:rsidR="00F1025B" w:rsidRPr="00FD2C80" w:rsidRDefault="00F1025B" w:rsidP="007D235A">
      <w:pPr>
        <w:pStyle w:val="ConsPlusNormal"/>
        <w:ind w:firstLine="539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D2C80">
        <w:rPr>
          <w:rFonts w:ascii="Times New Roman" w:hAnsi="Times New Roman" w:cs="Times New Roman"/>
          <w:kern w:val="28"/>
          <w:sz w:val="24"/>
          <w:szCs w:val="24"/>
        </w:rPr>
        <w:t>5. Система программных мероприятий и ресурсное обеспечение</w:t>
      </w:r>
    </w:p>
    <w:tbl>
      <w:tblPr>
        <w:tblW w:w="5164" w:type="pct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89"/>
        <w:gridCol w:w="1460"/>
        <w:gridCol w:w="1760"/>
        <w:gridCol w:w="1548"/>
        <w:gridCol w:w="907"/>
        <w:gridCol w:w="1159"/>
        <w:gridCol w:w="901"/>
        <w:gridCol w:w="770"/>
        <w:gridCol w:w="773"/>
        <w:gridCol w:w="770"/>
        <w:gridCol w:w="773"/>
        <w:gridCol w:w="773"/>
        <w:gridCol w:w="770"/>
        <w:gridCol w:w="770"/>
        <w:gridCol w:w="776"/>
        <w:gridCol w:w="767"/>
      </w:tblGrid>
      <w:tr w:rsidR="00D83D7A" w:rsidRPr="00FD2C80" w:rsidTr="00D83D7A">
        <w:trPr>
          <w:trHeight w:val="176"/>
          <w:tblHeader/>
        </w:trPr>
        <w:tc>
          <w:tcPr>
            <w:tcW w:w="161" w:type="pct"/>
            <w:vMerge w:val="restart"/>
            <w:vAlign w:val="center"/>
          </w:tcPr>
          <w:p w:rsidR="00D83D7A" w:rsidRPr="00FD2C80" w:rsidRDefault="00D83D7A" w:rsidP="00735081">
            <w:pPr>
              <w:jc w:val="center"/>
            </w:pPr>
            <w:r w:rsidRPr="00FD2C80">
              <w:t>№ п/п</w:t>
            </w:r>
          </w:p>
        </w:tc>
        <w:tc>
          <w:tcPr>
            <w:tcW w:w="481" w:type="pct"/>
            <w:vMerge w:val="restart"/>
            <w:vAlign w:val="center"/>
          </w:tcPr>
          <w:p w:rsidR="00D83D7A" w:rsidRPr="00FD2C80" w:rsidRDefault="00D83D7A" w:rsidP="00735081">
            <w:pPr>
              <w:jc w:val="center"/>
            </w:pPr>
            <w:r w:rsidRPr="00FD2C80">
              <w:t>Содержание мероприятий</w:t>
            </w:r>
          </w:p>
        </w:tc>
        <w:tc>
          <w:tcPr>
            <w:tcW w:w="580" w:type="pct"/>
            <w:vMerge w:val="restart"/>
            <w:vAlign w:val="center"/>
          </w:tcPr>
          <w:p w:rsidR="00D83D7A" w:rsidRPr="00FD2C80" w:rsidRDefault="00D83D7A" w:rsidP="00735081">
            <w:pPr>
              <w:jc w:val="center"/>
            </w:pPr>
            <w:r w:rsidRPr="00FD2C80">
              <w:t>Результат выполнения  мероприятий</w:t>
            </w:r>
          </w:p>
        </w:tc>
        <w:tc>
          <w:tcPr>
            <w:tcW w:w="510" w:type="pct"/>
            <w:vMerge w:val="restart"/>
            <w:vAlign w:val="center"/>
          </w:tcPr>
          <w:p w:rsidR="00D83D7A" w:rsidRPr="00FD2C80" w:rsidRDefault="00D83D7A" w:rsidP="00735081">
            <w:pPr>
              <w:jc w:val="center"/>
            </w:pPr>
            <w:r w:rsidRPr="00FD2C80">
              <w:t>Ответственный исполнитель и соисполнитель мероприятий</w:t>
            </w:r>
          </w:p>
        </w:tc>
        <w:tc>
          <w:tcPr>
            <w:tcW w:w="298" w:type="pct"/>
            <w:vMerge w:val="restart"/>
            <w:vAlign w:val="center"/>
          </w:tcPr>
          <w:p w:rsidR="00D83D7A" w:rsidRPr="00FD2C80" w:rsidRDefault="00D83D7A" w:rsidP="00735081">
            <w:pPr>
              <w:jc w:val="center"/>
              <w:rPr>
                <w:spacing w:val="-6"/>
              </w:rPr>
            </w:pPr>
            <w:r w:rsidRPr="00FD2C80">
              <w:t>Срок и</w:t>
            </w:r>
            <w:r w:rsidRPr="00FD2C80">
              <w:rPr>
                <w:spacing w:val="-6"/>
              </w:rPr>
              <w:t>сполнения</w:t>
            </w:r>
          </w:p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vMerge w:val="restart"/>
            <w:vAlign w:val="center"/>
          </w:tcPr>
          <w:p w:rsidR="00D83D7A" w:rsidRPr="00FD2C80" w:rsidRDefault="00D83D7A" w:rsidP="00735081">
            <w:pPr>
              <w:jc w:val="center"/>
            </w:pPr>
            <w:r w:rsidRPr="00FD2C80">
              <w:t>Источники финансирования</w:t>
            </w:r>
          </w:p>
        </w:tc>
        <w:tc>
          <w:tcPr>
            <w:tcW w:w="297" w:type="pct"/>
            <w:vMerge w:val="restart"/>
            <w:tcBorders>
              <w:right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Всего за 2014-20</w:t>
            </w:r>
            <w:r>
              <w:t>21</w:t>
            </w:r>
            <w:r w:rsidRPr="00FD2C80">
              <w:t xml:space="preserve"> гг., тыс. руб.</w:t>
            </w:r>
          </w:p>
        </w:tc>
        <w:tc>
          <w:tcPr>
            <w:tcW w:w="2290" w:type="pct"/>
            <w:gridSpan w:val="9"/>
            <w:tcBorders>
              <w:bottom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в том числе по годам</w:t>
            </w:r>
          </w:p>
        </w:tc>
      </w:tr>
      <w:tr w:rsidR="00D83D7A" w:rsidRPr="007A7516" w:rsidTr="00D83D7A">
        <w:trPr>
          <w:trHeight w:val="829"/>
          <w:tblHeader/>
        </w:trPr>
        <w:tc>
          <w:tcPr>
            <w:tcW w:w="161" w:type="pct"/>
            <w:vMerge/>
            <w:vAlign w:val="center"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510" w:type="pct"/>
            <w:vMerge/>
            <w:vAlign w:val="center"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298" w:type="pct"/>
            <w:vMerge/>
            <w:vAlign w:val="center"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vMerge/>
            <w:vAlign w:val="center"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297" w:type="pct"/>
            <w:vMerge/>
            <w:tcBorders>
              <w:right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2014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2015</w:t>
            </w: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2016</w:t>
            </w: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2017</w:t>
            </w: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3D7A" w:rsidRPr="00FD2C80" w:rsidRDefault="00D83D7A" w:rsidP="00735081">
            <w:pPr>
              <w:jc w:val="center"/>
            </w:pPr>
            <w:r w:rsidRPr="00FD2C80">
              <w:t>2018</w:t>
            </w: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3D7A" w:rsidRPr="00FD2C80" w:rsidRDefault="00D83D7A" w:rsidP="00735081">
            <w:pPr>
              <w:jc w:val="center"/>
            </w:pPr>
            <w:r w:rsidRPr="00FD2C80">
              <w:t>2019</w:t>
            </w:r>
          </w:p>
        </w:tc>
        <w:tc>
          <w:tcPr>
            <w:tcW w:w="254" w:type="pct"/>
          </w:tcPr>
          <w:p w:rsidR="00D83D7A" w:rsidRPr="007A7516" w:rsidRDefault="00D83D7A" w:rsidP="00735081">
            <w:pPr>
              <w:jc w:val="center"/>
            </w:pPr>
            <w:r w:rsidRPr="007A7516">
              <w:t>2020</w:t>
            </w:r>
          </w:p>
        </w:tc>
        <w:tc>
          <w:tcPr>
            <w:tcW w:w="256" w:type="pct"/>
          </w:tcPr>
          <w:p w:rsidR="00D83D7A" w:rsidRPr="007A7516" w:rsidRDefault="00D83D7A" w:rsidP="00735081">
            <w:pPr>
              <w:jc w:val="center"/>
            </w:pPr>
            <w:r>
              <w:t>2021</w:t>
            </w:r>
          </w:p>
        </w:tc>
        <w:tc>
          <w:tcPr>
            <w:tcW w:w="254" w:type="pct"/>
          </w:tcPr>
          <w:p w:rsidR="00D83D7A" w:rsidRDefault="00D83D7A" w:rsidP="00735081">
            <w:pPr>
              <w:jc w:val="center"/>
            </w:pPr>
            <w:r>
              <w:t>2022</w:t>
            </w:r>
          </w:p>
        </w:tc>
      </w:tr>
      <w:tr w:rsidR="00D83D7A" w:rsidRPr="007A7516" w:rsidTr="00D83D7A">
        <w:trPr>
          <w:tblHeader/>
        </w:trPr>
        <w:tc>
          <w:tcPr>
            <w:tcW w:w="161" w:type="pct"/>
          </w:tcPr>
          <w:p w:rsidR="00D83D7A" w:rsidRPr="00FD2C80" w:rsidRDefault="00D83D7A" w:rsidP="00735081">
            <w:pPr>
              <w:jc w:val="center"/>
            </w:pPr>
            <w:r w:rsidRPr="00FD2C80">
              <w:t>1</w:t>
            </w:r>
          </w:p>
        </w:tc>
        <w:tc>
          <w:tcPr>
            <w:tcW w:w="481" w:type="pct"/>
          </w:tcPr>
          <w:p w:rsidR="00D83D7A" w:rsidRPr="00FD2C80" w:rsidRDefault="00D83D7A" w:rsidP="00735081">
            <w:pPr>
              <w:jc w:val="center"/>
            </w:pPr>
            <w:r w:rsidRPr="00FD2C80">
              <w:t>2</w:t>
            </w:r>
          </w:p>
        </w:tc>
        <w:tc>
          <w:tcPr>
            <w:tcW w:w="580" w:type="pct"/>
          </w:tcPr>
          <w:p w:rsidR="00D83D7A" w:rsidRPr="00FD2C80" w:rsidRDefault="00D83D7A" w:rsidP="00735081">
            <w:pPr>
              <w:jc w:val="center"/>
            </w:pPr>
            <w:r w:rsidRPr="00FD2C80">
              <w:t>3</w:t>
            </w:r>
          </w:p>
        </w:tc>
        <w:tc>
          <w:tcPr>
            <w:tcW w:w="510" w:type="pct"/>
          </w:tcPr>
          <w:p w:rsidR="00D83D7A" w:rsidRPr="00FD2C80" w:rsidRDefault="00D83D7A" w:rsidP="00735081">
            <w:pPr>
              <w:jc w:val="center"/>
            </w:pPr>
            <w:r w:rsidRPr="00FD2C80">
              <w:t>4</w:t>
            </w:r>
          </w:p>
        </w:tc>
        <w:tc>
          <w:tcPr>
            <w:tcW w:w="298" w:type="pct"/>
          </w:tcPr>
          <w:p w:rsidR="00D83D7A" w:rsidRPr="00FD2C80" w:rsidRDefault="00D83D7A" w:rsidP="00735081">
            <w:pPr>
              <w:jc w:val="center"/>
            </w:pPr>
            <w:r w:rsidRPr="00FD2C80">
              <w:t>5</w:t>
            </w:r>
          </w:p>
        </w:tc>
        <w:tc>
          <w:tcPr>
            <w:tcW w:w="382" w:type="pct"/>
          </w:tcPr>
          <w:p w:rsidR="00D83D7A" w:rsidRPr="00FD2C80" w:rsidRDefault="00D83D7A" w:rsidP="00735081">
            <w:pPr>
              <w:jc w:val="center"/>
            </w:pPr>
            <w:r w:rsidRPr="00FD2C80">
              <w:t>6</w:t>
            </w:r>
          </w:p>
        </w:tc>
        <w:tc>
          <w:tcPr>
            <w:tcW w:w="297" w:type="pct"/>
          </w:tcPr>
          <w:p w:rsidR="00D83D7A" w:rsidRPr="00FD2C80" w:rsidRDefault="00D83D7A" w:rsidP="00735081">
            <w:pPr>
              <w:jc w:val="center"/>
            </w:pPr>
            <w:r w:rsidRPr="00FD2C80">
              <w:t>7</w:t>
            </w:r>
          </w:p>
        </w:tc>
        <w:tc>
          <w:tcPr>
            <w:tcW w:w="254" w:type="pct"/>
          </w:tcPr>
          <w:p w:rsidR="00D83D7A" w:rsidRPr="00FD2C80" w:rsidRDefault="00D83D7A" w:rsidP="00735081">
            <w:pPr>
              <w:jc w:val="center"/>
            </w:pPr>
            <w:r w:rsidRPr="00FD2C80">
              <w:t>8</w:t>
            </w:r>
          </w:p>
        </w:tc>
        <w:tc>
          <w:tcPr>
            <w:tcW w:w="255" w:type="pct"/>
          </w:tcPr>
          <w:p w:rsidR="00D83D7A" w:rsidRPr="00FD2C80" w:rsidRDefault="00D83D7A" w:rsidP="00735081">
            <w:pPr>
              <w:jc w:val="center"/>
            </w:pPr>
            <w:r w:rsidRPr="00FD2C80">
              <w:t>9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10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11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FD2C80" w:rsidRDefault="00D83D7A" w:rsidP="00735081">
            <w:pPr>
              <w:jc w:val="center"/>
            </w:pPr>
            <w:r w:rsidRPr="00FD2C80">
              <w:t>12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FD2C80" w:rsidRDefault="00D83D7A" w:rsidP="00735081">
            <w:pPr>
              <w:jc w:val="center"/>
            </w:pPr>
            <w:r w:rsidRPr="00FD2C80">
              <w:t>13</w:t>
            </w:r>
          </w:p>
        </w:tc>
        <w:tc>
          <w:tcPr>
            <w:tcW w:w="254" w:type="pct"/>
          </w:tcPr>
          <w:p w:rsidR="00D83D7A" w:rsidRPr="007A7516" w:rsidRDefault="00D83D7A" w:rsidP="00735081">
            <w:pPr>
              <w:jc w:val="center"/>
            </w:pPr>
            <w:r w:rsidRPr="007A7516">
              <w:t>14</w:t>
            </w:r>
          </w:p>
        </w:tc>
        <w:tc>
          <w:tcPr>
            <w:tcW w:w="256" w:type="pct"/>
          </w:tcPr>
          <w:p w:rsidR="00D83D7A" w:rsidRPr="007A7516" w:rsidRDefault="00D83D7A" w:rsidP="00735081">
            <w:pPr>
              <w:jc w:val="center"/>
            </w:pPr>
            <w:r>
              <w:t>15</w:t>
            </w:r>
          </w:p>
        </w:tc>
        <w:tc>
          <w:tcPr>
            <w:tcW w:w="254" w:type="pct"/>
          </w:tcPr>
          <w:p w:rsidR="00D83D7A" w:rsidRPr="007A7516" w:rsidRDefault="00D83D7A" w:rsidP="00735081">
            <w:pPr>
              <w:jc w:val="center"/>
            </w:pPr>
            <w:r>
              <w:t>16</w:t>
            </w:r>
          </w:p>
        </w:tc>
      </w:tr>
      <w:tr w:rsidR="00D83D7A" w:rsidRPr="007A7516" w:rsidTr="00D83D7A">
        <w:trPr>
          <w:trHeight w:val="1010"/>
        </w:trPr>
        <w:tc>
          <w:tcPr>
            <w:tcW w:w="161" w:type="pct"/>
          </w:tcPr>
          <w:p w:rsidR="00D83D7A" w:rsidRPr="00FD2C80" w:rsidRDefault="00D83D7A" w:rsidP="00735081">
            <w:r w:rsidRPr="00FD2C80">
              <w:t>2.2.1.</w:t>
            </w:r>
          </w:p>
        </w:tc>
        <w:tc>
          <w:tcPr>
            <w:tcW w:w="481" w:type="pct"/>
          </w:tcPr>
          <w:p w:rsidR="00D83D7A" w:rsidRPr="00FD2C80" w:rsidRDefault="00D83D7A" w:rsidP="00735081">
            <w:r w:rsidRPr="00FD2C80">
              <w:t xml:space="preserve">Развитие МФЦ в </w:t>
            </w:r>
            <w:r w:rsidRPr="00FD2C80">
              <w:rPr>
                <w:spacing w:val="-4"/>
              </w:rPr>
              <w:t>городе Пучеже</w:t>
            </w:r>
          </w:p>
        </w:tc>
        <w:tc>
          <w:tcPr>
            <w:tcW w:w="580" w:type="pct"/>
          </w:tcPr>
          <w:p w:rsidR="00D83D7A" w:rsidRPr="00FD2C80" w:rsidRDefault="00D83D7A" w:rsidP="00735081">
            <w:pPr>
              <w:spacing w:line="233" w:lineRule="auto"/>
            </w:pPr>
            <w:r w:rsidRPr="00FD2C80">
              <w:t>Выход МФЦ в г</w:t>
            </w:r>
            <w:proofErr w:type="gramStart"/>
            <w:r w:rsidRPr="00FD2C80">
              <w:t>.П</w:t>
            </w:r>
            <w:proofErr w:type="gramEnd"/>
            <w:r w:rsidRPr="00FD2C80">
              <w:t>учеже на запланированные объёмы оказания государственных и муниципальных услуг</w:t>
            </w:r>
          </w:p>
        </w:tc>
        <w:tc>
          <w:tcPr>
            <w:tcW w:w="510" w:type="pct"/>
          </w:tcPr>
          <w:p w:rsidR="00D83D7A" w:rsidRPr="00FD2C80" w:rsidRDefault="00D83D7A" w:rsidP="00735081">
            <w:pPr>
              <w:jc w:val="both"/>
            </w:pPr>
            <w:r w:rsidRPr="00FD2C80">
              <w:t>Администрация Пучежского муниципального района</w:t>
            </w:r>
          </w:p>
        </w:tc>
        <w:tc>
          <w:tcPr>
            <w:tcW w:w="298" w:type="pct"/>
          </w:tcPr>
          <w:p w:rsidR="00D83D7A" w:rsidRPr="00FD2C80" w:rsidRDefault="00D83D7A" w:rsidP="00735081">
            <w:pPr>
              <w:jc w:val="center"/>
            </w:pPr>
            <w:r>
              <w:t>2018</w:t>
            </w:r>
          </w:p>
        </w:tc>
        <w:tc>
          <w:tcPr>
            <w:tcW w:w="382" w:type="pct"/>
          </w:tcPr>
          <w:p w:rsidR="00D83D7A" w:rsidRPr="00FD2C80" w:rsidRDefault="00D83D7A" w:rsidP="00735081">
            <w:pPr>
              <w:jc w:val="center"/>
            </w:pPr>
            <w:r w:rsidRPr="00FD2C80">
              <w:t>-</w:t>
            </w:r>
          </w:p>
        </w:tc>
        <w:tc>
          <w:tcPr>
            <w:tcW w:w="297" w:type="pct"/>
          </w:tcPr>
          <w:p w:rsidR="00D83D7A" w:rsidRPr="00FD2C80" w:rsidRDefault="00D83D7A" w:rsidP="00735081">
            <w:pPr>
              <w:jc w:val="center"/>
            </w:pPr>
            <w:r w:rsidRPr="00FD2C80">
              <w:t xml:space="preserve">- </w:t>
            </w:r>
          </w:p>
        </w:tc>
        <w:tc>
          <w:tcPr>
            <w:tcW w:w="254" w:type="pct"/>
          </w:tcPr>
          <w:p w:rsidR="00D83D7A" w:rsidRPr="00FD2C80" w:rsidRDefault="00D83D7A" w:rsidP="00735081">
            <w:pPr>
              <w:jc w:val="center"/>
            </w:pPr>
            <w:r w:rsidRPr="00FD2C80">
              <w:t>-</w:t>
            </w:r>
          </w:p>
        </w:tc>
        <w:tc>
          <w:tcPr>
            <w:tcW w:w="255" w:type="pct"/>
          </w:tcPr>
          <w:p w:rsidR="00D83D7A" w:rsidRPr="00FD2C80" w:rsidRDefault="00D83D7A" w:rsidP="00735081">
            <w:pPr>
              <w:jc w:val="center"/>
            </w:pPr>
            <w:r w:rsidRPr="00FD2C80">
              <w:t>-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</w:tcPr>
          <w:p w:rsidR="00D83D7A" w:rsidRPr="00FD2C80" w:rsidRDefault="00D83D7A" w:rsidP="00735081">
            <w:pPr>
              <w:jc w:val="center"/>
            </w:pPr>
            <w:r w:rsidRPr="00FD2C80"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FD2C80" w:rsidRDefault="00D83D7A" w:rsidP="00735081">
            <w:pPr>
              <w:jc w:val="center"/>
            </w:pPr>
            <w:r>
              <w:t>-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FD2C80" w:rsidRDefault="00D83D7A" w:rsidP="00735081">
            <w:pPr>
              <w:jc w:val="center"/>
            </w:pPr>
            <w:r>
              <w:t>-</w:t>
            </w:r>
          </w:p>
        </w:tc>
        <w:tc>
          <w:tcPr>
            <w:tcW w:w="254" w:type="pct"/>
          </w:tcPr>
          <w:p w:rsidR="00D83D7A" w:rsidRPr="007A7516" w:rsidRDefault="00D83D7A" w:rsidP="00735081">
            <w:pPr>
              <w:jc w:val="center"/>
            </w:pPr>
            <w:r w:rsidRPr="007A7516">
              <w:t>-</w:t>
            </w:r>
          </w:p>
        </w:tc>
        <w:tc>
          <w:tcPr>
            <w:tcW w:w="256" w:type="pct"/>
          </w:tcPr>
          <w:p w:rsidR="00D83D7A" w:rsidRPr="007A7516" w:rsidRDefault="00D83D7A" w:rsidP="00735081">
            <w:pPr>
              <w:jc w:val="center"/>
            </w:pPr>
          </w:p>
        </w:tc>
        <w:tc>
          <w:tcPr>
            <w:tcW w:w="254" w:type="pct"/>
          </w:tcPr>
          <w:p w:rsidR="00D83D7A" w:rsidRPr="007A7516" w:rsidRDefault="00D83D7A" w:rsidP="00735081">
            <w:pPr>
              <w:jc w:val="center"/>
            </w:pPr>
          </w:p>
        </w:tc>
      </w:tr>
      <w:tr w:rsidR="00D83D7A" w:rsidRPr="00617ABA" w:rsidTr="00D83D7A">
        <w:trPr>
          <w:trHeight w:val="70"/>
        </w:trPr>
        <w:tc>
          <w:tcPr>
            <w:tcW w:w="161" w:type="pct"/>
            <w:vMerge w:val="restart"/>
          </w:tcPr>
          <w:p w:rsidR="00D83D7A" w:rsidRPr="00FD2C80" w:rsidRDefault="00D83D7A" w:rsidP="00735081">
            <w:r w:rsidRPr="00FD2C80">
              <w:t>2.2.2.</w:t>
            </w:r>
          </w:p>
        </w:tc>
        <w:tc>
          <w:tcPr>
            <w:tcW w:w="481" w:type="pct"/>
            <w:vMerge w:val="restart"/>
          </w:tcPr>
          <w:p w:rsidR="00D83D7A" w:rsidRPr="00FD2C80" w:rsidRDefault="00D83D7A" w:rsidP="00735081">
            <w:r w:rsidRPr="00FD2C80">
              <w:t>Содержание МФЦ в городе Пучеже</w:t>
            </w:r>
          </w:p>
        </w:tc>
        <w:tc>
          <w:tcPr>
            <w:tcW w:w="580" w:type="pct"/>
            <w:vMerge w:val="restart"/>
          </w:tcPr>
          <w:p w:rsidR="00D83D7A" w:rsidRPr="00FD2C80" w:rsidRDefault="00D83D7A" w:rsidP="00735081">
            <w:pPr>
              <w:spacing w:line="233" w:lineRule="auto"/>
            </w:pPr>
            <w:r w:rsidRPr="00FD2C80">
              <w:t>Обеспечение деятельности МФЦ</w:t>
            </w:r>
          </w:p>
        </w:tc>
        <w:tc>
          <w:tcPr>
            <w:tcW w:w="510" w:type="pct"/>
            <w:vMerge w:val="restart"/>
          </w:tcPr>
          <w:p w:rsidR="00D83D7A" w:rsidRPr="00FD2C80" w:rsidRDefault="00D83D7A" w:rsidP="00735081">
            <w:pPr>
              <w:jc w:val="both"/>
            </w:pPr>
            <w:r w:rsidRPr="00FD2C80">
              <w:t xml:space="preserve">Администрация Пучежского муниципального района </w:t>
            </w:r>
          </w:p>
        </w:tc>
        <w:tc>
          <w:tcPr>
            <w:tcW w:w="298" w:type="pct"/>
            <w:vMerge w:val="restart"/>
          </w:tcPr>
          <w:p w:rsidR="00D83D7A" w:rsidRPr="00FD2C80" w:rsidRDefault="00D83D7A" w:rsidP="00735081">
            <w:pPr>
              <w:jc w:val="center"/>
            </w:pPr>
            <w:r>
              <w:t>2014-2021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>Всего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D83D7A" w:rsidRPr="00617ABA" w:rsidRDefault="00D83D7A" w:rsidP="00782AC3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</w:t>
            </w:r>
            <w:r w:rsidR="00782AC3" w:rsidRPr="00617ABA">
              <w:rPr>
                <w:sz w:val="20"/>
                <w:szCs w:val="20"/>
              </w:rPr>
              <w:t>8873,3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2378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2692,5</w:t>
            </w:r>
          </w:p>
        </w:tc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3814,7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4276,5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4377,7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4482,1</w:t>
            </w:r>
          </w:p>
        </w:tc>
        <w:tc>
          <w:tcPr>
            <w:tcW w:w="256" w:type="pct"/>
          </w:tcPr>
          <w:p w:rsidR="00D83D7A" w:rsidRPr="00617ABA" w:rsidRDefault="006E5DD2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</w:tr>
      <w:tr w:rsidR="00D83D7A" w:rsidRPr="00617ABA" w:rsidTr="00D83D7A">
        <w:trPr>
          <w:trHeight w:val="70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>Областной бюджет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4743,1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  <w:tc>
          <w:tcPr>
            <w:tcW w:w="256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</w:tr>
      <w:tr w:rsidR="00D83D7A" w:rsidRPr="00617ABA" w:rsidTr="00D83D7A">
        <w:trPr>
          <w:trHeight w:val="70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>Местный бюджет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D83D7A" w:rsidRPr="00617ABA" w:rsidRDefault="006E5DD2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241</w:t>
            </w:r>
            <w:r w:rsidR="00D83D7A" w:rsidRPr="00617ABA">
              <w:rPr>
                <w:sz w:val="20"/>
                <w:szCs w:val="20"/>
              </w:rPr>
              <w:t>3</w:t>
            </w:r>
            <w:r w:rsidRPr="00617ABA">
              <w:rPr>
                <w:sz w:val="20"/>
                <w:szCs w:val="20"/>
              </w:rPr>
              <w:t>0</w:t>
            </w:r>
            <w:r w:rsidR="00D83D7A" w:rsidRPr="00617ABA">
              <w:rPr>
                <w:sz w:val="20"/>
                <w:szCs w:val="20"/>
              </w:rPr>
              <w:t>,</w:t>
            </w:r>
            <w:r w:rsidRPr="00617ABA">
              <w:rPr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2378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2692,5</w:t>
            </w:r>
          </w:p>
        </w:tc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3036,5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3006,8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3060,6</w:t>
            </w:r>
          </w:p>
        </w:tc>
        <w:tc>
          <w:tcPr>
            <w:tcW w:w="254" w:type="pct"/>
          </w:tcPr>
          <w:p w:rsidR="00D83D7A" w:rsidRPr="00617ABA" w:rsidRDefault="00D83D7A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</w:t>
            </w:r>
            <w:r w:rsidR="006E5DD2" w:rsidRPr="00617ABA">
              <w:rPr>
                <w:sz w:val="20"/>
                <w:szCs w:val="20"/>
              </w:rPr>
              <w:t>104</w:t>
            </w:r>
            <w:r w:rsidRPr="00617ABA">
              <w:rPr>
                <w:sz w:val="20"/>
                <w:szCs w:val="20"/>
              </w:rPr>
              <w:t>,</w:t>
            </w:r>
            <w:r w:rsidR="006E5DD2" w:rsidRPr="00617ABA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D83D7A" w:rsidRPr="00617ABA" w:rsidRDefault="006E5DD2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</w:tr>
      <w:tr w:rsidR="00D83D7A" w:rsidRPr="00617ABA" w:rsidTr="00D83D7A">
        <w:trPr>
          <w:trHeight w:val="144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 xml:space="preserve">из них: 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6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</w:p>
        </w:tc>
      </w:tr>
      <w:tr w:rsidR="00D83D7A" w:rsidRPr="00617ABA" w:rsidTr="00D83D7A">
        <w:trPr>
          <w:trHeight w:val="150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>района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6E5DD2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</w:t>
            </w:r>
            <w:r w:rsidR="006E5DD2" w:rsidRPr="00617ABA">
              <w:rPr>
                <w:sz w:val="20"/>
                <w:szCs w:val="20"/>
              </w:rPr>
              <w:t>1713</w:t>
            </w:r>
            <w:r w:rsidRPr="00617ABA">
              <w:rPr>
                <w:sz w:val="20"/>
                <w:szCs w:val="20"/>
              </w:rPr>
              <w:t>,</w:t>
            </w:r>
            <w:r w:rsidR="006E5DD2" w:rsidRPr="00617ABA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2262,7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2439,2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2599,4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2755,2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2715,6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2769,4</w:t>
            </w:r>
          </w:p>
        </w:tc>
        <w:tc>
          <w:tcPr>
            <w:tcW w:w="254" w:type="pct"/>
          </w:tcPr>
          <w:p w:rsidR="00D83D7A" w:rsidRPr="00617ABA" w:rsidRDefault="00D83D7A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</w:t>
            </w:r>
            <w:r w:rsidR="006E5DD2" w:rsidRPr="00617ABA">
              <w:rPr>
                <w:sz w:val="20"/>
                <w:szCs w:val="20"/>
              </w:rPr>
              <w:t>805</w:t>
            </w:r>
            <w:r w:rsidRPr="00617ABA">
              <w:rPr>
                <w:sz w:val="20"/>
                <w:szCs w:val="20"/>
              </w:rPr>
              <w:t>,</w:t>
            </w:r>
            <w:r w:rsidR="006E5DD2" w:rsidRPr="00617ABA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D83D7A" w:rsidRPr="00617ABA" w:rsidRDefault="006E5DD2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1683</w:t>
            </w:r>
            <w:r w:rsidR="00D83D7A" w:rsidRPr="00617ABA">
              <w:rPr>
                <w:sz w:val="20"/>
                <w:szCs w:val="20"/>
              </w:rPr>
              <w:t>,</w:t>
            </w:r>
            <w:r w:rsidRPr="00617ABA">
              <w:rPr>
                <w:sz w:val="20"/>
                <w:szCs w:val="20"/>
              </w:rPr>
              <w:t>6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1683,6</w:t>
            </w:r>
          </w:p>
        </w:tc>
      </w:tr>
      <w:tr w:rsidR="00D83D7A" w:rsidRPr="00617ABA" w:rsidTr="00D83D7A">
        <w:trPr>
          <w:trHeight w:val="70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D83D7A" w:rsidRPr="00D83D7A" w:rsidRDefault="00D83D7A" w:rsidP="00735081">
            <w:pPr>
              <w:rPr>
                <w:sz w:val="22"/>
                <w:szCs w:val="22"/>
              </w:rPr>
            </w:pPr>
            <w:r w:rsidRPr="00D83D7A">
              <w:rPr>
                <w:sz w:val="22"/>
                <w:szCs w:val="22"/>
              </w:rPr>
              <w:t>поселений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D83D7A" w:rsidRPr="00617ABA" w:rsidRDefault="00D83D7A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</w:t>
            </w:r>
            <w:r w:rsidR="006E5DD2" w:rsidRPr="00617ABA">
              <w:rPr>
                <w:sz w:val="20"/>
                <w:szCs w:val="20"/>
              </w:rPr>
              <w:t>416</w:t>
            </w:r>
            <w:r w:rsidRPr="00617ABA">
              <w:rPr>
                <w:sz w:val="20"/>
                <w:szCs w:val="20"/>
              </w:rPr>
              <w:t>,</w:t>
            </w:r>
            <w:r w:rsidR="006E5DD2" w:rsidRPr="00617ABA">
              <w:rPr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254" w:type="pct"/>
          </w:tcPr>
          <w:p w:rsidR="00D83D7A" w:rsidRPr="00617ABA" w:rsidRDefault="00D83D7A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</w:t>
            </w:r>
            <w:r w:rsidR="006E5DD2" w:rsidRPr="00617ABA">
              <w:rPr>
                <w:sz w:val="20"/>
                <w:szCs w:val="20"/>
              </w:rPr>
              <w:t>9,0</w:t>
            </w:r>
          </w:p>
        </w:tc>
        <w:tc>
          <w:tcPr>
            <w:tcW w:w="256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303,3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303,3</w:t>
            </w:r>
          </w:p>
        </w:tc>
      </w:tr>
      <w:tr w:rsidR="00D83D7A" w:rsidRPr="00617ABA" w:rsidTr="00D83D7A">
        <w:trPr>
          <w:trHeight w:val="70"/>
        </w:trPr>
        <w:tc>
          <w:tcPr>
            <w:tcW w:w="161" w:type="pct"/>
            <w:vMerge w:val="restart"/>
          </w:tcPr>
          <w:p w:rsidR="00D83D7A" w:rsidRPr="00FD2C80" w:rsidRDefault="00D83D7A" w:rsidP="00735081">
            <w:r w:rsidRPr="00FD2C80">
              <w:t>2.2.3.</w:t>
            </w:r>
          </w:p>
        </w:tc>
        <w:tc>
          <w:tcPr>
            <w:tcW w:w="481" w:type="pct"/>
            <w:vMerge w:val="restart"/>
          </w:tcPr>
          <w:p w:rsidR="00D83D7A" w:rsidRPr="00FD2C80" w:rsidRDefault="00D83D7A" w:rsidP="00735081">
            <w:r w:rsidRPr="00FD2C80">
              <w:t xml:space="preserve">Организация деятельности удаленных рабочих мест МФЦ </w:t>
            </w:r>
          </w:p>
        </w:tc>
        <w:tc>
          <w:tcPr>
            <w:tcW w:w="580" w:type="pct"/>
            <w:vMerge w:val="restart"/>
          </w:tcPr>
          <w:p w:rsidR="00D83D7A" w:rsidRPr="00FD2C80" w:rsidRDefault="00D83D7A" w:rsidP="00735081">
            <w:pPr>
              <w:spacing w:line="233" w:lineRule="auto"/>
              <w:jc w:val="both"/>
            </w:pPr>
            <w:r w:rsidRPr="00FD2C80">
              <w:t xml:space="preserve">Создание удаленных рабочих мест </w:t>
            </w:r>
          </w:p>
        </w:tc>
        <w:tc>
          <w:tcPr>
            <w:tcW w:w="510" w:type="pct"/>
            <w:vMerge w:val="restart"/>
          </w:tcPr>
          <w:p w:rsidR="00D83D7A" w:rsidRPr="00FD2C80" w:rsidRDefault="00D83D7A" w:rsidP="00735081">
            <w:pPr>
              <w:jc w:val="both"/>
            </w:pPr>
            <w:r w:rsidRPr="00FD2C80">
              <w:t>Администрация Пучежского муниципального района</w:t>
            </w:r>
          </w:p>
        </w:tc>
        <w:tc>
          <w:tcPr>
            <w:tcW w:w="298" w:type="pct"/>
            <w:vMerge w:val="restart"/>
          </w:tcPr>
          <w:p w:rsidR="00D83D7A" w:rsidRPr="00FD2C80" w:rsidRDefault="00D83D7A" w:rsidP="00735081">
            <w:pPr>
              <w:jc w:val="center"/>
            </w:pPr>
            <w:r>
              <w:t>2014-2016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>Всего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1576,3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807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769,3</w:t>
            </w:r>
          </w:p>
        </w:tc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</w:p>
        </w:tc>
      </w:tr>
      <w:tr w:rsidR="00D83D7A" w:rsidTr="00D83D7A">
        <w:trPr>
          <w:trHeight w:val="345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  <w:jc w:val="both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1359,6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701,7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657,9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</w:p>
        </w:tc>
      </w:tr>
      <w:tr w:rsidR="00D83D7A" w:rsidTr="00D83D7A">
        <w:trPr>
          <w:trHeight w:val="117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  <w:jc w:val="both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216,7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105,3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111,4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</w:p>
        </w:tc>
      </w:tr>
      <w:tr w:rsidR="00D83D7A" w:rsidTr="00D83D7A">
        <w:trPr>
          <w:trHeight w:val="60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  <w:jc w:val="both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 xml:space="preserve">из них: 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CD2CBD" w:rsidRDefault="00D83D7A" w:rsidP="00735081">
            <w:pPr>
              <w:jc w:val="center"/>
            </w:pPr>
            <w:r w:rsidRPr="00CD2CBD">
              <w:t>Х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CD2CBD" w:rsidRDefault="00D83D7A" w:rsidP="00735081">
            <w:pPr>
              <w:jc w:val="center"/>
            </w:pPr>
            <w:r w:rsidRPr="00CD2CBD">
              <w:t>Х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CD2CBD" w:rsidRDefault="00D83D7A" w:rsidP="00735081">
            <w:pPr>
              <w:jc w:val="center"/>
            </w:pPr>
            <w:r w:rsidRPr="00CD2CBD">
              <w:t>Х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A" w:rsidRPr="00CD2CBD" w:rsidRDefault="00D83D7A" w:rsidP="00735081">
            <w:pPr>
              <w:jc w:val="center"/>
            </w:pPr>
            <w:r w:rsidRPr="00CD2CBD"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7A" w:rsidRPr="00CD2CBD" w:rsidRDefault="00D83D7A" w:rsidP="00735081">
            <w:pPr>
              <w:jc w:val="center"/>
            </w:pPr>
            <w:r w:rsidRPr="00CD2CBD">
              <w:t>Х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CD2CBD" w:rsidRDefault="00D83D7A" w:rsidP="00735081">
            <w:pPr>
              <w:jc w:val="center"/>
            </w:pPr>
            <w:r w:rsidRPr="00CD2CBD">
              <w:t>Х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CD2CBD" w:rsidRDefault="00D83D7A" w:rsidP="00735081">
            <w:pPr>
              <w:jc w:val="center"/>
            </w:pPr>
            <w:r w:rsidRPr="00CD2CBD">
              <w:t>Х</w:t>
            </w:r>
          </w:p>
        </w:tc>
        <w:tc>
          <w:tcPr>
            <w:tcW w:w="254" w:type="pct"/>
          </w:tcPr>
          <w:p w:rsidR="00D83D7A" w:rsidRPr="00CD2CBD" w:rsidRDefault="00D83D7A" w:rsidP="00735081">
            <w:pPr>
              <w:jc w:val="center"/>
            </w:pPr>
            <w:r w:rsidRPr="00CD2CBD">
              <w:t>Х</w:t>
            </w:r>
          </w:p>
        </w:tc>
        <w:tc>
          <w:tcPr>
            <w:tcW w:w="256" w:type="pct"/>
          </w:tcPr>
          <w:p w:rsidR="00D83D7A" w:rsidRPr="00CD2CBD" w:rsidRDefault="00D83D7A" w:rsidP="00735081">
            <w:pPr>
              <w:jc w:val="center"/>
            </w:pPr>
          </w:p>
        </w:tc>
        <w:tc>
          <w:tcPr>
            <w:tcW w:w="254" w:type="pct"/>
          </w:tcPr>
          <w:p w:rsidR="00D83D7A" w:rsidRPr="00CD2CBD" w:rsidRDefault="00D83D7A" w:rsidP="00735081">
            <w:pPr>
              <w:jc w:val="center"/>
            </w:pPr>
          </w:p>
        </w:tc>
      </w:tr>
      <w:tr w:rsidR="00D83D7A" w:rsidTr="00D83D7A">
        <w:trPr>
          <w:trHeight w:val="60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  <w:jc w:val="both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>района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216,7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105,3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111,4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D83D7A" w:rsidRPr="00CD2CBD" w:rsidRDefault="00D83D7A" w:rsidP="00735081">
            <w:pPr>
              <w:jc w:val="center"/>
            </w:pPr>
          </w:p>
        </w:tc>
      </w:tr>
      <w:tr w:rsidR="00D83D7A" w:rsidTr="00D83D7A">
        <w:trPr>
          <w:trHeight w:val="60"/>
        </w:trPr>
        <w:tc>
          <w:tcPr>
            <w:tcW w:w="161" w:type="pct"/>
            <w:vMerge/>
          </w:tcPr>
          <w:p w:rsidR="00D83D7A" w:rsidRPr="00FD2C80" w:rsidRDefault="00D83D7A" w:rsidP="00735081"/>
        </w:tc>
        <w:tc>
          <w:tcPr>
            <w:tcW w:w="481" w:type="pct"/>
            <w:vMerge/>
          </w:tcPr>
          <w:p w:rsidR="00D83D7A" w:rsidRPr="00FD2C80" w:rsidRDefault="00D83D7A" w:rsidP="00735081"/>
        </w:tc>
        <w:tc>
          <w:tcPr>
            <w:tcW w:w="580" w:type="pct"/>
            <w:vMerge/>
          </w:tcPr>
          <w:p w:rsidR="00D83D7A" w:rsidRPr="00FD2C80" w:rsidRDefault="00D83D7A" w:rsidP="00735081">
            <w:pPr>
              <w:spacing w:line="233" w:lineRule="auto"/>
              <w:jc w:val="both"/>
            </w:pPr>
          </w:p>
        </w:tc>
        <w:tc>
          <w:tcPr>
            <w:tcW w:w="510" w:type="pct"/>
            <w:vMerge/>
          </w:tcPr>
          <w:p w:rsidR="00D83D7A" w:rsidRPr="00FD2C80" w:rsidRDefault="00D83D7A" w:rsidP="00735081">
            <w:pPr>
              <w:jc w:val="both"/>
            </w:pPr>
          </w:p>
        </w:tc>
        <w:tc>
          <w:tcPr>
            <w:tcW w:w="298" w:type="pct"/>
            <w:vMerge/>
          </w:tcPr>
          <w:p w:rsidR="00D83D7A" w:rsidRPr="00FD2C80" w:rsidRDefault="00D83D7A" w:rsidP="00735081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FD2C80" w:rsidRDefault="00D83D7A" w:rsidP="00735081">
            <w:r w:rsidRPr="00FD2C80">
              <w:t>поселений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</w:tcBorders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  <w:r w:rsidRPr="00D83D7A">
              <w:rPr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D83D7A" w:rsidRPr="00D83D7A" w:rsidRDefault="00D83D7A" w:rsidP="0073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D83D7A" w:rsidRPr="00CD2CBD" w:rsidRDefault="00D83D7A" w:rsidP="00735081">
            <w:pPr>
              <w:jc w:val="center"/>
            </w:pPr>
          </w:p>
        </w:tc>
      </w:tr>
      <w:tr w:rsidR="00D83D7A" w:rsidRPr="00617ABA" w:rsidTr="00D83D7A">
        <w:trPr>
          <w:trHeight w:val="70"/>
        </w:trPr>
        <w:tc>
          <w:tcPr>
            <w:tcW w:w="161" w:type="pct"/>
          </w:tcPr>
          <w:p w:rsidR="00D83D7A" w:rsidRPr="00FD2C80" w:rsidRDefault="00D83D7A" w:rsidP="00735081"/>
        </w:tc>
        <w:tc>
          <w:tcPr>
            <w:tcW w:w="1870" w:type="pct"/>
            <w:gridSpan w:val="4"/>
          </w:tcPr>
          <w:p w:rsidR="00D83D7A" w:rsidRPr="00617ABA" w:rsidRDefault="00D83D7A" w:rsidP="00735081">
            <w:pPr>
              <w:jc w:val="both"/>
            </w:pPr>
            <w:r w:rsidRPr="00617ABA">
              <w:t>Всего по программе: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D83D7A" w:rsidRPr="00617ABA" w:rsidRDefault="00D83D7A" w:rsidP="00735081">
            <w:r w:rsidRPr="00617ABA">
              <w:t xml:space="preserve">Все </w:t>
            </w:r>
            <w:r w:rsidRPr="00617ABA">
              <w:rPr>
                <w:sz w:val="22"/>
                <w:szCs w:val="22"/>
              </w:rPr>
              <w:t>источники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D83D7A" w:rsidRPr="00617ABA" w:rsidRDefault="006E5DD2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30449,6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3185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3461,8</w:t>
            </w: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3814,7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4276,5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4377,7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4482,1</w:t>
            </w:r>
          </w:p>
        </w:tc>
        <w:tc>
          <w:tcPr>
            <w:tcW w:w="256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</w:tr>
      <w:tr w:rsidR="00D83D7A" w:rsidRPr="00617ABA" w:rsidTr="00D83D7A">
        <w:tc>
          <w:tcPr>
            <w:tcW w:w="161" w:type="pct"/>
          </w:tcPr>
          <w:p w:rsidR="00D83D7A" w:rsidRPr="00617ABA" w:rsidRDefault="00D83D7A" w:rsidP="00735081"/>
        </w:tc>
        <w:tc>
          <w:tcPr>
            <w:tcW w:w="1870" w:type="pct"/>
            <w:gridSpan w:val="4"/>
          </w:tcPr>
          <w:p w:rsidR="00D83D7A" w:rsidRPr="00617ABA" w:rsidRDefault="00D83D7A" w:rsidP="00735081">
            <w:pPr>
              <w:jc w:val="both"/>
            </w:pPr>
            <w:r w:rsidRPr="00617ABA">
              <w:t>в том числе:</w:t>
            </w:r>
          </w:p>
          <w:p w:rsidR="00D83D7A" w:rsidRPr="00617ABA" w:rsidRDefault="00D83D7A" w:rsidP="00735081">
            <w:pPr>
              <w:jc w:val="both"/>
            </w:pPr>
          </w:p>
        </w:tc>
        <w:tc>
          <w:tcPr>
            <w:tcW w:w="382" w:type="pct"/>
          </w:tcPr>
          <w:p w:rsidR="00D83D7A" w:rsidRPr="00617ABA" w:rsidRDefault="00D83D7A" w:rsidP="00735081">
            <w:r w:rsidRPr="00617ABA">
              <w:t>Областной бюджет</w:t>
            </w:r>
          </w:p>
        </w:tc>
        <w:tc>
          <w:tcPr>
            <w:tcW w:w="297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6102,7</w:t>
            </w:r>
          </w:p>
        </w:tc>
        <w:tc>
          <w:tcPr>
            <w:tcW w:w="254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701,7</w:t>
            </w:r>
          </w:p>
        </w:tc>
        <w:tc>
          <w:tcPr>
            <w:tcW w:w="255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657,9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778,2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1269,7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1317,1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1378,1</w:t>
            </w:r>
          </w:p>
        </w:tc>
        <w:tc>
          <w:tcPr>
            <w:tcW w:w="256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:rsidR="00D83D7A" w:rsidRPr="00617ABA" w:rsidRDefault="006E5DD2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0</w:t>
            </w:r>
          </w:p>
        </w:tc>
      </w:tr>
      <w:tr w:rsidR="00D83D7A" w:rsidRPr="00617ABA" w:rsidTr="00D83D7A">
        <w:trPr>
          <w:trHeight w:val="451"/>
        </w:trPr>
        <w:tc>
          <w:tcPr>
            <w:tcW w:w="161" w:type="pct"/>
            <w:vMerge w:val="restart"/>
          </w:tcPr>
          <w:p w:rsidR="00D83D7A" w:rsidRPr="00617ABA" w:rsidRDefault="00D83D7A" w:rsidP="00735081"/>
        </w:tc>
        <w:tc>
          <w:tcPr>
            <w:tcW w:w="1870" w:type="pct"/>
            <w:gridSpan w:val="4"/>
            <w:vMerge w:val="restart"/>
          </w:tcPr>
          <w:p w:rsidR="00D83D7A" w:rsidRPr="00617ABA" w:rsidRDefault="00D83D7A" w:rsidP="00735081">
            <w:pPr>
              <w:jc w:val="both"/>
            </w:pPr>
            <w:r w:rsidRPr="00617ABA">
              <w:t>в том числе:</w:t>
            </w:r>
          </w:p>
          <w:p w:rsidR="00D83D7A" w:rsidRPr="00617ABA" w:rsidRDefault="00D83D7A" w:rsidP="00735081">
            <w:pPr>
              <w:jc w:val="both"/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r w:rsidRPr="00617ABA">
              <w:t>Местный бюджет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D83D7A" w:rsidRPr="00617ABA" w:rsidRDefault="00D83D7A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</w:t>
            </w:r>
            <w:r w:rsidR="006E5DD2" w:rsidRPr="00617ABA">
              <w:rPr>
                <w:sz w:val="20"/>
                <w:szCs w:val="20"/>
              </w:rPr>
              <w:t>4346</w:t>
            </w:r>
            <w:r w:rsidRPr="00617ABA">
              <w:rPr>
                <w:sz w:val="20"/>
                <w:szCs w:val="20"/>
              </w:rPr>
              <w:t>,</w:t>
            </w:r>
            <w:r w:rsidR="006E5DD2" w:rsidRPr="00617ABA">
              <w:rPr>
                <w:sz w:val="20"/>
                <w:szCs w:val="20"/>
              </w:rPr>
              <w:t>9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2483,3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2803,9</w:t>
            </w:r>
          </w:p>
        </w:tc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2878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3036,5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3006,8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6E5DD2">
            <w:pPr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</w:t>
            </w:r>
            <w:r w:rsidR="00CC28DC" w:rsidRPr="00617ABA">
              <w:rPr>
                <w:sz w:val="20"/>
                <w:szCs w:val="20"/>
              </w:rPr>
              <w:t>060,6</w:t>
            </w:r>
          </w:p>
        </w:tc>
        <w:tc>
          <w:tcPr>
            <w:tcW w:w="254" w:type="pct"/>
          </w:tcPr>
          <w:p w:rsidR="00D83D7A" w:rsidRPr="00617ABA" w:rsidRDefault="00CC28DC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3104,0</w:t>
            </w:r>
          </w:p>
        </w:tc>
        <w:tc>
          <w:tcPr>
            <w:tcW w:w="256" w:type="pct"/>
          </w:tcPr>
          <w:p w:rsidR="00D83D7A" w:rsidRPr="00617ABA" w:rsidRDefault="00CC28DC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  <w:tc>
          <w:tcPr>
            <w:tcW w:w="254" w:type="pct"/>
          </w:tcPr>
          <w:p w:rsidR="00D83D7A" w:rsidRPr="00617ABA" w:rsidRDefault="00CC28DC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1986,9</w:t>
            </w:r>
          </w:p>
        </w:tc>
      </w:tr>
      <w:tr w:rsidR="00D83D7A" w:rsidRPr="00617ABA" w:rsidTr="00D83D7A">
        <w:trPr>
          <w:trHeight w:val="142"/>
        </w:trPr>
        <w:tc>
          <w:tcPr>
            <w:tcW w:w="161" w:type="pct"/>
            <w:vMerge/>
          </w:tcPr>
          <w:p w:rsidR="00D83D7A" w:rsidRPr="00617ABA" w:rsidRDefault="00D83D7A" w:rsidP="00735081"/>
        </w:tc>
        <w:tc>
          <w:tcPr>
            <w:tcW w:w="1870" w:type="pct"/>
            <w:gridSpan w:val="4"/>
            <w:vMerge/>
          </w:tcPr>
          <w:p w:rsidR="00D83D7A" w:rsidRPr="00617ABA" w:rsidRDefault="00D83D7A" w:rsidP="00735081">
            <w:pPr>
              <w:jc w:val="both"/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r w:rsidRPr="00617ABA">
              <w:t xml:space="preserve">из них: 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6" w:type="pct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Х</w:t>
            </w:r>
          </w:p>
        </w:tc>
        <w:tc>
          <w:tcPr>
            <w:tcW w:w="254" w:type="pct"/>
          </w:tcPr>
          <w:p w:rsidR="00D83D7A" w:rsidRPr="00617ABA" w:rsidRDefault="00D83D7A" w:rsidP="00735081">
            <w:pPr>
              <w:jc w:val="center"/>
            </w:pPr>
          </w:p>
        </w:tc>
      </w:tr>
      <w:tr w:rsidR="00D83D7A" w:rsidRPr="00617ABA" w:rsidTr="00D83D7A">
        <w:trPr>
          <w:trHeight w:val="225"/>
        </w:trPr>
        <w:tc>
          <w:tcPr>
            <w:tcW w:w="161" w:type="pct"/>
            <w:vMerge/>
          </w:tcPr>
          <w:p w:rsidR="00D83D7A" w:rsidRPr="00617ABA" w:rsidRDefault="00D83D7A" w:rsidP="00735081"/>
        </w:tc>
        <w:tc>
          <w:tcPr>
            <w:tcW w:w="1870" w:type="pct"/>
            <w:gridSpan w:val="4"/>
            <w:vMerge/>
          </w:tcPr>
          <w:p w:rsidR="00D83D7A" w:rsidRPr="00617ABA" w:rsidRDefault="00D83D7A" w:rsidP="00735081">
            <w:pPr>
              <w:jc w:val="both"/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r w:rsidRPr="00617ABA">
              <w:t>района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CC28DC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21</w:t>
            </w:r>
            <w:r w:rsidR="00CC28DC" w:rsidRPr="00617ABA">
              <w:rPr>
                <w:sz w:val="20"/>
                <w:szCs w:val="20"/>
              </w:rPr>
              <w:t>930,4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2368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2550,6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2599,4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2755,2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2715,6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CC28DC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2769,4</w:t>
            </w:r>
          </w:p>
        </w:tc>
        <w:tc>
          <w:tcPr>
            <w:tcW w:w="254" w:type="pct"/>
          </w:tcPr>
          <w:p w:rsidR="00D83D7A" w:rsidRPr="00617ABA" w:rsidRDefault="00CC28DC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2805,0</w:t>
            </w:r>
          </w:p>
        </w:tc>
        <w:tc>
          <w:tcPr>
            <w:tcW w:w="256" w:type="pct"/>
          </w:tcPr>
          <w:p w:rsidR="00D83D7A" w:rsidRPr="00617ABA" w:rsidRDefault="00CC28DC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1683,6</w:t>
            </w:r>
          </w:p>
        </w:tc>
        <w:tc>
          <w:tcPr>
            <w:tcW w:w="254" w:type="pct"/>
          </w:tcPr>
          <w:p w:rsidR="00D83D7A" w:rsidRPr="00617ABA" w:rsidRDefault="00CC28DC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1683,6</w:t>
            </w:r>
          </w:p>
        </w:tc>
      </w:tr>
      <w:tr w:rsidR="00D83D7A" w:rsidRPr="00CC28DC" w:rsidTr="00D83D7A">
        <w:trPr>
          <w:trHeight w:val="60"/>
        </w:trPr>
        <w:tc>
          <w:tcPr>
            <w:tcW w:w="161" w:type="pct"/>
            <w:vMerge/>
          </w:tcPr>
          <w:p w:rsidR="00D83D7A" w:rsidRPr="00617ABA" w:rsidRDefault="00D83D7A" w:rsidP="00735081"/>
        </w:tc>
        <w:tc>
          <w:tcPr>
            <w:tcW w:w="1870" w:type="pct"/>
            <w:gridSpan w:val="4"/>
            <w:vMerge/>
          </w:tcPr>
          <w:p w:rsidR="00D83D7A" w:rsidRPr="00617ABA" w:rsidRDefault="00D83D7A" w:rsidP="00735081">
            <w:pPr>
              <w:jc w:val="both"/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D83D7A" w:rsidRPr="00617ABA" w:rsidRDefault="00D83D7A" w:rsidP="00735081">
            <w:pPr>
              <w:rPr>
                <w:sz w:val="22"/>
                <w:szCs w:val="22"/>
              </w:rPr>
            </w:pPr>
            <w:r w:rsidRPr="00617ABA">
              <w:rPr>
                <w:sz w:val="22"/>
                <w:szCs w:val="22"/>
              </w:rPr>
              <w:t>поселений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D83D7A" w:rsidRPr="00617ABA" w:rsidRDefault="00D83D7A" w:rsidP="00CC28DC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</w:t>
            </w:r>
            <w:r w:rsidR="00CC28DC" w:rsidRPr="00617ABA">
              <w:rPr>
                <w:sz w:val="20"/>
                <w:szCs w:val="20"/>
              </w:rPr>
              <w:t>416</w:t>
            </w:r>
            <w:r w:rsidRPr="00617ABA">
              <w:rPr>
                <w:sz w:val="20"/>
                <w:szCs w:val="20"/>
              </w:rPr>
              <w:t>,</w:t>
            </w:r>
            <w:r w:rsidR="00CC28DC" w:rsidRPr="00617ABA">
              <w:rPr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115,3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253,3</w:t>
            </w: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278,6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</w:tcBorders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281,3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D83D7A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D83D7A" w:rsidRPr="00617ABA" w:rsidRDefault="00CC28DC" w:rsidP="006E5DD2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291,2</w:t>
            </w:r>
          </w:p>
        </w:tc>
        <w:tc>
          <w:tcPr>
            <w:tcW w:w="254" w:type="pct"/>
          </w:tcPr>
          <w:p w:rsidR="00D83D7A" w:rsidRPr="00617ABA" w:rsidRDefault="00CC28DC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299</w:t>
            </w:r>
          </w:p>
        </w:tc>
        <w:tc>
          <w:tcPr>
            <w:tcW w:w="256" w:type="pct"/>
          </w:tcPr>
          <w:p w:rsidR="00D83D7A" w:rsidRPr="00617ABA" w:rsidRDefault="00CC28DC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303,3</w:t>
            </w:r>
          </w:p>
        </w:tc>
        <w:tc>
          <w:tcPr>
            <w:tcW w:w="254" w:type="pct"/>
          </w:tcPr>
          <w:p w:rsidR="00D83D7A" w:rsidRPr="00617ABA" w:rsidRDefault="00CC28DC" w:rsidP="00735081">
            <w:pPr>
              <w:jc w:val="center"/>
              <w:rPr>
                <w:sz w:val="20"/>
                <w:szCs w:val="20"/>
              </w:rPr>
            </w:pPr>
            <w:r w:rsidRPr="00617ABA">
              <w:rPr>
                <w:sz w:val="20"/>
                <w:szCs w:val="20"/>
              </w:rPr>
              <w:t>303,3</w:t>
            </w:r>
          </w:p>
        </w:tc>
      </w:tr>
    </w:tbl>
    <w:p w:rsidR="00A30E38" w:rsidRDefault="00A30E38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Default="00D83D7A" w:rsidP="00A30E38">
      <w:pPr>
        <w:jc w:val="both"/>
      </w:pPr>
    </w:p>
    <w:p w:rsidR="00D83D7A" w:rsidRPr="00FD2C80" w:rsidRDefault="00D83D7A" w:rsidP="00A30E38">
      <w:pPr>
        <w:jc w:val="both"/>
      </w:pPr>
    </w:p>
    <w:p w:rsidR="00531A14" w:rsidRDefault="00531A14" w:rsidP="007D235A">
      <w:pPr>
        <w:autoSpaceDE w:val="0"/>
        <w:autoSpaceDN w:val="0"/>
        <w:adjustRightInd w:val="0"/>
        <w:ind w:firstLine="708"/>
        <w:jc w:val="both"/>
        <w:rPr>
          <w:rFonts w:eastAsia="Arial" w:cs="Arial"/>
          <w:bCs/>
          <w:color w:val="000000"/>
        </w:rPr>
      </w:pPr>
    </w:p>
    <w:p w:rsidR="00BB36C3" w:rsidRPr="00FD2C80" w:rsidRDefault="00BB36C3" w:rsidP="00A30E38">
      <w:pPr>
        <w:jc w:val="both"/>
      </w:pPr>
    </w:p>
    <w:p w:rsidR="00EB4700" w:rsidRDefault="00EB4700" w:rsidP="00BB36C3">
      <w:pPr>
        <w:autoSpaceDE w:val="0"/>
        <w:autoSpaceDN w:val="0"/>
        <w:adjustRightInd w:val="0"/>
        <w:ind w:firstLine="540"/>
        <w:jc w:val="both"/>
      </w:pPr>
    </w:p>
    <w:p w:rsidR="00617ABA" w:rsidRDefault="00617ABA" w:rsidP="00BB36C3">
      <w:pPr>
        <w:autoSpaceDE w:val="0"/>
        <w:autoSpaceDN w:val="0"/>
        <w:adjustRightInd w:val="0"/>
        <w:ind w:firstLine="540"/>
        <w:jc w:val="both"/>
        <w:sectPr w:rsidR="00617ABA" w:rsidSect="00B9442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17ABA" w:rsidRPr="00FD2C80" w:rsidRDefault="00617ABA" w:rsidP="00617ABA">
      <w:pPr>
        <w:autoSpaceDE w:val="0"/>
        <w:autoSpaceDN w:val="0"/>
        <w:adjustRightInd w:val="0"/>
        <w:ind w:firstLine="708"/>
        <w:jc w:val="both"/>
      </w:pPr>
      <w:r>
        <w:lastRenderedPageBreak/>
        <w:t>4</w:t>
      </w:r>
      <w:r w:rsidRPr="00FD2C80">
        <w:t>. Опубликовать постановление в официальном издании «Правовой вестник Пучежского муниципального района».</w:t>
      </w:r>
    </w:p>
    <w:p w:rsidR="00617ABA" w:rsidRPr="00FD2C80" w:rsidRDefault="00617ABA" w:rsidP="00617ABA">
      <w:pPr>
        <w:jc w:val="both"/>
      </w:pPr>
    </w:p>
    <w:p w:rsidR="00617ABA" w:rsidRPr="00FD2C80" w:rsidRDefault="00617ABA" w:rsidP="00617ABA">
      <w:pPr>
        <w:autoSpaceDE w:val="0"/>
        <w:autoSpaceDN w:val="0"/>
        <w:adjustRightInd w:val="0"/>
        <w:ind w:firstLine="708"/>
        <w:jc w:val="both"/>
      </w:pPr>
      <w:r>
        <w:t>5</w:t>
      </w:r>
      <w:r w:rsidRPr="00FD2C80">
        <w:t xml:space="preserve">. Настоящее постановление вступает в силу </w:t>
      </w:r>
      <w:r w:rsidR="00E229F0">
        <w:t>после его</w:t>
      </w:r>
      <w:r w:rsidRPr="00FD2C80">
        <w:t xml:space="preserve"> </w:t>
      </w:r>
      <w:r>
        <w:t>опубликования</w:t>
      </w:r>
      <w:r w:rsidRPr="00FD2C80">
        <w:t>.</w:t>
      </w:r>
    </w:p>
    <w:p w:rsidR="00617ABA" w:rsidRPr="00FD2C80" w:rsidRDefault="00617ABA" w:rsidP="00617ABA">
      <w:pPr>
        <w:jc w:val="both"/>
      </w:pPr>
    </w:p>
    <w:p w:rsidR="00EB4700" w:rsidRDefault="00EB4700" w:rsidP="00BB36C3">
      <w:pPr>
        <w:autoSpaceDE w:val="0"/>
        <w:autoSpaceDN w:val="0"/>
        <w:adjustRightInd w:val="0"/>
        <w:ind w:firstLine="540"/>
        <w:jc w:val="both"/>
      </w:pPr>
    </w:p>
    <w:p w:rsidR="00EB4700" w:rsidRDefault="00EB4700" w:rsidP="00BB36C3">
      <w:pPr>
        <w:autoSpaceDE w:val="0"/>
        <w:autoSpaceDN w:val="0"/>
        <w:adjustRightInd w:val="0"/>
        <w:ind w:firstLine="540"/>
        <w:jc w:val="both"/>
      </w:pPr>
    </w:p>
    <w:p w:rsidR="00EB4700" w:rsidRDefault="004F5D7C" w:rsidP="00BB36C3">
      <w:pPr>
        <w:autoSpaceDE w:val="0"/>
        <w:autoSpaceDN w:val="0"/>
        <w:adjustRightInd w:val="0"/>
        <w:ind w:firstLine="540"/>
        <w:jc w:val="both"/>
      </w:pPr>
      <w:r>
        <w:t>Г</w:t>
      </w:r>
      <w:r w:rsidR="00850753">
        <w:t>лав</w:t>
      </w:r>
      <w:r>
        <w:t>а</w:t>
      </w:r>
      <w:r w:rsidR="00850753">
        <w:t xml:space="preserve"> Пучежского муниципального района:                          </w:t>
      </w:r>
      <w:proofErr w:type="spellStart"/>
      <w:r>
        <w:t>И</w:t>
      </w:r>
      <w:r w:rsidR="00850753">
        <w:t>.Н.</w:t>
      </w:r>
      <w:r>
        <w:t>Шипков</w:t>
      </w:r>
      <w:proofErr w:type="spellEnd"/>
      <w:r w:rsidR="00850753">
        <w:t xml:space="preserve">              </w:t>
      </w:r>
    </w:p>
    <w:p w:rsidR="00BB36C3" w:rsidRPr="00FD2C80" w:rsidRDefault="00BB36C3" w:rsidP="00A30E38">
      <w:pPr>
        <w:jc w:val="both"/>
      </w:pPr>
    </w:p>
    <w:sectPr w:rsidR="00BB36C3" w:rsidRPr="00FD2C80" w:rsidSect="00617ABA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ED" w:rsidRDefault="00176EED">
      <w:r>
        <w:separator/>
      </w:r>
    </w:p>
  </w:endnote>
  <w:endnote w:type="continuationSeparator" w:id="0">
    <w:p w:rsidR="00176EED" w:rsidRDefault="0017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70" w:rsidRDefault="00602477" w:rsidP="00C5247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7547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5470" w:rsidRDefault="00D75470" w:rsidP="00C5247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70" w:rsidRDefault="00D75470" w:rsidP="00C5247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ED" w:rsidRDefault="00176EED">
      <w:r>
        <w:separator/>
      </w:r>
    </w:p>
  </w:footnote>
  <w:footnote w:type="continuationSeparator" w:id="0">
    <w:p w:rsidR="00176EED" w:rsidRDefault="00176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EF3"/>
    <w:multiLevelType w:val="multilevel"/>
    <w:tmpl w:val="56FC656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BD2A7E"/>
    <w:multiLevelType w:val="multilevel"/>
    <w:tmpl w:val="A8FC44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8DD6137"/>
    <w:multiLevelType w:val="multilevel"/>
    <w:tmpl w:val="B83A2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9C22D2B"/>
    <w:multiLevelType w:val="multilevel"/>
    <w:tmpl w:val="111845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22424A"/>
    <w:multiLevelType w:val="multilevel"/>
    <w:tmpl w:val="A40ABE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5194981"/>
    <w:multiLevelType w:val="hybridMultilevel"/>
    <w:tmpl w:val="217E4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46DDE"/>
    <w:multiLevelType w:val="hybridMultilevel"/>
    <w:tmpl w:val="4CA25E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807F14"/>
    <w:multiLevelType w:val="hybridMultilevel"/>
    <w:tmpl w:val="F10C14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46"/>
    <w:rsid w:val="00000935"/>
    <w:rsid w:val="000065E9"/>
    <w:rsid w:val="00007D2A"/>
    <w:rsid w:val="00013C86"/>
    <w:rsid w:val="00014155"/>
    <w:rsid w:val="00016988"/>
    <w:rsid w:val="0002000C"/>
    <w:rsid w:val="00020CC5"/>
    <w:rsid w:val="00021D25"/>
    <w:rsid w:val="00035E8F"/>
    <w:rsid w:val="00043500"/>
    <w:rsid w:val="00043912"/>
    <w:rsid w:val="00047C9A"/>
    <w:rsid w:val="00052610"/>
    <w:rsid w:val="000530BA"/>
    <w:rsid w:val="00053E96"/>
    <w:rsid w:val="00053ED4"/>
    <w:rsid w:val="00054875"/>
    <w:rsid w:val="00060C9B"/>
    <w:rsid w:val="00061A64"/>
    <w:rsid w:val="00065CB9"/>
    <w:rsid w:val="0006766F"/>
    <w:rsid w:val="00073249"/>
    <w:rsid w:val="00073512"/>
    <w:rsid w:val="000736A3"/>
    <w:rsid w:val="00080F76"/>
    <w:rsid w:val="000826EC"/>
    <w:rsid w:val="00084F36"/>
    <w:rsid w:val="000866C3"/>
    <w:rsid w:val="000907BF"/>
    <w:rsid w:val="00090CB3"/>
    <w:rsid w:val="00096A12"/>
    <w:rsid w:val="000A040F"/>
    <w:rsid w:val="000A487F"/>
    <w:rsid w:val="000C68F5"/>
    <w:rsid w:val="000C788F"/>
    <w:rsid w:val="000D37E2"/>
    <w:rsid w:val="000D6DBF"/>
    <w:rsid w:val="000E2F72"/>
    <w:rsid w:val="000E4CC2"/>
    <w:rsid w:val="000E4D72"/>
    <w:rsid w:val="000E6A02"/>
    <w:rsid w:val="000F6BCC"/>
    <w:rsid w:val="00103576"/>
    <w:rsid w:val="00107B04"/>
    <w:rsid w:val="00111ADC"/>
    <w:rsid w:val="00116A73"/>
    <w:rsid w:val="001220D8"/>
    <w:rsid w:val="00136C88"/>
    <w:rsid w:val="001409E2"/>
    <w:rsid w:val="0015203B"/>
    <w:rsid w:val="00157A38"/>
    <w:rsid w:val="00162640"/>
    <w:rsid w:val="00171341"/>
    <w:rsid w:val="00176EED"/>
    <w:rsid w:val="00181E89"/>
    <w:rsid w:val="001B162D"/>
    <w:rsid w:val="001B4B93"/>
    <w:rsid w:val="001C3ABC"/>
    <w:rsid w:val="001D222C"/>
    <w:rsid w:val="001D418F"/>
    <w:rsid w:val="001D4451"/>
    <w:rsid w:val="001D5409"/>
    <w:rsid w:val="001E20BC"/>
    <w:rsid w:val="001E3C78"/>
    <w:rsid w:val="001E4C04"/>
    <w:rsid w:val="001E6197"/>
    <w:rsid w:val="001F2A8F"/>
    <w:rsid w:val="001F7E94"/>
    <w:rsid w:val="00202866"/>
    <w:rsid w:val="00207DA9"/>
    <w:rsid w:val="00211DAE"/>
    <w:rsid w:val="00211EDD"/>
    <w:rsid w:val="00214562"/>
    <w:rsid w:val="002162D6"/>
    <w:rsid w:val="00216AB6"/>
    <w:rsid w:val="0022061C"/>
    <w:rsid w:val="00221157"/>
    <w:rsid w:val="00222A7D"/>
    <w:rsid w:val="00231166"/>
    <w:rsid w:val="00240C84"/>
    <w:rsid w:val="00247CBC"/>
    <w:rsid w:val="0025427C"/>
    <w:rsid w:val="00260923"/>
    <w:rsid w:val="0026668B"/>
    <w:rsid w:val="00267127"/>
    <w:rsid w:val="002676D9"/>
    <w:rsid w:val="002861B6"/>
    <w:rsid w:val="00287E13"/>
    <w:rsid w:val="00295242"/>
    <w:rsid w:val="00296231"/>
    <w:rsid w:val="002A511F"/>
    <w:rsid w:val="002A5412"/>
    <w:rsid w:val="002B04FC"/>
    <w:rsid w:val="002C4490"/>
    <w:rsid w:val="002C6563"/>
    <w:rsid w:val="002E335E"/>
    <w:rsid w:val="002E4616"/>
    <w:rsid w:val="002F7402"/>
    <w:rsid w:val="003105D0"/>
    <w:rsid w:val="00311BB4"/>
    <w:rsid w:val="00332771"/>
    <w:rsid w:val="003358E9"/>
    <w:rsid w:val="00336245"/>
    <w:rsid w:val="00342EE5"/>
    <w:rsid w:val="00346BDE"/>
    <w:rsid w:val="00346CE9"/>
    <w:rsid w:val="003535B8"/>
    <w:rsid w:val="003615DE"/>
    <w:rsid w:val="003636FB"/>
    <w:rsid w:val="003663D7"/>
    <w:rsid w:val="003741A1"/>
    <w:rsid w:val="00375197"/>
    <w:rsid w:val="00387579"/>
    <w:rsid w:val="00387E70"/>
    <w:rsid w:val="003959A5"/>
    <w:rsid w:val="003A0D19"/>
    <w:rsid w:val="003A7BA2"/>
    <w:rsid w:val="003B075A"/>
    <w:rsid w:val="003B34B0"/>
    <w:rsid w:val="003C2604"/>
    <w:rsid w:val="003C4BC4"/>
    <w:rsid w:val="003C50D7"/>
    <w:rsid w:val="003C57AC"/>
    <w:rsid w:val="003D2A0A"/>
    <w:rsid w:val="003E0DCF"/>
    <w:rsid w:val="003E0FB7"/>
    <w:rsid w:val="003E297A"/>
    <w:rsid w:val="003E498F"/>
    <w:rsid w:val="003E4B8C"/>
    <w:rsid w:val="003F0B4B"/>
    <w:rsid w:val="003F12C0"/>
    <w:rsid w:val="003F2E58"/>
    <w:rsid w:val="003F61C5"/>
    <w:rsid w:val="00400474"/>
    <w:rsid w:val="004042C0"/>
    <w:rsid w:val="00405FA4"/>
    <w:rsid w:val="00411656"/>
    <w:rsid w:val="0041736F"/>
    <w:rsid w:val="00417A9F"/>
    <w:rsid w:val="00427855"/>
    <w:rsid w:val="00433391"/>
    <w:rsid w:val="00433599"/>
    <w:rsid w:val="00442712"/>
    <w:rsid w:val="0044441D"/>
    <w:rsid w:val="0044480D"/>
    <w:rsid w:val="00456A0A"/>
    <w:rsid w:val="00456F5B"/>
    <w:rsid w:val="00456F90"/>
    <w:rsid w:val="00462EB8"/>
    <w:rsid w:val="00471960"/>
    <w:rsid w:val="00472340"/>
    <w:rsid w:val="004B0A58"/>
    <w:rsid w:val="004C2083"/>
    <w:rsid w:val="004C272A"/>
    <w:rsid w:val="004C3951"/>
    <w:rsid w:val="004D7866"/>
    <w:rsid w:val="004E385B"/>
    <w:rsid w:val="004E64F0"/>
    <w:rsid w:val="004F0894"/>
    <w:rsid w:val="004F1859"/>
    <w:rsid w:val="004F2DD3"/>
    <w:rsid w:val="004F5D7C"/>
    <w:rsid w:val="00506680"/>
    <w:rsid w:val="0050740D"/>
    <w:rsid w:val="00507A8E"/>
    <w:rsid w:val="00513FCD"/>
    <w:rsid w:val="00530117"/>
    <w:rsid w:val="00531A14"/>
    <w:rsid w:val="005333C8"/>
    <w:rsid w:val="00536F1B"/>
    <w:rsid w:val="00542548"/>
    <w:rsid w:val="0054406D"/>
    <w:rsid w:val="00547BAF"/>
    <w:rsid w:val="005534C9"/>
    <w:rsid w:val="00557E7B"/>
    <w:rsid w:val="0056051D"/>
    <w:rsid w:val="00566233"/>
    <w:rsid w:val="005664E5"/>
    <w:rsid w:val="00577017"/>
    <w:rsid w:val="00577314"/>
    <w:rsid w:val="005851D3"/>
    <w:rsid w:val="00587AF4"/>
    <w:rsid w:val="00591070"/>
    <w:rsid w:val="0059250C"/>
    <w:rsid w:val="00594843"/>
    <w:rsid w:val="0059532C"/>
    <w:rsid w:val="00597C91"/>
    <w:rsid w:val="005A0D50"/>
    <w:rsid w:val="005B2572"/>
    <w:rsid w:val="005B46FD"/>
    <w:rsid w:val="005B7259"/>
    <w:rsid w:val="005C0481"/>
    <w:rsid w:val="005C32FB"/>
    <w:rsid w:val="005C3FDE"/>
    <w:rsid w:val="005C67EC"/>
    <w:rsid w:val="005C7694"/>
    <w:rsid w:val="005D600E"/>
    <w:rsid w:val="005E2FDA"/>
    <w:rsid w:val="005E7985"/>
    <w:rsid w:val="005F07B1"/>
    <w:rsid w:val="005F31E8"/>
    <w:rsid w:val="006015D6"/>
    <w:rsid w:val="00602477"/>
    <w:rsid w:val="0060387F"/>
    <w:rsid w:val="006063AB"/>
    <w:rsid w:val="00610E1F"/>
    <w:rsid w:val="00611E2A"/>
    <w:rsid w:val="006178F2"/>
    <w:rsid w:val="00617ABA"/>
    <w:rsid w:val="0062695D"/>
    <w:rsid w:val="006308EA"/>
    <w:rsid w:val="00632363"/>
    <w:rsid w:val="0063589B"/>
    <w:rsid w:val="006443BC"/>
    <w:rsid w:val="00650DB5"/>
    <w:rsid w:val="00651E00"/>
    <w:rsid w:val="00667248"/>
    <w:rsid w:val="00680FCD"/>
    <w:rsid w:val="006942FA"/>
    <w:rsid w:val="006956A3"/>
    <w:rsid w:val="00696FB5"/>
    <w:rsid w:val="006A50B8"/>
    <w:rsid w:val="006A5311"/>
    <w:rsid w:val="006B1664"/>
    <w:rsid w:val="006C6A3A"/>
    <w:rsid w:val="006E03CB"/>
    <w:rsid w:val="006E4668"/>
    <w:rsid w:val="006E5DD2"/>
    <w:rsid w:val="006F7766"/>
    <w:rsid w:val="007031B4"/>
    <w:rsid w:val="007073CB"/>
    <w:rsid w:val="00713E66"/>
    <w:rsid w:val="0072093F"/>
    <w:rsid w:val="00724DCB"/>
    <w:rsid w:val="00730387"/>
    <w:rsid w:val="00732524"/>
    <w:rsid w:val="00732BE5"/>
    <w:rsid w:val="00732CC3"/>
    <w:rsid w:val="00733955"/>
    <w:rsid w:val="00735081"/>
    <w:rsid w:val="00735C40"/>
    <w:rsid w:val="00736262"/>
    <w:rsid w:val="007437E3"/>
    <w:rsid w:val="00747BF4"/>
    <w:rsid w:val="00757D63"/>
    <w:rsid w:val="007618DB"/>
    <w:rsid w:val="00765843"/>
    <w:rsid w:val="00767098"/>
    <w:rsid w:val="00771E56"/>
    <w:rsid w:val="00774F00"/>
    <w:rsid w:val="0078049F"/>
    <w:rsid w:val="00780D0C"/>
    <w:rsid w:val="00782AC3"/>
    <w:rsid w:val="007A4F85"/>
    <w:rsid w:val="007A7516"/>
    <w:rsid w:val="007C3D2B"/>
    <w:rsid w:val="007C7FF0"/>
    <w:rsid w:val="007D235A"/>
    <w:rsid w:val="007D4004"/>
    <w:rsid w:val="007D644E"/>
    <w:rsid w:val="007E0946"/>
    <w:rsid w:val="007F55B0"/>
    <w:rsid w:val="007F6697"/>
    <w:rsid w:val="007F79A5"/>
    <w:rsid w:val="00806A85"/>
    <w:rsid w:val="00807FED"/>
    <w:rsid w:val="00811821"/>
    <w:rsid w:val="008127FA"/>
    <w:rsid w:val="0081782A"/>
    <w:rsid w:val="008223B1"/>
    <w:rsid w:val="00832309"/>
    <w:rsid w:val="00834169"/>
    <w:rsid w:val="008354B4"/>
    <w:rsid w:val="00836C7B"/>
    <w:rsid w:val="00837F5F"/>
    <w:rsid w:val="008414DA"/>
    <w:rsid w:val="00845067"/>
    <w:rsid w:val="00850753"/>
    <w:rsid w:val="00851FF3"/>
    <w:rsid w:val="00867EA7"/>
    <w:rsid w:val="0087015D"/>
    <w:rsid w:val="00873023"/>
    <w:rsid w:val="00874A0A"/>
    <w:rsid w:val="0087550B"/>
    <w:rsid w:val="00884855"/>
    <w:rsid w:val="008851E6"/>
    <w:rsid w:val="00886A87"/>
    <w:rsid w:val="008A4126"/>
    <w:rsid w:val="008A51EA"/>
    <w:rsid w:val="008C0DAD"/>
    <w:rsid w:val="008C1DFF"/>
    <w:rsid w:val="008C7FDF"/>
    <w:rsid w:val="008D0F8C"/>
    <w:rsid w:val="008D43D3"/>
    <w:rsid w:val="008E05AD"/>
    <w:rsid w:val="008E2A35"/>
    <w:rsid w:val="008E60B9"/>
    <w:rsid w:val="008F05D7"/>
    <w:rsid w:val="008F06FB"/>
    <w:rsid w:val="008F13DE"/>
    <w:rsid w:val="008F4F96"/>
    <w:rsid w:val="00900C1E"/>
    <w:rsid w:val="00901604"/>
    <w:rsid w:val="00905011"/>
    <w:rsid w:val="00905907"/>
    <w:rsid w:val="009133E7"/>
    <w:rsid w:val="00914221"/>
    <w:rsid w:val="0091508F"/>
    <w:rsid w:val="00922875"/>
    <w:rsid w:val="00932888"/>
    <w:rsid w:val="00934F09"/>
    <w:rsid w:val="0093530B"/>
    <w:rsid w:val="00935FC3"/>
    <w:rsid w:val="00936B9A"/>
    <w:rsid w:val="00940D2C"/>
    <w:rsid w:val="00947975"/>
    <w:rsid w:val="009518BA"/>
    <w:rsid w:val="00966599"/>
    <w:rsid w:val="009715D3"/>
    <w:rsid w:val="00984A2A"/>
    <w:rsid w:val="00984A3D"/>
    <w:rsid w:val="009852D8"/>
    <w:rsid w:val="00986125"/>
    <w:rsid w:val="009877F9"/>
    <w:rsid w:val="00991558"/>
    <w:rsid w:val="00991CA3"/>
    <w:rsid w:val="00991F62"/>
    <w:rsid w:val="009932F5"/>
    <w:rsid w:val="009A1F9B"/>
    <w:rsid w:val="009A259F"/>
    <w:rsid w:val="009A27C8"/>
    <w:rsid w:val="009B1080"/>
    <w:rsid w:val="009C33C4"/>
    <w:rsid w:val="009D7D21"/>
    <w:rsid w:val="009E572D"/>
    <w:rsid w:val="009F1960"/>
    <w:rsid w:val="009F4BCC"/>
    <w:rsid w:val="009F6370"/>
    <w:rsid w:val="00A07A9F"/>
    <w:rsid w:val="00A149B3"/>
    <w:rsid w:val="00A21BA7"/>
    <w:rsid w:val="00A22F86"/>
    <w:rsid w:val="00A235AD"/>
    <w:rsid w:val="00A24A3D"/>
    <w:rsid w:val="00A27BD8"/>
    <w:rsid w:val="00A309D0"/>
    <w:rsid w:val="00A30E38"/>
    <w:rsid w:val="00A3227B"/>
    <w:rsid w:val="00A360CC"/>
    <w:rsid w:val="00A407B8"/>
    <w:rsid w:val="00A42969"/>
    <w:rsid w:val="00A45692"/>
    <w:rsid w:val="00A6180C"/>
    <w:rsid w:val="00A6492C"/>
    <w:rsid w:val="00A70DDF"/>
    <w:rsid w:val="00A727CA"/>
    <w:rsid w:val="00A7301A"/>
    <w:rsid w:val="00A73320"/>
    <w:rsid w:val="00A746C7"/>
    <w:rsid w:val="00A749A0"/>
    <w:rsid w:val="00A76331"/>
    <w:rsid w:val="00A84FDC"/>
    <w:rsid w:val="00A87C00"/>
    <w:rsid w:val="00A91E62"/>
    <w:rsid w:val="00A92BF3"/>
    <w:rsid w:val="00A973AC"/>
    <w:rsid w:val="00AA03E3"/>
    <w:rsid w:val="00AA47C5"/>
    <w:rsid w:val="00AA768A"/>
    <w:rsid w:val="00AB176B"/>
    <w:rsid w:val="00AB191B"/>
    <w:rsid w:val="00AB4F2B"/>
    <w:rsid w:val="00AB589F"/>
    <w:rsid w:val="00AD3215"/>
    <w:rsid w:val="00AD485B"/>
    <w:rsid w:val="00AE24C6"/>
    <w:rsid w:val="00AE74A3"/>
    <w:rsid w:val="00AF094E"/>
    <w:rsid w:val="00AF193C"/>
    <w:rsid w:val="00AF56A3"/>
    <w:rsid w:val="00AF6B73"/>
    <w:rsid w:val="00B004EC"/>
    <w:rsid w:val="00B02961"/>
    <w:rsid w:val="00B075AE"/>
    <w:rsid w:val="00B103B2"/>
    <w:rsid w:val="00B152FC"/>
    <w:rsid w:val="00B15620"/>
    <w:rsid w:val="00B30108"/>
    <w:rsid w:val="00B30606"/>
    <w:rsid w:val="00B4222D"/>
    <w:rsid w:val="00B445EC"/>
    <w:rsid w:val="00B476B4"/>
    <w:rsid w:val="00B552EA"/>
    <w:rsid w:val="00B62D19"/>
    <w:rsid w:val="00B63F4F"/>
    <w:rsid w:val="00B650D3"/>
    <w:rsid w:val="00B75BE9"/>
    <w:rsid w:val="00B77109"/>
    <w:rsid w:val="00B8386F"/>
    <w:rsid w:val="00B8436C"/>
    <w:rsid w:val="00B90939"/>
    <w:rsid w:val="00B94427"/>
    <w:rsid w:val="00B945E1"/>
    <w:rsid w:val="00B953CB"/>
    <w:rsid w:val="00B975A1"/>
    <w:rsid w:val="00BA1781"/>
    <w:rsid w:val="00BA37F2"/>
    <w:rsid w:val="00BA5C35"/>
    <w:rsid w:val="00BB36C3"/>
    <w:rsid w:val="00BC5184"/>
    <w:rsid w:val="00BD1ADD"/>
    <w:rsid w:val="00BD3282"/>
    <w:rsid w:val="00BD3B28"/>
    <w:rsid w:val="00BD485D"/>
    <w:rsid w:val="00BE0835"/>
    <w:rsid w:val="00BE5AAA"/>
    <w:rsid w:val="00BE65C7"/>
    <w:rsid w:val="00BE7A13"/>
    <w:rsid w:val="00BF0EA7"/>
    <w:rsid w:val="00BF6C5D"/>
    <w:rsid w:val="00BF7D99"/>
    <w:rsid w:val="00C00BD3"/>
    <w:rsid w:val="00C063FA"/>
    <w:rsid w:val="00C17A74"/>
    <w:rsid w:val="00C233AA"/>
    <w:rsid w:val="00C24AFC"/>
    <w:rsid w:val="00C24C24"/>
    <w:rsid w:val="00C31BF9"/>
    <w:rsid w:val="00C35B61"/>
    <w:rsid w:val="00C37846"/>
    <w:rsid w:val="00C5247A"/>
    <w:rsid w:val="00C61FD8"/>
    <w:rsid w:val="00C6455C"/>
    <w:rsid w:val="00C74DF0"/>
    <w:rsid w:val="00C751C5"/>
    <w:rsid w:val="00C80965"/>
    <w:rsid w:val="00C815F4"/>
    <w:rsid w:val="00C90F5E"/>
    <w:rsid w:val="00C9228C"/>
    <w:rsid w:val="00C923CD"/>
    <w:rsid w:val="00C92ED0"/>
    <w:rsid w:val="00C96951"/>
    <w:rsid w:val="00CA04CC"/>
    <w:rsid w:val="00CA2D96"/>
    <w:rsid w:val="00CA3FC7"/>
    <w:rsid w:val="00CA5311"/>
    <w:rsid w:val="00CA59C1"/>
    <w:rsid w:val="00CA78D4"/>
    <w:rsid w:val="00CB5046"/>
    <w:rsid w:val="00CB7F7E"/>
    <w:rsid w:val="00CC28DC"/>
    <w:rsid w:val="00CC5509"/>
    <w:rsid w:val="00CD2CBD"/>
    <w:rsid w:val="00CD34B0"/>
    <w:rsid w:val="00CD5DB0"/>
    <w:rsid w:val="00CE012C"/>
    <w:rsid w:val="00CE4D67"/>
    <w:rsid w:val="00D053FF"/>
    <w:rsid w:val="00D06229"/>
    <w:rsid w:val="00D31B64"/>
    <w:rsid w:val="00D327D4"/>
    <w:rsid w:val="00D36EBA"/>
    <w:rsid w:val="00D408C3"/>
    <w:rsid w:val="00D44624"/>
    <w:rsid w:val="00D45EE9"/>
    <w:rsid w:val="00D47163"/>
    <w:rsid w:val="00D4763C"/>
    <w:rsid w:val="00D50219"/>
    <w:rsid w:val="00D50A20"/>
    <w:rsid w:val="00D5135E"/>
    <w:rsid w:val="00D54C5E"/>
    <w:rsid w:val="00D57159"/>
    <w:rsid w:val="00D75470"/>
    <w:rsid w:val="00D759EC"/>
    <w:rsid w:val="00D801FA"/>
    <w:rsid w:val="00D83D7A"/>
    <w:rsid w:val="00D86AD4"/>
    <w:rsid w:val="00D87008"/>
    <w:rsid w:val="00D95F85"/>
    <w:rsid w:val="00D96480"/>
    <w:rsid w:val="00DA15B1"/>
    <w:rsid w:val="00DA1DEB"/>
    <w:rsid w:val="00DA5187"/>
    <w:rsid w:val="00DC2271"/>
    <w:rsid w:val="00DC2983"/>
    <w:rsid w:val="00DE273D"/>
    <w:rsid w:val="00DE37A1"/>
    <w:rsid w:val="00DE660E"/>
    <w:rsid w:val="00E0174B"/>
    <w:rsid w:val="00E229F0"/>
    <w:rsid w:val="00E22E16"/>
    <w:rsid w:val="00E24228"/>
    <w:rsid w:val="00E252EB"/>
    <w:rsid w:val="00E315CC"/>
    <w:rsid w:val="00E36AEF"/>
    <w:rsid w:val="00E53C1F"/>
    <w:rsid w:val="00E54D61"/>
    <w:rsid w:val="00E62302"/>
    <w:rsid w:val="00E637F0"/>
    <w:rsid w:val="00E6605D"/>
    <w:rsid w:val="00E6751E"/>
    <w:rsid w:val="00E7660B"/>
    <w:rsid w:val="00E76668"/>
    <w:rsid w:val="00E84376"/>
    <w:rsid w:val="00E87B1F"/>
    <w:rsid w:val="00E90662"/>
    <w:rsid w:val="00E90CF5"/>
    <w:rsid w:val="00E927E4"/>
    <w:rsid w:val="00E93C3A"/>
    <w:rsid w:val="00E93E76"/>
    <w:rsid w:val="00EA2020"/>
    <w:rsid w:val="00EA246F"/>
    <w:rsid w:val="00EA4B23"/>
    <w:rsid w:val="00EB12B0"/>
    <w:rsid w:val="00EB4700"/>
    <w:rsid w:val="00EC18F0"/>
    <w:rsid w:val="00ED4F3A"/>
    <w:rsid w:val="00ED60CC"/>
    <w:rsid w:val="00EE4BAC"/>
    <w:rsid w:val="00EE4E8C"/>
    <w:rsid w:val="00F062C0"/>
    <w:rsid w:val="00F1025B"/>
    <w:rsid w:val="00F13711"/>
    <w:rsid w:val="00F45020"/>
    <w:rsid w:val="00F47106"/>
    <w:rsid w:val="00F5109E"/>
    <w:rsid w:val="00F72141"/>
    <w:rsid w:val="00F72B37"/>
    <w:rsid w:val="00F7428F"/>
    <w:rsid w:val="00F80823"/>
    <w:rsid w:val="00F810C8"/>
    <w:rsid w:val="00F8619A"/>
    <w:rsid w:val="00F9163C"/>
    <w:rsid w:val="00F968ED"/>
    <w:rsid w:val="00FB6C4B"/>
    <w:rsid w:val="00FB79C7"/>
    <w:rsid w:val="00FC4194"/>
    <w:rsid w:val="00FC6473"/>
    <w:rsid w:val="00FD2C80"/>
    <w:rsid w:val="00FD4965"/>
    <w:rsid w:val="00FE5316"/>
    <w:rsid w:val="00F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4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37846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C37846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C378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8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378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qFormat/>
    <w:rsid w:val="00811821"/>
    <w:pPr>
      <w:widowControl w:val="0"/>
      <w:suppressAutoHyphens/>
      <w:ind w:left="708"/>
    </w:pPr>
    <w:rPr>
      <w:rFonts w:eastAsia="Lucida Sans Unicode" w:cs="Mangal"/>
      <w:kern w:val="1"/>
      <w:lang w:eastAsia="hi-IN" w:bidi="hi-IN"/>
    </w:rPr>
  </w:style>
  <w:style w:type="paragraph" w:customStyle="1" w:styleId="ConsPlusCell">
    <w:name w:val="ConsPlusCell"/>
    <w:rsid w:val="00BA37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BA37F2"/>
    <w:pPr>
      <w:suppressAutoHyphens/>
      <w:jc w:val="both"/>
    </w:pPr>
    <w:rPr>
      <w:sz w:val="28"/>
      <w:szCs w:val="28"/>
      <w:lang w:eastAsia="ar-SA"/>
    </w:rPr>
  </w:style>
  <w:style w:type="table" w:styleId="a4">
    <w:name w:val="Table Grid"/>
    <w:basedOn w:val="a1"/>
    <w:rsid w:val="00E6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C7FF0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rsid w:val="00AD3215"/>
    <w:pPr>
      <w:spacing w:after="120"/>
    </w:pPr>
  </w:style>
  <w:style w:type="paragraph" w:customStyle="1" w:styleId="a6">
    <w:name w:val="Содержимое таблицы"/>
    <w:basedOn w:val="a"/>
    <w:rsid w:val="00AD3215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7">
    <w:name w:val="Balloon Text"/>
    <w:basedOn w:val="a"/>
    <w:semiHidden/>
    <w:rsid w:val="005C32FB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375197"/>
    <w:rPr>
      <w:color w:val="106BBE"/>
    </w:rPr>
  </w:style>
  <w:style w:type="character" w:customStyle="1" w:styleId="a9">
    <w:name w:val="Основной текст_"/>
    <w:link w:val="10"/>
    <w:locked/>
    <w:rsid w:val="00D053FF"/>
    <w:rPr>
      <w:spacing w:val="-2"/>
      <w:sz w:val="26"/>
      <w:szCs w:val="26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9"/>
    <w:rsid w:val="00D053FF"/>
    <w:pPr>
      <w:widowControl w:val="0"/>
      <w:shd w:val="clear" w:color="auto" w:fill="FFFFFF"/>
      <w:spacing w:after="360" w:line="240" w:lineRule="atLeast"/>
      <w:ind w:hanging="1620"/>
      <w:jc w:val="center"/>
    </w:pPr>
    <w:rPr>
      <w:spacing w:val="-2"/>
      <w:sz w:val="26"/>
      <w:szCs w:val="26"/>
      <w:shd w:val="clear" w:color="auto" w:fill="FFFFFF"/>
    </w:rPr>
  </w:style>
  <w:style w:type="character" w:customStyle="1" w:styleId="aa">
    <w:name w:val="Цветовое выделение"/>
    <w:rsid w:val="00A07A9F"/>
    <w:rPr>
      <w:b/>
      <w:bCs/>
      <w:color w:val="26282F"/>
    </w:rPr>
  </w:style>
  <w:style w:type="character" w:customStyle="1" w:styleId="ab">
    <w:name w:val="Сравнение редакций. Удаленный фрагмент"/>
    <w:rsid w:val="00A07A9F"/>
    <w:rPr>
      <w:color w:val="000000"/>
      <w:shd w:val="clear" w:color="auto" w:fill="C4C413"/>
    </w:rPr>
  </w:style>
  <w:style w:type="paragraph" w:styleId="ac">
    <w:name w:val="footer"/>
    <w:basedOn w:val="a"/>
    <w:rsid w:val="00C5247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5247A"/>
  </w:style>
  <w:style w:type="paragraph" w:styleId="ae">
    <w:name w:val="header"/>
    <w:basedOn w:val="a"/>
    <w:link w:val="af"/>
    <w:rsid w:val="00D754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754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32750FFBD3D8701797DFD0DE3D24DE0ADA3FE79A3A9964824BBF237B922C0F7F8C1709E068B91BFBD82yC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B5D90-BEE3-421D-9A82-660D7F6A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17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17318</CharactersWithSpaces>
  <SharedDoc>false</SharedDoc>
  <HLinks>
    <vt:vector size="12" baseType="variant"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consultantplus://offline/ref=8E632750FFBD3D8701797DFD0DE3D24DE0ADA3FE79A3A9964824BBF237B922C0F7F8C1709E068B91BFBD82yCdAM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karpov</dc:creator>
  <cp:keywords/>
  <dc:description/>
  <cp:lastModifiedBy>Иконникова Т.С.</cp:lastModifiedBy>
  <cp:revision>23</cp:revision>
  <cp:lastPrinted>2019-11-18T06:27:00Z</cp:lastPrinted>
  <dcterms:created xsi:type="dcterms:W3CDTF">2019-11-13T12:25:00Z</dcterms:created>
  <dcterms:modified xsi:type="dcterms:W3CDTF">2019-11-18T06:29:00Z</dcterms:modified>
</cp:coreProperties>
</file>