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2" w:type="dxa"/>
        <w:tblInd w:w="70" w:type="dxa"/>
        <w:tblLayout w:type="fixed"/>
        <w:tblCellMar>
          <w:left w:w="70" w:type="dxa"/>
          <w:right w:w="70" w:type="dxa"/>
        </w:tblCellMar>
        <w:tblLook w:val="0000"/>
      </w:tblPr>
      <w:tblGrid>
        <w:gridCol w:w="4881"/>
        <w:gridCol w:w="4881"/>
      </w:tblGrid>
      <w:tr w:rsidR="005F3FDC" w:rsidTr="00506583">
        <w:trPr>
          <w:cantSplit/>
          <w:trHeight w:val="1270"/>
        </w:trPr>
        <w:tc>
          <w:tcPr>
            <w:tcW w:w="9762" w:type="dxa"/>
            <w:gridSpan w:val="2"/>
          </w:tcPr>
          <w:p w:rsidR="005F3FDC" w:rsidRDefault="00B673EF" w:rsidP="00506583">
            <w:pPr>
              <w:spacing w:line="360" w:lineRule="auto"/>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3pt;height:45.6pt;visibility:visible">
                  <v:imagedata r:id="rId7" o:title=""/>
                </v:shape>
              </w:pict>
            </w:r>
            <w:r w:rsidR="005F3FDC">
              <w:t xml:space="preserve">   </w:t>
            </w:r>
          </w:p>
        </w:tc>
      </w:tr>
      <w:tr w:rsidR="005F3FDC" w:rsidRPr="00DF4D75" w:rsidTr="00506583">
        <w:trPr>
          <w:trHeight w:val="397"/>
        </w:trPr>
        <w:tc>
          <w:tcPr>
            <w:tcW w:w="9762" w:type="dxa"/>
            <w:gridSpan w:val="2"/>
            <w:tcBorders>
              <w:bottom w:val="nil"/>
            </w:tcBorders>
          </w:tcPr>
          <w:p w:rsidR="005F3FDC" w:rsidRPr="001A565B" w:rsidRDefault="005F3FDC" w:rsidP="00506583">
            <w:pPr>
              <w:pStyle w:val="3"/>
              <w:jc w:val="center"/>
              <w:rPr>
                <w:rFonts w:ascii="Times New Roman" w:hAnsi="Times New Roman"/>
                <w:b w:val="0"/>
                <w:szCs w:val="28"/>
              </w:rPr>
            </w:pPr>
            <w:r w:rsidRPr="001A565B">
              <w:rPr>
                <w:rFonts w:ascii="Times New Roman" w:hAnsi="Times New Roman"/>
                <w:b w:val="0"/>
                <w:szCs w:val="28"/>
              </w:rPr>
              <w:t>Администрация Пучежского муниципального района</w:t>
            </w:r>
          </w:p>
          <w:p w:rsidR="005F3FDC" w:rsidRPr="001A565B" w:rsidRDefault="005F3FDC" w:rsidP="00506583">
            <w:pPr>
              <w:pStyle w:val="3"/>
              <w:jc w:val="center"/>
              <w:rPr>
                <w:rFonts w:ascii="Times New Roman" w:hAnsi="Times New Roman"/>
                <w:b w:val="0"/>
                <w:szCs w:val="28"/>
              </w:rPr>
            </w:pPr>
            <w:r w:rsidRPr="001A565B">
              <w:rPr>
                <w:rFonts w:ascii="Times New Roman" w:hAnsi="Times New Roman"/>
                <w:b w:val="0"/>
                <w:szCs w:val="28"/>
              </w:rPr>
              <w:t>Ивановской области</w:t>
            </w:r>
          </w:p>
          <w:p w:rsidR="005F3FDC" w:rsidRPr="00254D52" w:rsidRDefault="005F3FDC" w:rsidP="00506583">
            <w:pPr>
              <w:pStyle w:val="3"/>
              <w:jc w:val="center"/>
              <w:rPr>
                <w:rFonts w:ascii="Times New Roman" w:hAnsi="Times New Roman"/>
                <w:sz w:val="32"/>
                <w:szCs w:val="32"/>
              </w:rPr>
            </w:pPr>
            <w:proofErr w:type="gramStart"/>
            <w:r w:rsidRPr="00254D52">
              <w:rPr>
                <w:rFonts w:ascii="Times New Roman" w:hAnsi="Times New Roman"/>
                <w:sz w:val="32"/>
                <w:szCs w:val="32"/>
              </w:rPr>
              <w:t>П</w:t>
            </w:r>
            <w:proofErr w:type="gramEnd"/>
            <w:r w:rsidRPr="00254D52">
              <w:rPr>
                <w:rFonts w:ascii="Times New Roman" w:hAnsi="Times New Roman"/>
                <w:sz w:val="32"/>
                <w:szCs w:val="32"/>
              </w:rPr>
              <w:t xml:space="preserve"> О С Т А Н О В Л Е Н И Е</w:t>
            </w:r>
          </w:p>
        </w:tc>
      </w:tr>
      <w:tr w:rsidR="005F3FDC" w:rsidRPr="00AB6F98" w:rsidTr="00506583">
        <w:trPr>
          <w:cantSplit/>
          <w:trHeight w:val="553"/>
        </w:trPr>
        <w:tc>
          <w:tcPr>
            <w:tcW w:w="4881" w:type="dxa"/>
          </w:tcPr>
          <w:p w:rsidR="005F3FDC" w:rsidRPr="001A565B" w:rsidRDefault="005F3FDC" w:rsidP="00506583"/>
          <w:p w:rsidR="005F3FDC" w:rsidRPr="001A565B" w:rsidRDefault="005F3FDC" w:rsidP="00D0050F">
            <w:r w:rsidRPr="001A565B">
              <w:t xml:space="preserve"> от  </w:t>
            </w:r>
            <w:r w:rsidR="008A24B3" w:rsidRPr="001A565B">
              <w:t>09.10.2019г.</w:t>
            </w:r>
          </w:p>
        </w:tc>
        <w:tc>
          <w:tcPr>
            <w:tcW w:w="4881" w:type="dxa"/>
          </w:tcPr>
          <w:p w:rsidR="005F3FDC" w:rsidRPr="001A565B" w:rsidRDefault="005F3FDC" w:rsidP="00506583">
            <w:pPr>
              <w:jc w:val="center"/>
            </w:pPr>
          </w:p>
          <w:p w:rsidR="005F3FDC" w:rsidRPr="001A565B" w:rsidRDefault="005F3FDC" w:rsidP="00506583">
            <w:pPr>
              <w:jc w:val="center"/>
            </w:pPr>
            <w:r w:rsidRPr="001A565B">
              <w:t xml:space="preserve">                                 №</w:t>
            </w:r>
            <w:r w:rsidR="008A24B3" w:rsidRPr="001A565B">
              <w:t>489-п</w:t>
            </w:r>
            <w:r w:rsidRPr="001A565B">
              <w:t xml:space="preserve">   </w:t>
            </w:r>
          </w:p>
          <w:p w:rsidR="005F3FDC" w:rsidRPr="001A565B" w:rsidRDefault="005F3FDC" w:rsidP="00506583">
            <w:pPr>
              <w:jc w:val="center"/>
            </w:pPr>
          </w:p>
        </w:tc>
      </w:tr>
      <w:tr w:rsidR="005F3FDC" w:rsidRPr="00AB6F98" w:rsidTr="00506583">
        <w:trPr>
          <w:cantSplit/>
          <w:trHeight w:val="224"/>
        </w:trPr>
        <w:tc>
          <w:tcPr>
            <w:tcW w:w="9762" w:type="dxa"/>
            <w:gridSpan w:val="2"/>
          </w:tcPr>
          <w:p w:rsidR="005F3FDC" w:rsidRPr="00AB6F98" w:rsidRDefault="005F3FDC" w:rsidP="00506583">
            <w:pPr>
              <w:jc w:val="center"/>
              <w:rPr>
                <w:rFonts w:ascii="Franklin Gothic Medium" w:hAnsi="Franklin Gothic Medium"/>
              </w:rPr>
            </w:pPr>
            <w:r w:rsidRPr="00AB6F98">
              <w:rPr>
                <w:rFonts w:ascii="Franklin Gothic Medium" w:hAnsi="Franklin Gothic Medium"/>
              </w:rPr>
              <w:t>г. Пучеж</w:t>
            </w:r>
          </w:p>
        </w:tc>
      </w:tr>
    </w:tbl>
    <w:p w:rsidR="005F3FDC" w:rsidRPr="00BC6A77" w:rsidRDefault="005F3FDC" w:rsidP="004D46F5">
      <w:pPr>
        <w:rPr>
          <w:sz w:val="27"/>
          <w:szCs w:val="27"/>
        </w:rPr>
      </w:pPr>
      <w:r w:rsidRPr="00AC71AF">
        <w:rPr>
          <w:sz w:val="27"/>
          <w:szCs w:val="27"/>
        </w:rPr>
        <w:t xml:space="preserve">                            </w:t>
      </w:r>
      <w:r w:rsidRPr="00F81B90">
        <w:rPr>
          <w:sz w:val="28"/>
          <w:szCs w:val="28"/>
        </w:rPr>
        <w:t xml:space="preserve">       </w:t>
      </w:r>
    </w:p>
    <w:p w:rsidR="005F3FDC" w:rsidRPr="00A56612" w:rsidRDefault="005F3FDC" w:rsidP="00AC338A">
      <w:pPr>
        <w:jc w:val="center"/>
        <w:rPr>
          <w:b/>
          <w:sz w:val="28"/>
          <w:szCs w:val="28"/>
        </w:rPr>
      </w:pPr>
      <w:r w:rsidRPr="00A56612">
        <w:rPr>
          <w:b/>
          <w:sz w:val="28"/>
          <w:szCs w:val="28"/>
        </w:rPr>
        <w:t xml:space="preserve">О внесении изменений в постановление администрации района </w:t>
      </w:r>
    </w:p>
    <w:p w:rsidR="005F3FDC" w:rsidRPr="00DC0A59" w:rsidRDefault="005F3FDC" w:rsidP="00AC338A">
      <w:pPr>
        <w:jc w:val="center"/>
        <w:rPr>
          <w:sz w:val="28"/>
          <w:szCs w:val="28"/>
        </w:rPr>
      </w:pPr>
      <w:r w:rsidRPr="00A56612">
        <w:rPr>
          <w:b/>
          <w:sz w:val="28"/>
          <w:szCs w:val="28"/>
        </w:rPr>
        <w:t>от 28.02.2018 № 127-п</w:t>
      </w:r>
    </w:p>
    <w:p w:rsidR="005F3FDC" w:rsidRPr="00DC0A59" w:rsidRDefault="005F3FDC" w:rsidP="004D46F5">
      <w:pPr>
        <w:jc w:val="both"/>
        <w:rPr>
          <w:sz w:val="28"/>
          <w:szCs w:val="28"/>
        </w:rPr>
      </w:pPr>
    </w:p>
    <w:p w:rsidR="005F3FDC" w:rsidRDefault="005F3FDC" w:rsidP="00D0050F">
      <w:pPr>
        <w:jc w:val="both"/>
        <w:rPr>
          <w:sz w:val="28"/>
          <w:szCs w:val="28"/>
        </w:rPr>
      </w:pPr>
      <w:r w:rsidRPr="0024484E">
        <w:rPr>
          <w:sz w:val="28"/>
          <w:szCs w:val="28"/>
        </w:rPr>
        <w:t xml:space="preserve">        </w:t>
      </w:r>
      <w:proofErr w:type="gramStart"/>
      <w:r w:rsidRPr="000319F9">
        <w:rPr>
          <w:sz w:val="28"/>
          <w:szCs w:val="28"/>
        </w:rPr>
        <w:t xml:space="preserve">Руководствуясь </w:t>
      </w:r>
      <w:hyperlink r:id="rId8" w:history="1">
        <w:r w:rsidRPr="00C824FB">
          <w:rPr>
            <w:rStyle w:val="a3"/>
            <w:b w:val="0"/>
            <w:color w:val="auto"/>
            <w:sz w:val="28"/>
            <w:szCs w:val="28"/>
          </w:rPr>
          <w:t>Федеральным законом</w:t>
        </w:r>
      </w:hyperlink>
      <w:r w:rsidRPr="000319F9">
        <w:rPr>
          <w:sz w:val="28"/>
          <w:szCs w:val="28"/>
        </w:rPr>
        <w:t xml:space="preserve"> от 06.10.2003 </w:t>
      </w:r>
      <w:r>
        <w:rPr>
          <w:sz w:val="28"/>
          <w:szCs w:val="28"/>
        </w:rPr>
        <w:t>№</w:t>
      </w:r>
      <w:r w:rsidRPr="000319F9">
        <w:rPr>
          <w:sz w:val="28"/>
          <w:szCs w:val="28"/>
        </w:rPr>
        <w:t> </w:t>
      </w:r>
      <w:r>
        <w:rPr>
          <w:sz w:val="28"/>
          <w:szCs w:val="28"/>
        </w:rPr>
        <w:t>131-ФЗ «</w:t>
      </w:r>
      <w:r w:rsidRPr="000319F9">
        <w:rPr>
          <w:sz w:val="28"/>
          <w:szCs w:val="28"/>
        </w:rPr>
        <w:t>Об общих принципах организации местного самоуп</w:t>
      </w:r>
      <w:r>
        <w:rPr>
          <w:sz w:val="28"/>
          <w:szCs w:val="28"/>
        </w:rPr>
        <w:t>равления в Российской Федерации»</w:t>
      </w:r>
      <w:r w:rsidRPr="000319F9">
        <w:rPr>
          <w:sz w:val="28"/>
          <w:szCs w:val="28"/>
        </w:rPr>
        <w:t xml:space="preserve">, </w:t>
      </w:r>
      <w:hyperlink r:id="rId9" w:history="1">
        <w:r w:rsidRPr="00C824FB">
          <w:rPr>
            <w:rStyle w:val="a3"/>
            <w:b w:val="0"/>
            <w:color w:val="auto"/>
            <w:sz w:val="28"/>
            <w:szCs w:val="28"/>
          </w:rPr>
          <w:t>Жилищным кодексом</w:t>
        </w:r>
      </w:hyperlink>
      <w:r w:rsidRPr="000319F9">
        <w:rPr>
          <w:sz w:val="28"/>
          <w:szCs w:val="28"/>
        </w:rPr>
        <w:t xml:space="preserve"> Российской Федерации, </w:t>
      </w:r>
      <w:hyperlink r:id="rId10" w:history="1">
        <w:r w:rsidRPr="00C824FB">
          <w:rPr>
            <w:rStyle w:val="a3"/>
            <w:b w:val="0"/>
            <w:color w:val="auto"/>
            <w:sz w:val="28"/>
            <w:szCs w:val="28"/>
          </w:rPr>
          <w:t>Федеральным законом</w:t>
        </w:r>
      </w:hyperlink>
      <w:r w:rsidRPr="000319F9">
        <w:rPr>
          <w:sz w:val="28"/>
          <w:szCs w:val="28"/>
        </w:rPr>
        <w:t xml:space="preserve"> от 26.12.2008 </w:t>
      </w:r>
      <w:r>
        <w:rPr>
          <w:sz w:val="28"/>
          <w:szCs w:val="28"/>
        </w:rPr>
        <w:t>№ 294-ФЗ «</w:t>
      </w:r>
      <w:r w:rsidRPr="000319F9">
        <w:rPr>
          <w:sz w:val="28"/>
          <w:szCs w:val="28"/>
        </w:rPr>
        <w:t>О защите прав юридических лиц и индивидуальных предпринимателей при проведении государственного контроля (над</w:t>
      </w:r>
      <w:r>
        <w:rPr>
          <w:sz w:val="28"/>
          <w:szCs w:val="28"/>
        </w:rPr>
        <w:t>зора) и муниципального контроля»</w:t>
      </w:r>
      <w:r w:rsidRPr="000319F9">
        <w:rPr>
          <w:sz w:val="28"/>
          <w:szCs w:val="28"/>
        </w:rPr>
        <w:t>,</w:t>
      </w:r>
      <w:r w:rsidR="00A56612">
        <w:rPr>
          <w:sz w:val="28"/>
          <w:szCs w:val="28"/>
        </w:rPr>
        <w:t xml:space="preserve"> </w:t>
      </w:r>
      <w:hyperlink r:id="rId11" w:history="1">
        <w:r w:rsidRPr="00C824FB">
          <w:rPr>
            <w:rStyle w:val="a3"/>
            <w:b w:val="0"/>
            <w:color w:val="auto"/>
            <w:sz w:val="28"/>
            <w:szCs w:val="28"/>
          </w:rPr>
          <w:t>Законом</w:t>
        </w:r>
      </w:hyperlink>
      <w:r w:rsidRPr="000319F9">
        <w:rPr>
          <w:sz w:val="28"/>
          <w:szCs w:val="28"/>
        </w:rPr>
        <w:t xml:space="preserve"> Ивановской области от 01.10.2012 </w:t>
      </w:r>
      <w:r>
        <w:rPr>
          <w:sz w:val="28"/>
          <w:szCs w:val="28"/>
        </w:rPr>
        <w:t>№</w:t>
      </w:r>
      <w:r w:rsidRPr="000319F9">
        <w:rPr>
          <w:sz w:val="28"/>
          <w:szCs w:val="28"/>
        </w:rPr>
        <w:t> 65-ОЗ</w:t>
      </w:r>
      <w:r>
        <w:rPr>
          <w:sz w:val="28"/>
          <w:szCs w:val="28"/>
        </w:rPr>
        <w:t xml:space="preserve"> «</w:t>
      </w:r>
      <w:r w:rsidRPr="000319F9">
        <w:rPr>
          <w:sz w:val="28"/>
          <w:szCs w:val="28"/>
        </w:rPr>
        <w:t>О муниципальном жилищном контроле и взаимодействии органа исполнител</w:t>
      </w:r>
      <w:r>
        <w:rPr>
          <w:sz w:val="28"/>
          <w:szCs w:val="28"/>
        </w:rPr>
        <w:t xml:space="preserve">ьной власти Ивановской области, </w:t>
      </w:r>
      <w:r w:rsidRPr="000319F9">
        <w:rPr>
          <w:sz w:val="28"/>
          <w:szCs w:val="28"/>
        </w:rPr>
        <w:t>осуществляющего региональный государственный</w:t>
      </w:r>
      <w:proofErr w:type="gramEnd"/>
      <w:r w:rsidRPr="000319F9">
        <w:rPr>
          <w:sz w:val="28"/>
          <w:szCs w:val="28"/>
        </w:rPr>
        <w:t xml:space="preserve"> жилищный надзор, с органами му</w:t>
      </w:r>
      <w:r>
        <w:rPr>
          <w:sz w:val="28"/>
          <w:szCs w:val="28"/>
        </w:rPr>
        <w:t>ниципального жилищного контроля»</w:t>
      </w:r>
      <w:r w:rsidRPr="000319F9">
        <w:rPr>
          <w:sz w:val="28"/>
          <w:szCs w:val="28"/>
        </w:rPr>
        <w:t xml:space="preserve">, </w:t>
      </w:r>
      <w:hyperlink r:id="rId12" w:history="1">
        <w:r w:rsidRPr="00C824FB">
          <w:rPr>
            <w:rStyle w:val="a3"/>
            <w:b w:val="0"/>
            <w:color w:val="auto"/>
            <w:sz w:val="28"/>
            <w:szCs w:val="28"/>
          </w:rPr>
          <w:t>постановлением</w:t>
        </w:r>
      </w:hyperlink>
      <w:r w:rsidRPr="000319F9">
        <w:rPr>
          <w:sz w:val="28"/>
          <w:szCs w:val="28"/>
        </w:rPr>
        <w:t xml:space="preserve"> Правительства Ивановской области от 09.11.2011 </w:t>
      </w:r>
      <w:r>
        <w:rPr>
          <w:sz w:val="28"/>
          <w:szCs w:val="28"/>
        </w:rPr>
        <w:t>№ 403-п «</w:t>
      </w:r>
      <w:r w:rsidRPr="000319F9">
        <w:rPr>
          <w:sz w:val="28"/>
          <w:szCs w:val="28"/>
        </w:rPr>
        <w:t>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r>
        <w:rPr>
          <w:sz w:val="28"/>
          <w:szCs w:val="28"/>
        </w:rPr>
        <w:t xml:space="preserve">» </w:t>
      </w:r>
    </w:p>
    <w:p w:rsidR="005F3FDC" w:rsidRPr="000319F9" w:rsidRDefault="005F3FDC" w:rsidP="004D46F5">
      <w:pPr>
        <w:jc w:val="both"/>
        <w:rPr>
          <w:sz w:val="28"/>
          <w:szCs w:val="28"/>
        </w:rPr>
      </w:pPr>
    </w:p>
    <w:p w:rsidR="005F3FDC" w:rsidRPr="005A37E2" w:rsidRDefault="005F3FDC" w:rsidP="004D46F5">
      <w:pPr>
        <w:jc w:val="center"/>
        <w:rPr>
          <w:b/>
          <w:sz w:val="32"/>
          <w:szCs w:val="32"/>
        </w:rPr>
      </w:pPr>
      <w:proofErr w:type="spellStart"/>
      <w:proofErr w:type="gramStart"/>
      <w:r w:rsidRPr="005A37E2">
        <w:rPr>
          <w:b/>
          <w:sz w:val="32"/>
          <w:szCs w:val="32"/>
        </w:rPr>
        <w:t>п</w:t>
      </w:r>
      <w:proofErr w:type="spellEnd"/>
      <w:proofErr w:type="gramEnd"/>
      <w:r w:rsidRPr="005A37E2">
        <w:rPr>
          <w:b/>
          <w:sz w:val="32"/>
          <w:szCs w:val="32"/>
        </w:rPr>
        <w:t xml:space="preserve"> о с т а </w:t>
      </w:r>
      <w:proofErr w:type="spellStart"/>
      <w:r w:rsidRPr="005A37E2">
        <w:rPr>
          <w:b/>
          <w:sz w:val="32"/>
          <w:szCs w:val="32"/>
        </w:rPr>
        <w:t>н</w:t>
      </w:r>
      <w:proofErr w:type="spellEnd"/>
      <w:r w:rsidRPr="005A37E2">
        <w:rPr>
          <w:b/>
          <w:sz w:val="32"/>
          <w:szCs w:val="32"/>
        </w:rPr>
        <w:t xml:space="preserve"> о в л я ю:</w:t>
      </w:r>
    </w:p>
    <w:p w:rsidR="005F3FDC" w:rsidRPr="005A37E2" w:rsidRDefault="005F3FDC" w:rsidP="004D46F5">
      <w:pPr>
        <w:jc w:val="center"/>
        <w:rPr>
          <w:b/>
          <w:sz w:val="28"/>
          <w:szCs w:val="28"/>
        </w:rPr>
      </w:pPr>
    </w:p>
    <w:p w:rsidR="005F3FDC" w:rsidRPr="00A56612" w:rsidRDefault="005F3FDC" w:rsidP="007A6C03">
      <w:pPr>
        <w:jc w:val="both"/>
        <w:rPr>
          <w:sz w:val="28"/>
          <w:szCs w:val="28"/>
        </w:rPr>
      </w:pPr>
      <w:r>
        <w:rPr>
          <w:sz w:val="28"/>
          <w:szCs w:val="28"/>
        </w:rPr>
        <w:t xml:space="preserve">     1. Внести в постановление </w:t>
      </w:r>
      <w:r w:rsidRPr="00D477B8">
        <w:rPr>
          <w:sz w:val="28"/>
          <w:szCs w:val="28"/>
        </w:rPr>
        <w:t>администрации Пучежского муниципального района Ивановско</w:t>
      </w:r>
      <w:r w:rsidR="00A56612">
        <w:rPr>
          <w:sz w:val="28"/>
          <w:szCs w:val="28"/>
        </w:rPr>
        <w:t>й области от 28.02.2018 № 127-п «</w:t>
      </w:r>
      <w:r w:rsidRPr="00AC338A">
        <w:rPr>
          <w:sz w:val="28"/>
          <w:szCs w:val="28"/>
        </w:rPr>
        <w:t xml:space="preserve">Об утверждении </w:t>
      </w:r>
      <w:r w:rsidR="00A56612">
        <w:rPr>
          <w:sz w:val="28"/>
          <w:szCs w:val="28"/>
        </w:rPr>
        <w:t>Административного регламента «</w:t>
      </w:r>
      <w:r w:rsidRPr="00AC338A">
        <w:rPr>
          <w:sz w:val="28"/>
          <w:szCs w:val="28"/>
        </w:rPr>
        <w:t>Осуществление муниципального жилищного контроля на территории Пучежского городского поселения» следующие изменения:</w:t>
      </w:r>
    </w:p>
    <w:p w:rsidR="005F3FDC" w:rsidRDefault="005F3FDC" w:rsidP="001D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56612">
        <w:rPr>
          <w:iCs/>
          <w:sz w:val="28"/>
          <w:szCs w:val="28"/>
        </w:rPr>
        <w:t xml:space="preserve">        1.1. </w:t>
      </w:r>
      <w:r w:rsidRPr="00A56612">
        <w:rPr>
          <w:sz w:val="28"/>
          <w:szCs w:val="28"/>
          <w:shd w:val="clear" w:color="auto" w:fill="FFFFFF"/>
        </w:rPr>
        <w:t>Подпункт 4 пункта 2.2.11.</w:t>
      </w:r>
      <w:r w:rsidR="00A56612" w:rsidRPr="00A56612">
        <w:rPr>
          <w:sz w:val="28"/>
          <w:szCs w:val="28"/>
          <w:shd w:val="clear" w:color="auto" w:fill="FFFFFF"/>
        </w:rPr>
        <w:t xml:space="preserve"> раздел</w:t>
      </w:r>
      <w:r w:rsidR="00A56612">
        <w:rPr>
          <w:sz w:val="28"/>
          <w:szCs w:val="28"/>
          <w:shd w:val="clear" w:color="auto" w:fill="FFFFFF"/>
        </w:rPr>
        <w:t>а 2</w:t>
      </w:r>
      <w:r>
        <w:rPr>
          <w:color w:val="22272F"/>
          <w:sz w:val="28"/>
          <w:szCs w:val="28"/>
          <w:shd w:val="clear" w:color="auto" w:fill="FFFFFF"/>
        </w:rPr>
        <w:t xml:space="preserve"> </w:t>
      </w:r>
      <w:r>
        <w:rPr>
          <w:sz w:val="28"/>
          <w:szCs w:val="28"/>
        </w:rPr>
        <w:t>приложения к постановлению</w:t>
      </w:r>
      <w:r w:rsidRPr="00241BC4">
        <w:rPr>
          <w:sz w:val="28"/>
          <w:szCs w:val="28"/>
        </w:rPr>
        <w:t xml:space="preserve"> изложить в </w:t>
      </w:r>
      <w:r w:rsidR="00A56612">
        <w:rPr>
          <w:sz w:val="28"/>
          <w:szCs w:val="28"/>
        </w:rPr>
        <w:t>следующей</w:t>
      </w:r>
      <w:r w:rsidRPr="00241BC4">
        <w:rPr>
          <w:sz w:val="28"/>
          <w:szCs w:val="28"/>
        </w:rPr>
        <w:t xml:space="preserve"> редакции</w:t>
      </w:r>
      <w:r>
        <w:rPr>
          <w:sz w:val="28"/>
          <w:szCs w:val="28"/>
        </w:rPr>
        <w:t xml:space="preserve">: </w:t>
      </w:r>
      <w:r w:rsidRPr="00E55DDC">
        <w:rPr>
          <w:color w:val="000000"/>
          <w:sz w:val="28"/>
          <w:szCs w:val="28"/>
        </w:rPr>
        <w:t>«</w:t>
      </w:r>
      <w:r w:rsidRPr="00E55DDC">
        <w:rPr>
          <w:rStyle w:val="apple-converted-space"/>
          <w:color w:val="000000"/>
          <w:sz w:val="28"/>
          <w:szCs w:val="28"/>
          <w:shd w:val="clear" w:color="auto" w:fill="FFFFFF"/>
        </w:rPr>
        <w:t> </w:t>
      </w:r>
      <w:proofErr w:type="gramStart"/>
      <w:r w:rsidRPr="00E55DDC">
        <w:rPr>
          <w:color w:val="000000"/>
          <w:sz w:val="28"/>
          <w:szCs w:val="28"/>
          <w:shd w:val="clear" w:color="auto" w:fill="FFFFFF"/>
        </w:rPr>
        <w:t>Основаниями для проведения внеплановой проверки наряду с основаниями, указанными в</w:t>
      </w:r>
      <w:r w:rsidRPr="00E55DDC">
        <w:rPr>
          <w:rStyle w:val="apple-converted-space"/>
          <w:color w:val="000000"/>
          <w:sz w:val="28"/>
          <w:szCs w:val="28"/>
          <w:shd w:val="clear" w:color="auto" w:fill="FFFFFF"/>
        </w:rPr>
        <w:t> </w:t>
      </w:r>
      <w:hyperlink r:id="rId13" w:anchor="block_1002" w:history="1">
        <w:r w:rsidRPr="00F91648">
          <w:rPr>
            <w:rStyle w:val="a8"/>
            <w:color w:val="000000"/>
            <w:sz w:val="28"/>
            <w:szCs w:val="28"/>
            <w:u w:val="none"/>
            <w:shd w:val="clear" w:color="auto" w:fill="FFFFFF"/>
          </w:rPr>
          <w:t>части 2 статьи 10</w:t>
        </w:r>
      </w:hyperlink>
      <w:r w:rsidRPr="00E55DDC">
        <w:rPr>
          <w:rStyle w:val="apple-converted-space"/>
          <w:color w:val="000000"/>
          <w:sz w:val="28"/>
          <w:szCs w:val="28"/>
          <w:shd w:val="clear" w:color="auto" w:fill="FFFFFF"/>
        </w:rPr>
        <w:t> </w:t>
      </w:r>
      <w:r w:rsidRPr="00E55DDC">
        <w:rPr>
          <w:color w:val="000000"/>
          <w:sz w:val="28"/>
          <w:szCs w:val="28"/>
          <w:shd w:val="clear" w:color="auto" w:fill="FFFFFF"/>
        </w:rPr>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w:t>
      </w:r>
      <w:r w:rsidRPr="00E55DDC">
        <w:rPr>
          <w:color w:val="000000"/>
          <w:sz w:val="28"/>
          <w:szCs w:val="28"/>
          <w:shd w:val="clear" w:color="auto" w:fill="FFFFFF"/>
        </w:rPr>
        <w:lastRenderedPageBreak/>
        <w:t>государственного жилищного надзора, орган муниципального жилищного контроля обращений и заявлений граждан, в том</w:t>
      </w:r>
      <w:proofErr w:type="gramEnd"/>
      <w:r w:rsidRPr="00E55DDC">
        <w:rPr>
          <w:color w:val="000000"/>
          <w:sz w:val="28"/>
          <w:szCs w:val="28"/>
          <w:shd w:val="clear" w:color="auto" w:fill="FFFFFF"/>
        </w:rPr>
        <w:t xml:space="preserve"> </w:t>
      </w:r>
      <w:proofErr w:type="gramStart"/>
      <w:r w:rsidRPr="00E55DDC">
        <w:rPr>
          <w:color w:val="000000"/>
          <w:sz w:val="28"/>
          <w:szCs w:val="28"/>
          <w:shd w:val="clear" w:color="auto" w:fill="FFFFFF"/>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w:t>
      </w:r>
      <w:r w:rsidRPr="00E55DDC">
        <w:rPr>
          <w:rStyle w:val="apple-converted-space"/>
          <w:color w:val="000000"/>
          <w:sz w:val="28"/>
          <w:szCs w:val="28"/>
          <w:shd w:val="clear" w:color="auto" w:fill="FFFFFF"/>
        </w:rPr>
        <w:t> </w:t>
      </w:r>
      <w:hyperlink r:id="rId14" w:anchor="block_1000" w:history="1">
        <w:r w:rsidRPr="00F91648">
          <w:rPr>
            <w:rStyle w:val="a8"/>
            <w:color w:val="000000"/>
            <w:sz w:val="28"/>
            <w:szCs w:val="28"/>
            <w:u w:val="none"/>
            <w:shd w:val="clear" w:color="auto" w:fill="FFFFFF"/>
          </w:rPr>
          <w:t>правил</w:t>
        </w:r>
      </w:hyperlink>
      <w:r w:rsidRPr="00E55DDC">
        <w:rPr>
          <w:rStyle w:val="apple-converted-space"/>
          <w:color w:val="000000"/>
          <w:sz w:val="28"/>
          <w:szCs w:val="28"/>
          <w:shd w:val="clear" w:color="auto" w:fill="FFFFFF"/>
        </w:rPr>
        <w:t> </w:t>
      </w:r>
      <w:r w:rsidRPr="00E55DDC">
        <w:rPr>
          <w:color w:val="000000"/>
          <w:sz w:val="28"/>
          <w:szCs w:val="28"/>
          <w:shd w:val="clear" w:color="auto" w:fill="FFFFFF"/>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E55DDC">
        <w:rPr>
          <w:color w:val="000000"/>
          <w:sz w:val="28"/>
          <w:szCs w:val="28"/>
          <w:shd w:val="clear" w:color="auto" w:fill="FFFFFF"/>
        </w:rPr>
        <w:t xml:space="preserve"> </w:t>
      </w:r>
      <w:proofErr w:type="gramStart"/>
      <w:r w:rsidRPr="00E55DDC">
        <w:rPr>
          <w:color w:val="000000"/>
          <w:sz w:val="28"/>
          <w:szCs w:val="28"/>
          <w:shd w:val="clear" w:color="auto" w:fill="FFFFFF"/>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w:t>
      </w:r>
      <w:r w:rsidRPr="00E55DDC">
        <w:rPr>
          <w:rStyle w:val="apple-converted-space"/>
          <w:color w:val="000000"/>
          <w:sz w:val="28"/>
          <w:szCs w:val="28"/>
          <w:shd w:val="clear" w:color="auto" w:fill="FFFFFF"/>
        </w:rPr>
        <w:t> </w:t>
      </w:r>
      <w:r w:rsidRPr="00E55DDC">
        <w:rPr>
          <w:rStyle w:val="s10"/>
          <w:bCs/>
          <w:color w:val="000000"/>
          <w:sz w:val="28"/>
          <w:szCs w:val="28"/>
          <w:shd w:val="clear" w:color="auto" w:fill="FFFFFF"/>
        </w:rPr>
        <w:t>управляющая организация</w:t>
      </w:r>
      <w:r w:rsidRPr="00E55DDC">
        <w:rPr>
          <w:color w:val="000000"/>
          <w:sz w:val="28"/>
          <w:szCs w:val="28"/>
          <w:shd w:val="clear" w:color="auto" w:fill="FFFFFF"/>
        </w:rPr>
        <w:t>), в целях заключения с управляющей организацией договора управления многоквартирным</w:t>
      </w:r>
      <w:proofErr w:type="gramEnd"/>
      <w:r w:rsidRPr="00E55DDC">
        <w:rPr>
          <w:color w:val="000000"/>
          <w:sz w:val="28"/>
          <w:szCs w:val="28"/>
          <w:shd w:val="clear" w:color="auto" w:fill="FFFFFF"/>
        </w:rPr>
        <w:t xml:space="preserve"> </w:t>
      </w:r>
      <w:proofErr w:type="gramStart"/>
      <w:r w:rsidRPr="00E55DDC">
        <w:rPr>
          <w:color w:val="000000"/>
          <w:sz w:val="28"/>
          <w:szCs w:val="28"/>
          <w:shd w:val="clear" w:color="auto" w:fill="FFFFFF"/>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Pr="00E55DDC">
        <w:rPr>
          <w:rStyle w:val="apple-converted-space"/>
          <w:color w:val="000000"/>
          <w:sz w:val="28"/>
          <w:szCs w:val="28"/>
          <w:shd w:val="clear" w:color="auto" w:fill="FFFFFF"/>
        </w:rPr>
        <w:t> </w:t>
      </w:r>
      <w:hyperlink r:id="rId15" w:anchor="block_16401" w:history="1">
        <w:r w:rsidRPr="00F91648">
          <w:rPr>
            <w:rStyle w:val="a8"/>
            <w:color w:val="000000"/>
            <w:sz w:val="28"/>
            <w:szCs w:val="28"/>
            <w:u w:val="none"/>
            <w:shd w:val="clear" w:color="auto" w:fill="FFFFFF"/>
          </w:rPr>
          <w:t>части 1 статьи 164</w:t>
        </w:r>
      </w:hyperlink>
      <w:r w:rsidRPr="00E55DDC">
        <w:rPr>
          <w:rStyle w:val="apple-converted-space"/>
          <w:color w:val="000000"/>
          <w:sz w:val="28"/>
          <w:szCs w:val="28"/>
          <w:shd w:val="clear" w:color="auto" w:fill="FFFFFF"/>
        </w:rPr>
        <w:t> </w:t>
      </w:r>
      <w:r w:rsidR="00A56612">
        <w:rPr>
          <w:color w:val="000000"/>
          <w:sz w:val="28"/>
          <w:szCs w:val="28"/>
          <w:shd w:val="clear" w:color="auto" w:fill="FFFFFF"/>
        </w:rPr>
        <w:t>Жилищного</w:t>
      </w:r>
      <w:r w:rsidRPr="00E55DDC">
        <w:rPr>
          <w:color w:val="000000"/>
          <w:sz w:val="28"/>
          <w:szCs w:val="28"/>
          <w:shd w:val="clear" w:color="auto" w:fill="FFFFFF"/>
        </w:rPr>
        <w:t xml:space="preserve"> Кодекса </w:t>
      </w:r>
      <w:r w:rsidR="00A56612">
        <w:rPr>
          <w:color w:val="000000"/>
          <w:sz w:val="28"/>
          <w:szCs w:val="28"/>
          <w:shd w:val="clear" w:color="auto" w:fill="FFFFFF"/>
        </w:rPr>
        <w:t xml:space="preserve">Российской Федерации </w:t>
      </w:r>
      <w:r w:rsidRPr="00E55DDC">
        <w:rPr>
          <w:color w:val="000000"/>
          <w:sz w:val="28"/>
          <w:szCs w:val="28"/>
          <w:shd w:val="clear" w:color="auto" w:fill="FFFFFF"/>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w:t>
      </w:r>
      <w:proofErr w:type="gramEnd"/>
      <w:r w:rsidRPr="00E55DDC">
        <w:rPr>
          <w:color w:val="000000"/>
          <w:sz w:val="28"/>
          <w:szCs w:val="28"/>
          <w:shd w:val="clear" w:color="auto" w:fill="FFFFFF"/>
        </w:rPr>
        <w:t xml:space="preserve"> </w:t>
      </w:r>
      <w:proofErr w:type="gramStart"/>
      <w:r w:rsidRPr="00E55DDC">
        <w:rPr>
          <w:color w:val="000000"/>
          <w:sz w:val="28"/>
          <w:szCs w:val="28"/>
          <w:shd w:val="clear" w:color="auto" w:fill="FFFFFF"/>
        </w:rPr>
        <w:t>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w:t>
      </w:r>
      <w:r w:rsidRPr="00E55DDC">
        <w:rPr>
          <w:rStyle w:val="apple-converted-space"/>
          <w:color w:val="000000"/>
          <w:sz w:val="28"/>
          <w:szCs w:val="28"/>
          <w:shd w:val="clear" w:color="auto" w:fill="FFFFFF"/>
        </w:rPr>
        <w:t> </w:t>
      </w:r>
      <w:hyperlink r:id="rId16" w:anchor="block_16202" w:history="1">
        <w:r w:rsidRPr="00F91648">
          <w:rPr>
            <w:rStyle w:val="a8"/>
            <w:color w:val="000000"/>
            <w:sz w:val="28"/>
            <w:szCs w:val="28"/>
            <w:u w:val="none"/>
            <w:shd w:val="clear" w:color="auto" w:fill="FFFFFF"/>
          </w:rPr>
          <w:t>частью 2 статьи 162</w:t>
        </w:r>
        <w:proofErr w:type="gramEnd"/>
      </w:hyperlink>
      <w:r w:rsidRPr="00E55DDC">
        <w:rPr>
          <w:rStyle w:val="apple-converted-space"/>
          <w:color w:val="000000"/>
          <w:sz w:val="28"/>
          <w:szCs w:val="28"/>
          <w:shd w:val="clear" w:color="auto" w:fill="FFFFFF"/>
        </w:rPr>
        <w:t> </w:t>
      </w:r>
      <w:proofErr w:type="gramStart"/>
      <w:r w:rsidR="00A56612">
        <w:rPr>
          <w:color w:val="000000"/>
          <w:sz w:val="28"/>
          <w:szCs w:val="28"/>
          <w:shd w:val="clear" w:color="auto" w:fill="FFFFFF"/>
        </w:rPr>
        <w:t>Жилищного</w:t>
      </w:r>
      <w:r w:rsidR="00A56612" w:rsidRPr="00E55DDC">
        <w:rPr>
          <w:color w:val="000000"/>
          <w:sz w:val="28"/>
          <w:szCs w:val="28"/>
          <w:shd w:val="clear" w:color="auto" w:fill="FFFFFF"/>
        </w:rPr>
        <w:t xml:space="preserve"> Кодекса </w:t>
      </w:r>
      <w:r w:rsidR="00A56612">
        <w:rPr>
          <w:color w:val="000000"/>
          <w:sz w:val="28"/>
          <w:szCs w:val="28"/>
          <w:shd w:val="clear" w:color="auto" w:fill="FFFFFF"/>
        </w:rPr>
        <w:t>Российской Федерации</w:t>
      </w:r>
      <w:r w:rsidRPr="00E55DDC">
        <w:rPr>
          <w:color w:val="000000"/>
          <w:sz w:val="28"/>
          <w:szCs w:val="28"/>
          <w:shd w:val="clear" w:color="auto" w:fill="FFFFFF"/>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w:t>
      </w:r>
      <w:r w:rsidRPr="00E55DDC">
        <w:rPr>
          <w:rStyle w:val="apple-converted-space"/>
          <w:color w:val="000000"/>
          <w:sz w:val="28"/>
          <w:szCs w:val="28"/>
          <w:shd w:val="clear" w:color="auto" w:fill="FFFFFF"/>
        </w:rPr>
        <w:t> </w:t>
      </w:r>
      <w:hyperlink r:id="rId17" w:anchor="block_1000" w:history="1">
        <w:r w:rsidRPr="00F91648">
          <w:rPr>
            <w:rStyle w:val="a8"/>
            <w:color w:val="000000"/>
            <w:sz w:val="28"/>
            <w:szCs w:val="28"/>
            <w:u w:val="none"/>
            <w:shd w:val="clear" w:color="auto" w:fill="FFFFFF"/>
          </w:rPr>
          <w:t>правил</w:t>
        </w:r>
      </w:hyperlink>
      <w:r w:rsidRPr="00E55DDC">
        <w:rPr>
          <w:rStyle w:val="apple-converted-space"/>
          <w:color w:val="000000"/>
          <w:sz w:val="28"/>
          <w:szCs w:val="28"/>
          <w:shd w:val="clear" w:color="auto" w:fill="FFFFFF"/>
        </w:rPr>
        <w:t> </w:t>
      </w:r>
      <w:r w:rsidRPr="00E55DDC">
        <w:rPr>
          <w:color w:val="000000"/>
          <w:sz w:val="28"/>
          <w:szCs w:val="28"/>
          <w:shd w:val="clear" w:color="auto" w:fill="FFFFFF"/>
        </w:rPr>
        <w:t>содержания общего имущества в многоквартирном</w:t>
      </w:r>
      <w:proofErr w:type="gramEnd"/>
      <w:r w:rsidRPr="00E55DDC">
        <w:rPr>
          <w:color w:val="000000"/>
          <w:sz w:val="28"/>
          <w:szCs w:val="28"/>
          <w:shd w:val="clear" w:color="auto" w:fill="FFFFFF"/>
        </w:rPr>
        <w:t xml:space="preserve"> </w:t>
      </w:r>
      <w:proofErr w:type="gramStart"/>
      <w:r w:rsidRPr="00E55DDC">
        <w:rPr>
          <w:color w:val="000000"/>
          <w:sz w:val="28"/>
          <w:szCs w:val="28"/>
          <w:shd w:val="clear" w:color="auto" w:fill="FFFFFF"/>
        </w:rPr>
        <w:t>доме и</w:t>
      </w:r>
      <w:r w:rsidRPr="00E55DDC">
        <w:rPr>
          <w:rStyle w:val="apple-converted-space"/>
          <w:color w:val="000000"/>
          <w:sz w:val="28"/>
          <w:szCs w:val="28"/>
          <w:shd w:val="clear" w:color="auto" w:fill="FFFFFF"/>
        </w:rPr>
        <w:t> </w:t>
      </w:r>
      <w:hyperlink r:id="rId18" w:anchor="block_2000" w:history="1">
        <w:r w:rsidRPr="00F91648">
          <w:rPr>
            <w:rStyle w:val="a8"/>
            <w:color w:val="000000"/>
            <w:sz w:val="28"/>
            <w:szCs w:val="28"/>
            <w:u w:val="none"/>
            <w:shd w:val="clear" w:color="auto" w:fill="FFFFFF"/>
          </w:rPr>
          <w:t>правил</w:t>
        </w:r>
      </w:hyperlink>
      <w:r w:rsidRPr="00E55DDC">
        <w:rPr>
          <w:rStyle w:val="apple-converted-space"/>
          <w:color w:val="000000"/>
          <w:sz w:val="28"/>
          <w:szCs w:val="28"/>
          <w:shd w:val="clear" w:color="auto" w:fill="FFFFFF"/>
        </w:rPr>
        <w:t> </w:t>
      </w:r>
      <w:r w:rsidRPr="00E55DDC">
        <w:rPr>
          <w:color w:val="000000"/>
          <w:sz w:val="28"/>
          <w:szCs w:val="28"/>
          <w:shd w:val="clear" w:color="auto" w:fill="FFFFFF"/>
        </w:rPr>
        <w:t xml:space="preserve">изменения размера платы за содержание жилого помещения, о фактах нарушения </w:t>
      </w:r>
      <w:proofErr w:type="spellStart"/>
      <w:r w:rsidRPr="00E55DDC">
        <w:rPr>
          <w:color w:val="000000"/>
          <w:sz w:val="28"/>
          <w:szCs w:val="28"/>
          <w:shd w:val="clear" w:color="auto" w:fill="FFFFFF"/>
        </w:rPr>
        <w:t>наймодателями</w:t>
      </w:r>
      <w:proofErr w:type="spellEnd"/>
      <w:r w:rsidRPr="00E55DDC">
        <w:rPr>
          <w:color w:val="000000"/>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Pr="00E55DDC">
        <w:rPr>
          <w:color w:val="000000"/>
          <w:sz w:val="28"/>
          <w:szCs w:val="28"/>
          <w:shd w:val="clear" w:color="auto" w:fill="FFFFFF"/>
        </w:rPr>
        <w:t>наймодателям</w:t>
      </w:r>
      <w:proofErr w:type="spellEnd"/>
      <w:r w:rsidRPr="00E55DDC">
        <w:rPr>
          <w:color w:val="000000"/>
          <w:sz w:val="28"/>
          <w:szCs w:val="28"/>
          <w:shd w:val="clear" w:color="auto" w:fill="FFFFFF"/>
        </w:rPr>
        <w:t xml:space="preserve"> и нанимателям жилых помещений в таких домах, </w:t>
      </w:r>
      <w:r w:rsidRPr="00E55DDC">
        <w:rPr>
          <w:color w:val="000000"/>
          <w:sz w:val="28"/>
          <w:szCs w:val="28"/>
          <w:shd w:val="clear" w:color="auto" w:fill="FFFFFF"/>
        </w:rPr>
        <w:lastRenderedPageBreak/>
        <w:t xml:space="preserve">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E55DDC">
        <w:rPr>
          <w:color w:val="000000"/>
          <w:sz w:val="28"/>
          <w:szCs w:val="28"/>
          <w:shd w:val="clear" w:color="auto" w:fill="FFFFFF"/>
        </w:rPr>
        <w:t>ресурсоснабжающими</w:t>
      </w:r>
      <w:proofErr w:type="spellEnd"/>
      <w:r w:rsidRPr="00E55DDC">
        <w:rPr>
          <w:color w:val="000000"/>
          <w:sz w:val="28"/>
          <w:szCs w:val="28"/>
          <w:shd w:val="clear" w:color="auto" w:fill="FFFFFF"/>
        </w:rPr>
        <w:t xml:space="preserve"> организациями, лицами, осуществляющими деятельность</w:t>
      </w:r>
      <w:proofErr w:type="gramEnd"/>
      <w:r w:rsidRPr="00E55DDC">
        <w:rPr>
          <w:color w:val="000000"/>
          <w:sz w:val="28"/>
          <w:szCs w:val="28"/>
          <w:shd w:val="clear" w:color="auto" w:fill="FFFFFF"/>
        </w:rPr>
        <w:t xml:space="preserve"> по управлению многоквартирными домами, гражданами требований к порядку размещения информации в системе. </w:t>
      </w:r>
      <w:proofErr w:type="gramStart"/>
      <w:r w:rsidRPr="00E55DDC">
        <w:rPr>
          <w:color w:val="000000"/>
          <w:sz w:val="28"/>
          <w:szCs w:val="28"/>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E55DDC">
        <w:rPr>
          <w:color w:val="000000"/>
          <w:sz w:val="28"/>
          <w:szCs w:val="28"/>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E55DDC">
        <w:rPr>
          <w:color w:val="000000"/>
          <w:sz w:val="28"/>
          <w:szCs w:val="28"/>
          <w:shd w:val="clear" w:color="auto" w:fill="FFFFFF"/>
        </w:rPr>
        <w:t>.</w:t>
      </w:r>
      <w:r>
        <w:rPr>
          <w:color w:val="000000"/>
          <w:sz w:val="28"/>
          <w:szCs w:val="28"/>
          <w:shd w:val="clear" w:color="auto" w:fill="FFFFFF"/>
        </w:rPr>
        <w:t>»</w:t>
      </w:r>
      <w:proofErr w:type="gramEnd"/>
    </w:p>
    <w:p w:rsidR="005F3FDC" w:rsidRDefault="005F3FDC" w:rsidP="00A138E6">
      <w:pPr>
        <w:jc w:val="both"/>
        <w:rPr>
          <w:sz w:val="28"/>
          <w:szCs w:val="28"/>
        </w:rPr>
      </w:pPr>
      <w:r>
        <w:rPr>
          <w:sz w:val="28"/>
          <w:szCs w:val="28"/>
        </w:rPr>
        <w:t xml:space="preserve">      1.2.</w:t>
      </w:r>
      <w:r w:rsidRPr="001606C9">
        <w:rPr>
          <w:color w:val="22272F"/>
          <w:sz w:val="28"/>
          <w:szCs w:val="28"/>
          <w:shd w:val="clear" w:color="auto" w:fill="FFFFFF"/>
        </w:rPr>
        <w:t xml:space="preserve"> </w:t>
      </w:r>
      <w:r>
        <w:rPr>
          <w:color w:val="22272F"/>
          <w:sz w:val="28"/>
          <w:szCs w:val="28"/>
          <w:shd w:val="clear" w:color="auto" w:fill="FFFFFF"/>
        </w:rPr>
        <w:t xml:space="preserve">Пункт 2.2.30 раздела 2 </w:t>
      </w:r>
      <w:r>
        <w:rPr>
          <w:sz w:val="28"/>
          <w:szCs w:val="28"/>
        </w:rPr>
        <w:t>приложения к постановлению</w:t>
      </w:r>
      <w:r w:rsidRPr="00241BC4">
        <w:rPr>
          <w:sz w:val="28"/>
          <w:szCs w:val="28"/>
        </w:rPr>
        <w:t xml:space="preserve"> изложить в </w:t>
      </w:r>
      <w:r w:rsidR="00A56612">
        <w:rPr>
          <w:sz w:val="28"/>
          <w:szCs w:val="28"/>
        </w:rPr>
        <w:t>следующей</w:t>
      </w:r>
      <w:r w:rsidRPr="00241BC4">
        <w:rPr>
          <w:sz w:val="28"/>
          <w:szCs w:val="28"/>
        </w:rPr>
        <w:t xml:space="preserve"> редакции</w:t>
      </w:r>
      <w:r>
        <w:rPr>
          <w:sz w:val="28"/>
          <w:szCs w:val="28"/>
        </w:rPr>
        <w:t>: «</w:t>
      </w:r>
      <w:r w:rsidRPr="00A138E6">
        <w:rPr>
          <w:sz w:val="28"/>
          <w:szCs w:val="28"/>
        </w:rPr>
        <w:t>Проверки соблюдения жилищного законодательства в отношении юридических лиц и индивидуальных предпринимателей (далее – проверки) проводятся не чаще чем один раз в год.</w:t>
      </w:r>
      <w:r>
        <w:rPr>
          <w:sz w:val="28"/>
          <w:szCs w:val="28"/>
        </w:rPr>
        <w:t xml:space="preserve"> </w:t>
      </w:r>
      <w:r w:rsidRPr="00A138E6">
        <w:rPr>
          <w:sz w:val="28"/>
          <w:szCs w:val="28"/>
        </w:rPr>
        <w:t>Общий срок проведения проверки в отношении юридических лиц, индивидуальных предпринимателей (</w:t>
      </w:r>
      <w:proofErr w:type="gramStart"/>
      <w:r w:rsidRPr="00A138E6">
        <w:rPr>
          <w:sz w:val="28"/>
          <w:szCs w:val="28"/>
        </w:rPr>
        <w:t>с даты начала</w:t>
      </w:r>
      <w:proofErr w:type="gramEnd"/>
      <w:r w:rsidRPr="00A138E6">
        <w:rPr>
          <w:sz w:val="28"/>
          <w:szCs w:val="28"/>
        </w:rPr>
        <w:t xml:space="preserve"> проверки и до даты составления акта проверки) не может превышать двадцать рабочих дней.</w:t>
      </w:r>
      <w:r>
        <w:rPr>
          <w:sz w:val="28"/>
          <w:szCs w:val="28"/>
        </w:rPr>
        <w:t xml:space="preserve"> </w:t>
      </w:r>
    </w:p>
    <w:p w:rsidR="005F3FDC" w:rsidRDefault="005F3FDC" w:rsidP="00A138E6">
      <w:pPr>
        <w:jc w:val="both"/>
        <w:rPr>
          <w:sz w:val="28"/>
          <w:szCs w:val="28"/>
        </w:rPr>
      </w:pPr>
      <w:r w:rsidRPr="00A138E6">
        <w:rPr>
          <w:sz w:val="28"/>
          <w:szCs w:val="28"/>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A138E6">
        <w:rPr>
          <w:sz w:val="28"/>
          <w:szCs w:val="28"/>
        </w:rPr>
        <w:t>микропредприятия</w:t>
      </w:r>
      <w:proofErr w:type="spellEnd"/>
      <w:r w:rsidRPr="00A138E6">
        <w:rPr>
          <w:sz w:val="28"/>
          <w:szCs w:val="28"/>
        </w:rPr>
        <w:t xml:space="preserve"> в год.</w:t>
      </w:r>
      <w:r>
        <w:rPr>
          <w:sz w:val="28"/>
          <w:szCs w:val="28"/>
        </w:rPr>
        <w:t xml:space="preserve"> </w:t>
      </w:r>
    </w:p>
    <w:p w:rsidR="005F3FDC" w:rsidRPr="00A138E6" w:rsidRDefault="005F3FDC" w:rsidP="00A138E6">
      <w:pPr>
        <w:jc w:val="both"/>
        <w:rPr>
          <w:sz w:val="28"/>
          <w:szCs w:val="28"/>
        </w:rPr>
      </w:pPr>
      <w:proofErr w:type="gramStart"/>
      <w:r w:rsidRPr="00A138E6">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городского хозяйства и ЖКХ района администрации Пучежского муниципального района Ивановской области, проводящих плановую проверку, срок проведения выездной плановой проверки может быть продлен начальником Управления городского хозяйства и ЖКХ района администрации Пучежского муниципального района Ивановской области, но</w:t>
      </w:r>
      <w:proofErr w:type="gramEnd"/>
      <w:r w:rsidRPr="00A138E6">
        <w:rPr>
          <w:sz w:val="28"/>
          <w:szCs w:val="28"/>
        </w:rPr>
        <w:t xml:space="preserve"> не более чем на двадцать рабочих дней, в отношении малых предприятий, </w:t>
      </w:r>
      <w:proofErr w:type="spellStart"/>
      <w:r w:rsidRPr="00A138E6">
        <w:rPr>
          <w:sz w:val="28"/>
          <w:szCs w:val="28"/>
        </w:rPr>
        <w:t>микропредприятий</w:t>
      </w:r>
      <w:proofErr w:type="spellEnd"/>
      <w:r w:rsidRPr="00A138E6">
        <w:rPr>
          <w:sz w:val="28"/>
          <w:szCs w:val="28"/>
        </w:rPr>
        <w:t xml:space="preserve"> – не более чем на пятнадцать часов.</w:t>
      </w:r>
    </w:p>
    <w:p w:rsidR="005F3FDC" w:rsidRDefault="005F3FDC" w:rsidP="00A138E6">
      <w:pPr>
        <w:jc w:val="both"/>
        <w:rPr>
          <w:sz w:val="28"/>
          <w:szCs w:val="28"/>
        </w:rPr>
      </w:pPr>
      <w:r w:rsidRPr="00A138E6">
        <w:rPr>
          <w:sz w:val="28"/>
          <w:szCs w:val="28"/>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w:t>
      </w:r>
      <w:r w:rsidRPr="00A138E6">
        <w:rPr>
          <w:sz w:val="28"/>
          <w:szCs w:val="28"/>
        </w:rPr>
        <w:lastRenderedPageBreak/>
        <w:t>162 Жилищного кодекса Российской Федерации, проводится в пятидневный срок.</w:t>
      </w:r>
    </w:p>
    <w:p w:rsidR="005F3FDC" w:rsidRDefault="005F3FDC" w:rsidP="004E35E2">
      <w:pPr>
        <w:jc w:val="both"/>
        <w:rPr>
          <w:sz w:val="28"/>
          <w:szCs w:val="28"/>
        </w:rPr>
      </w:pPr>
      <w:r>
        <w:rPr>
          <w:sz w:val="28"/>
          <w:szCs w:val="28"/>
        </w:rPr>
        <w:t>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 Основаниями для проведения внеплановой проверки соблюдения гражданами обязательных требований</w:t>
      </w:r>
      <w:r w:rsidR="00A56612">
        <w:rPr>
          <w:sz w:val="28"/>
          <w:szCs w:val="28"/>
        </w:rPr>
        <w:t xml:space="preserve"> являются</w:t>
      </w:r>
      <w:r>
        <w:rPr>
          <w:sz w:val="28"/>
          <w:szCs w:val="28"/>
        </w:rPr>
        <w:t xml:space="preserve">: </w:t>
      </w:r>
    </w:p>
    <w:p w:rsidR="005F3FDC" w:rsidRDefault="005F3FDC" w:rsidP="00817850">
      <w:pPr>
        <w:ind w:firstLine="708"/>
        <w:jc w:val="both"/>
        <w:rPr>
          <w:sz w:val="28"/>
          <w:szCs w:val="28"/>
        </w:rPr>
      </w:pPr>
      <w:r>
        <w:rPr>
          <w:sz w:val="28"/>
          <w:szCs w:val="28"/>
        </w:rPr>
        <w:t xml:space="preserve">1) поступление в органы муниципального жилищного контроля обращений и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нарушения гражданами обязательных требований; </w:t>
      </w:r>
    </w:p>
    <w:p w:rsidR="005F3FDC" w:rsidRDefault="005F3FDC" w:rsidP="00817850">
      <w:pPr>
        <w:ind w:firstLine="708"/>
        <w:jc w:val="both"/>
        <w:rPr>
          <w:color w:val="22272F"/>
          <w:sz w:val="28"/>
          <w:szCs w:val="28"/>
          <w:shd w:val="clear" w:color="auto" w:fill="FFFFFF"/>
        </w:rPr>
      </w:pPr>
      <w:r>
        <w:rPr>
          <w:sz w:val="28"/>
          <w:szCs w:val="28"/>
        </w:rPr>
        <w:t xml:space="preserve">2) истечение срока исполнения гражданином ранее выданного органом муниципального жилищного контроля предписания об устранении выявленных нарушений обязательных требований. Проверки проводятся в документарной и (или) выездной форме, срок проведения каждой из проверок не </w:t>
      </w:r>
      <w:r w:rsidR="00A56612">
        <w:rPr>
          <w:sz w:val="28"/>
          <w:szCs w:val="28"/>
        </w:rPr>
        <w:t>может превышать 20 рабочих дней</w:t>
      </w:r>
      <w:r>
        <w:rPr>
          <w:sz w:val="28"/>
          <w:szCs w:val="28"/>
        </w:rPr>
        <w:t>»</w:t>
      </w:r>
      <w:r w:rsidR="00A56612">
        <w:rPr>
          <w:sz w:val="28"/>
          <w:szCs w:val="28"/>
        </w:rPr>
        <w:t>.</w:t>
      </w:r>
    </w:p>
    <w:p w:rsidR="005F3FDC" w:rsidRPr="002640BF" w:rsidRDefault="005F3FDC" w:rsidP="002640BF">
      <w:pPr>
        <w:ind w:firstLine="708"/>
        <w:jc w:val="both"/>
        <w:rPr>
          <w:sz w:val="28"/>
          <w:szCs w:val="28"/>
        </w:rPr>
      </w:pPr>
      <w:r w:rsidRPr="006F1AD7">
        <w:rPr>
          <w:color w:val="000000"/>
          <w:sz w:val="28"/>
          <w:szCs w:val="28"/>
        </w:rPr>
        <w:t>1.3</w:t>
      </w:r>
      <w:r w:rsidR="00A56612">
        <w:rPr>
          <w:color w:val="000000"/>
          <w:sz w:val="28"/>
          <w:szCs w:val="28"/>
        </w:rPr>
        <w:t>.</w:t>
      </w:r>
      <w:r>
        <w:rPr>
          <w:color w:val="000000"/>
          <w:sz w:val="28"/>
          <w:szCs w:val="28"/>
        </w:rPr>
        <w:t xml:space="preserve"> </w:t>
      </w:r>
      <w:r>
        <w:rPr>
          <w:color w:val="22272F"/>
          <w:sz w:val="28"/>
          <w:szCs w:val="28"/>
          <w:shd w:val="clear" w:color="auto" w:fill="FFFFFF"/>
        </w:rPr>
        <w:t xml:space="preserve">Пункт 2.3.1 раздела 2 </w:t>
      </w:r>
      <w:r>
        <w:rPr>
          <w:sz w:val="28"/>
          <w:szCs w:val="28"/>
        </w:rPr>
        <w:t>приложения к постановлению</w:t>
      </w:r>
      <w:r w:rsidRPr="00241BC4">
        <w:rPr>
          <w:sz w:val="28"/>
          <w:szCs w:val="28"/>
        </w:rPr>
        <w:t xml:space="preserve"> изложить в </w:t>
      </w:r>
      <w:r w:rsidR="00A56612">
        <w:rPr>
          <w:sz w:val="28"/>
          <w:szCs w:val="28"/>
        </w:rPr>
        <w:t>следующей</w:t>
      </w:r>
      <w:r w:rsidRPr="00241BC4">
        <w:rPr>
          <w:sz w:val="28"/>
          <w:szCs w:val="28"/>
        </w:rPr>
        <w:t xml:space="preserve"> редакции</w:t>
      </w:r>
      <w:r>
        <w:rPr>
          <w:sz w:val="28"/>
          <w:szCs w:val="28"/>
        </w:rPr>
        <w:t>: «</w:t>
      </w:r>
      <w:r w:rsidRPr="002640BF">
        <w:rPr>
          <w:sz w:val="28"/>
          <w:szCs w:val="28"/>
        </w:rPr>
        <w:t>По результатам мероприятий по муниципальному жилищному контролю уполномоченное должностное лицо муниципального жилищного контроля в порядке, установленном действующим законодательством, муниципальными правовыми актами, составляет:</w:t>
      </w:r>
    </w:p>
    <w:p w:rsidR="005F3FDC" w:rsidRPr="002640BF" w:rsidRDefault="005F3FDC" w:rsidP="002640BF">
      <w:pPr>
        <w:ind w:firstLine="708"/>
        <w:jc w:val="both"/>
        <w:rPr>
          <w:sz w:val="28"/>
          <w:szCs w:val="28"/>
        </w:rPr>
      </w:pPr>
      <w:r w:rsidRPr="002640BF">
        <w:rPr>
          <w:sz w:val="28"/>
          <w:szCs w:val="28"/>
        </w:rPr>
        <w:t>1) 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5F3FDC" w:rsidRPr="002640BF" w:rsidRDefault="005F3FDC" w:rsidP="002640BF">
      <w:pPr>
        <w:ind w:firstLine="708"/>
        <w:jc w:val="both"/>
        <w:rPr>
          <w:sz w:val="28"/>
          <w:szCs w:val="28"/>
        </w:rPr>
      </w:pPr>
      <w:r w:rsidRPr="002640BF">
        <w:rPr>
          <w:sz w:val="28"/>
          <w:szCs w:val="28"/>
        </w:rPr>
        <w:t>2) акт проверки соблюдения гражданами обязательных требований, установленных в отношении муниципального жилищного фонда, по форме, установленной муниципальным правовым актом органа, осуществляющего муниципальный жилищный контроль</w:t>
      </w:r>
      <w:r>
        <w:rPr>
          <w:sz w:val="28"/>
          <w:szCs w:val="28"/>
        </w:rPr>
        <w:t xml:space="preserve"> (приложение 2)</w:t>
      </w:r>
      <w:r w:rsidRPr="002640BF">
        <w:rPr>
          <w:sz w:val="28"/>
          <w:szCs w:val="28"/>
        </w:rPr>
        <w:t>;</w:t>
      </w:r>
    </w:p>
    <w:p w:rsidR="005F3FDC" w:rsidRPr="002640BF" w:rsidRDefault="005F3FDC" w:rsidP="002640BF">
      <w:pPr>
        <w:ind w:firstLine="708"/>
        <w:jc w:val="both"/>
        <w:rPr>
          <w:color w:val="22272F"/>
          <w:sz w:val="28"/>
          <w:szCs w:val="28"/>
          <w:shd w:val="clear" w:color="auto" w:fill="FFFFFF"/>
        </w:rPr>
      </w:pPr>
      <w:r w:rsidRPr="002640BF">
        <w:rPr>
          <w:sz w:val="28"/>
          <w:szCs w:val="28"/>
        </w:rPr>
        <w:t>3) акт обследования муниципального жилищного фонда по форме, установленной муниципальным правовым актом органа, осуществляющего муниципальный жилищный контроль</w:t>
      </w:r>
      <w:r>
        <w:rPr>
          <w:sz w:val="28"/>
          <w:szCs w:val="28"/>
        </w:rPr>
        <w:t xml:space="preserve"> (приложение 3)</w:t>
      </w:r>
      <w:r w:rsidRPr="002640BF">
        <w:rPr>
          <w:sz w:val="28"/>
          <w:szCs w:val="28"/>
        </w:rPr>
        <w:t>.</w:t>
      </w:r>
    </w:p>
    <w:p w:rsidR="005F3FDC" w:rsidRDefault="005F3FDC" w:rsidP="001418FB">
      <w:pPr>
        <w:ind w:firstLine="708"/>
        <w:rPr>
          <w:sz w:val="28"/>
          <w:szCs w:val="28"/>
        </w:rPr>
      </w:pPr>
      <w:r w:rsidRPr="007D405D">
        <w:rPr>
          <w:sz w:val="28"/>
          <w:szCs w:val="28"/>
        </w:rPr>
        <w:t>1.4</w:t>
      </w:r>
      <w:r w:rsidR="00A56612">
        <w:rPr>
          <w:sz w:val="28"/>
          <w:szCs w:val="28"/>
        </w:rPr>
        <w:t>.</w:t>
      </w:r>
      <w:r>
        <w:t xml:space="preserve"> </w:t>
      </w:r>
      <w:r>
        <w:rPr>
          <w:sz w:val="28"/>
          <w:szCs w:val="28"/>
        </w:rPr>
        <w:t xml:space="preserve">Приложение №2 «План проведения плановых проверок физических лиц» к регламенту </w:t>
      </w:r>
      <w:proofErr w:type="gramStart"/>
      <w:r>
        <w:rPr>
          <w:sz w:val="28"/>
          <w:szCs w:val="28"/>
        </w:rPr>
        <w:t>заменить на приложение</w:t>
      </w:r>
      <w:proofErr w:type="gramEnd"/>
      <w:r>
        <w:rPr>
          <w:sz w:val="28"/>
          <w:szCs w:val="28"/>
        </w:rPr>
        <w:t xml:space="preserve"> №2 «Акт проверки</w:t>
      </w:r>
      <w:r w:rsidRPr="001D20A4">
        <w:rPr>
          <w:sz w:val="28"/>
          <w:szCs w:val="28"/>
        </w:rPr>
        <w:t xml:space="preserve"> органом муниципального контроля гражданина</w:t>
      </w:r>
      <w:r>
        <w:rPr>
          <w:sz w:val="28"/>
          <w:szCs w:val="28"/>
        </w:rPr>
        <w:t>».</w:t>
      </w:r>
    </w:p>
    <w:p w:rsidR="005F3FDC" w:rsidRPr="006F1AD7" w:rsidRDefault="005F3FDC" w:rsidP="001418FB">
      <w:pPr>
        <w:rPr>
          <w:sz w:val="28"/>
          <w:szCs w:val="28"/>
        </w:rPr>
      </w:pPr>
      <w:r w:rsidRPr="006F1AD7">
        <w:rPr>
          <w:sz w:val="28"/>
          <w:szCs w:val="28"/>
        </w:rPr>
        <w:t xml:space="preserve">2. </w:t>
      </w:r>
      <w:r w:rsidR="00F91648">
        <w:rPr>
          <w:sz w:val="28"/>
          <w:szCs w:val="28"/>
        </w:rPr>
        <w:t>Опубликовать настоящее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w:t>
      </w:r>
    </w:p>
    <w:p w:rsidR="005F3FDC" w:rsidRPr="006F1AD7" w:rsidRDefault="005F3FDC" w:rsidP="006F1AD7">
      <w:pPr>
        <w:rPr>
          <w:sz w:val="28"/>
          <w:szCs w:val="28"/>
        </w:rPr>
      </w:pPr>
      <w:r w:rsidRPr="006F1AD7">
        <w:rPr>
          <w:sz w:val="28"/>
          <w:szCs w:val="28"/>
        </w:rPr>
        <w:t xml:space="preserve">3. Настоящее постановление вступает в силу со дня его </w:t>
      </w:r>
      <w:r w:rsidR="00A56612">
        <w:rPr>
          <w:sz w:val="28"/>
          <w:szCs w:val="28"/>
        </w:rPr>
        <w:t>опубликования</w:t>
      </w:r>
      <w:r w:rsidRPr="00E23758">
        <w:rPr>
          <w:sz w:val="28"/>
          <w:szCs w:val="28"/>
        </w:rPr>
        <w:t>.</w:t>
      </w:r>
    </w:p>
    <w:p w:rsidR="005F3FDC" w:rsidRDefault="005F3FDC" w:rsidP="004E35E2">
      <w:pPr>
        <w:pStyle w:val="s1"/>
        <w:shd w:val="clear" w:color="auto" w:fill="FFFFFF"/>
        <w:jc w:val="both"/>
        <w:rPr>
          <w:color w:val="22272F"/>
          <w:sz w:val="28"/>
          <w:szCs w:val="28"/>
        </w:rPr>
      </w:pPr>
    </w:p>
    <w:p w:rsidR="005F3FDC" w:rsidRDefault="005F3FDC" w:rsidP="004E35E2">
      <w:pPr>
        <w:jc w:val="both"/>
        <w:rPr>
          <w:b/>
          <w:sz w:val="28"/>
          <w:szCs w:val="28"/>
        </w:rPr>
      </w:pPr>
    </w:p>
    <w:p w:rsidR="005F3FDC" w:rsidRDefault="005F3FDC" w:rsidP="004E35E2">
      <w:pPr>
        <w:pStyle w:val="aa"/>
        <w:spacing w:before="0" w:beforeAutospacing="0" w:after="0" w:afterAutospacing="0"/>
        <w:jc w:val="both"/>
        <w:rPr>
          <w:sz w:val="26"/>
          <w:szCs w:val="26"/>
        </w:rPr>
      </w:pPr>
      <w:r>
        <w:rPr>
          <w:sz w:val="26"/>
          <w:szCs w:val="26"/>
        </w:rPr>
        <w:t xml:space="preserve">Глава Пучежского </w:t>
      </w:r>
    </w:p>
    <w:p w:rsidR="005F3FDC" w:rsidRDefault="005F3FDC" w:rsidP="00254D52">
      <w:pPr>
        <w:pStyle w:val="aa"/>
        <w:spacing w:before="0" w:beforeAutospacing="0" w:after="0" w:afterAutospacing="0"/>
        <w:jc w:val="both"/>
        <w:rPr>
          <w:sz w:val="26"/>
          <w:szCs w:val="26"/>
        </w:rPr>
      </w:pPr>
      <w:r>
        <w:rPr>
          <w:sz w:val="26"/>
          <w:szCs w:val="26"/>
        </w:rPr>
        <w:t xml:space="preserve">муниципального района                                                                            И. Н. </w:t>
      </w:r>
      <w:proofErr w:type="spellStart"/>
      <w:r>
        <w:rPr>
          <w:sz w:val="26"/>
          <w:szCs w:val="26"/>
        </w:rPr>
        <w:t>Шипков</w:t>
      </w:r>
      <w:proofErr w:type="spellEnd"/>
    </w:p>
    <w:p w:rsidR="00254D52" w:rsidRDefault="00254D52" w:rsidP="00254D52">
      <w:pPr>
        <w:pStyle w:val="aa"/>
        <w:spacing w:before="0" w:beforeAutospacing="0" w:after="0" w:afterAutospacing="0"/>
        <w:jc w:val="both"/>
        <w:rPr>
          <w:sz w:val="26"/>
          <w:szCs w:val="26"/>
        </w:rPr>
      </w:pPr>
    </w:p>
    <w:p w:rsidR="00254D52" w:rsidRDefault="00254D52" w:rsidP="00254D52">
      <w:pPr>
        <w:pStyle w:val="aa"/>
        <w:spacing w:before="0" w:beforeAutospacing="0" w:after="0" w:afterAutospacing="0"/>
        <w:jc w:val="both"/>
      </w:pPr>
    </w:p>
    <w:p w:rsidR="005F3FDC" w:rsidRDefault="005F3FDC" w:rsidP="001D20A4">
      <w:pPr>
        <w:pStyle w:val="aa"/>
        <w:spacing w:before="0" w:beforeAutospacing="0" w:after="132" w:afterAutospacing="0"/>
        <w:jc w:val="right"/>
        <w:rPr>
          <w:rFonts w:ascii="Arial" w:hAnsi="Arial" w:cs="Arial"/>
          <w:color w:val="000000"/>
          <w:sz w:val="19"/>
          <w:szCs w:val="19"/>
        </w:rPr>
      </w:pPr>
      <w:r>
        <w:rPr>
          <w:rFonts w:ascii="Arial" w:hAnsi="Arial" w:cs="Arial"/>
          <w:color w:val="000000"/>
          <w:sz w:val="19"/>
          <w:szCs w:val="19"/>
        </w:rPr>
        <w:lastRenderedPageBreak/>
        <w:t>Приложение № 2</w:t>
      </w:r>
    </w:p>
    <w:p w:rsidR="005F3FDC" w:rsidRDefault="005F3FDC" w:rsidP="001D20A4">
      <w:pPr>
        <w:pStyle w:val="aa"/>
        <w:spacing w:before="0" w:beforeAutospacing="0" w:after="132" w:afterAutospacing="0"/>
        <w:jc w:val="right"/>
        <w:rPr>
          <w:rFonts w:ascii="Arial" w:hAnsi="Arial" w:cs="Arial"/>
          <w:color w:val="000000"/>
          <w:sz w:val="19"/>
          <w:szCs w:val="19"/>
        </w:rPr>
      </w:pPr>
      <w:r>
        <w:rPr>
          <w:rFonts w:ascii="Arial" w:hAnsi="Arial" w:cs="Arial"/>
          <w:color w:val="000000"/>
          <w:sz w:val="19"/>
          <w:szCs w:val="19"/>
        </w:rPr>
        <w:t>к Административному регламенту</w:t>
      </w:r>
    </w:p>
    <w:p w:rsidR="005F3FDC" w:rsidRDefault="005F3FDC" w:rsidP="001D20A4">
      <w:pPr>
        <w:pStyle w:val="aa"/>
        <w:spacing w:before="0" w:beforeAutospacing="0" w:after="132" w:afterAutospacing="0"/>
        <w:jc w:val="right"/>
        <w:rPr>
          <w:rFonts w:ascii="Arial" w:hAnsi="Arial" w:cs="Arial"/>
          <w:color w:val="000000"/>
          <w:sz w:val="19"/>
          <w:szCs w:val="19"/>
        </w:rPr>
      </w:pPr>
      <w:r>
        <w:rPr>
          <w:rFonts w:ascii="Arial" w:hAnsi="Arial" w:cs="Arial"/>
          <w:color w:val="000000"/>
          <w:sz w:val="19"/>
          <w:szCs w:val="19"/>
        </w:rPr>
        <w:t> осуществления муниципального жилищного контроля</w:t>
      </w:r>
    </w:p>
    <w:p w:rsidR="005F3FDC" w:rsidRDefault="005F3FDC" w:rsidP="001D20A4">
      <w:pPr>
        <w:pStyle w:val="aa"/>
        <w:spacing w:before="0" w:beforeAutospacing="0" w:after="132" w:afterAutospacing="0"/>
        <w:jc w:val="right"/>
        <w:rPr>
          <w:rFonts w:ascii="Arial" w:hAnsi="Arial" w:cs="Arial"/>
          <w:color w:val="000000"/>
          <w:sz w:val="19"/>
          <w:szCs w:val="19"/>
        </w:rPr>
      </w:pPr>
      <w:r>
        <w:rPr>
          <w:rFonts w:ascii="Arial" w:hAnsi="Arial" w:cs="Arial"/>
          <w:color w:val="000000"/>
          <w:sz w:val="19"/>
          <w:szCs w:val="19"/>
        </w:rPr>
        <w:t>на территории Пучежского городского поселения</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АДМИНИСТРАЦИЯ ПУЧЕЖСКОГО МУНИЦИПАЛЬНОГО РАЙОНА</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ИВАНОВСКОЙ ОБЛАСТИ</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УПРАВЛЕНИЕ ГОРОДСКОГО ХОЗЯЙСТВА И ЖКХ РАЙОНА</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155360 г. Пучеж, ул. Ленина д. 27</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 xml:space="preserve">тел.: 2-12-05,  2-31-73, факс (49345) 2-18-42   E – </w:t>
      </w:r>
      <w:proofErr w:type="spellStart"/>
      <w:r>
        <w:rPr>
          <w:rFonts w:ascii="Arial" w:hAnsi="Arial" w:cs="Arial"/>
          <w:color w:val="000000"/>
          <w:sz w:val="19"/>
          <w:szCs w:val="19"/>
        </w:rPr>
        <w:t>mail</w:t>
      </w:r>
      <w:proofErr w:type="spellEnd"/>
      <w:r>
        <w:rPr>
          <w:rFonts w:ascii="Arial" w:hAnsi="Arial" w:cs="Arial"/>
          <w:color w:val="000000"/>
          <w:sz w:val="19"/>
          <w:szCs w:val="19"/>
        </w:rPr>
        <w:t>:</w:t>
      </w:r>
      <w:r>
        <w:rPr>
          <w:rStyle w:val="apple-converted-space"/>
          <w:rFonts w:ascii="Arial" w:hAnsi="Arial" w:cs="Arial"/>
          <w:color w:val="000000"/>
          <w:sz w:val="19"/>
          <w:szCs w:val="19"/>
        </w:rPr>
        <w:t> </w:t>
      </w:r>
      <w:hyperlink r:id="rId19" w:history="1">
        <w:r>
          <w:rPr>
            <w:rStyle w:val="a8"/>
            <w:rFonts w:ascii="Arial" w:hAnsi="Arial" w:cs="Arial"/>
            <w:color w:val="327FC2"/>
            <w:sz w:val="19"/>
            <w:szCs w:val="19"/>
          </w:rPr>
          <w:t>puch.gorod@gmail.com</w:t>
        </w:r>
      </w:hyperlink>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jc w:val="right"/>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jc w:val="right"/>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_________________________   "__" _____________ 20__ г.</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xml:space="preserve"> (место составления акта)               (дата составления акта)</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______________</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xml:space="preserve"> (время составления акта)</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АКТ ПРОВЕРКИ</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органом муниципального контроля гражданина</w:t>
      </w:r>
    </w:p>
    <w:p w:rsidR="005F3FDC" w:rsidRDefault="005F3FDC" w:rsidP="001D20A4">
      <w:pPr>
        <w:pStyle w:val="aa"/>
        <w:spacing w:before="0" w:beforeAutospacing="0" w:after="132" w:afterAutospacing="0"/>
        <w:jc w:val="center"/>
        <w:rPr>
          <w:rFonts w:ascii="Arial" w:hAnsi="Arial" w:cs="Arial"/>
          <w:color w:val="000000"/>
          <w:sz w:val="19"/>
          <w:szCs w:val="19"/>
        </w:rPr>
      </w:pPr>
      <w:r>
        <w:rPr>
          <w:rFonts w:ascii="Arial" w:hAnsi="Arial" w:cs="Arial"/>
          <w:color w:val="000000"/>
          <w:sz w:val="19"/>
          <w:szCs w:val="19"/>
        </w:rPr>
        <w:t>№ _____</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t> </w:t>
      </w:r>
    </w:p>
    <w:p w:rsidR="005F3FDC" w:rsidRDefault="005F3FDC" w:rsidP="001D20A4">
      <w:pPr>
        <w:pStyle w:val="aa"/>
        <w:spacing w:before="0" w:beforeAutospacing="0" w:after="132" w:afterAutospacing="0"/>
        <w:rPr>
          <w:rFonts w:ascii="Arial" w:hAnsi="Arial" w:cs="Arial"/>
          <w:color w:val="000000"/>
          <w:sz w:val="19"/>
          <w:szCs w:val="19"/>
        </w:rPr>
      </w:pPr>
      <w:r>
        <w:rPr>
          <w:rFonts w:ascii="Arial" w:hAnsi="Arial" w:cs="Arial"/>
          <w:color w:val="000000"/>
          <w:sz w:val="19"/>
          <w:szCs w:val="19"/>
        </w:rPr>
        <w:br/>
        <w:t>По адресу/адресам: ________________________________________________________</w:t>
      </w:r>
      <w:r>
        <w:rPr>
          <w:rFonts w:ascii="Arial" w:hAnsi="Arial" w:cs="Arial"/>
          <w:color w:val="000000"/>
          <w:sz w:val="19"/>
          <w:szCs w:val="19"/>
        </w:rPr>
        <w:br/>
        <w:t>                                                                                                       (место проведения проверки)</w:t>
      </w:r>
      <w:r>
        <w:rPr>
          <w:rFonts w:ascii="Arial" w:hAnsi="Arial" w:cs="Arial"/>
          <w:color w:val="000000"/>
          <w:sz w:val="19"/>
          <w:szCs w:val="19"/>
        </w:rPr>
        <w:br/>
      </w:r>
      <w:r>
        <w:rPr>
          <w:rFonts w:ascii="Arial" w:hAnsi="Arial" w:cs="Arial"/>
          <w:color w:val="000000"/>
          <w:sz w:val="19"/>
          <w:szCs w:val="19"/>
        </w:rPr>
        <w:br/>
        <w:t>На основании:</w:t>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t>                                                                            (вид документа с указанием реквизитов (номер, дата))</w:t>
      </w:r>
      <w:r>
        <w:rPr>
          <w:rFonts w:ascii="Arial" w:hAnsi="Arial" w:cs="Arial"/>
          <w:color w:val="000000"/>
          <w:sz w:val="19"/>
          <w:szCs w:val="19"/>
        </w:rPr>
        <w:br/>
      </w:r>
      <w:r>
        <w:rPr>
          <w:rFonts w:ascii="Arial" w:hAnsi="Arial" w:cs="Arial"/>
          <w:color w:val="000000"/>
          <w:sz w:val="19"/>
          <w:szCs w:val="19"/>
        </w:rPr>
        <w:br/>
        <w:t>была проведена ______________________________________ проверка в отношении:</w:t>
      </w:r>
      <w:r>
        <w:rPr>
          <w:rFonts w:ascii="Arial" w:hAnsi="Arial" w:cs="Arial"/>
          <w:color w:val="000000"/>
          <w:sz w:val="19"/>
          <w:szCs w:val="19"/>
        </w:rPr>
        <w:br/>
        <w:t>                                                           (плановая/внеплановая, документарная/выездная)</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_____________________________________________________________________________</w:t>
      </w:r>
      <w:r>
        <w:rPr>
          <w:rFonts w:ascii="Arial" w:hAnsi="Arial" w:cs="Arial"/>
          <w:color w:val="000000"/>
          <w:sz w:val="19"/>
          <w:szCs w:val="19"/>
        </w:rPr>
        <w:br/>
        <w:t>      (наименование юр. лица, фамилия, имя, отчество (последнее – при наличии) индивидуального предпринимателя, гражданина)</w:t>
      </w:r>
      <w:r>
        <w:rPr>
          <w:rFonts w:ascii="Arial" w:hAnsi="Arial" w:cs="Arial"/>
          <w:color w:val="000000"/>
          <w:sz w:val="19"/>
          <w:szCs w:val="19"/>
        </w:rPr>
        <w:br/>
      </w:r>
      <w:r>
        <w:rPr>
          <w:rFonts w:ascii="Arial" w:hAnsi="Arial" w:cs="Arial"/>
          <w:color w:val="000000"/>
          <w:sz w:val="19"/>
          <w:szCs w:val="19"/>
        </w:rPr>
        <w:br/>
        <w:t>Дата и время проведения проверки:</w:t>
      </w:r>
      <w:r>
        <w:rPr>
          <w:rFonts w:ascii="Arial" w:hAnsi="Arial" w:cs="Arial"/>
          <w:color w:val="000000"/>
          <w:sz w:val="19"/>
          <w:szCs w:val="19"/>
        </w:rPr>
        <w:br/>
      </w:r>
      <w:r>
        <w:rPr>
          <w:rFonts w:ascii="Arial" w:hAnsi="Arial" w:cs="Arial"/>
          <w:color w:val="000000"/>
          <w:sz w:val="19"/>
          <w:szCs w:val="19"/>
        </w:rPr>
        <w:br/>
        <w:t>"____" ____________ 20___ г. с _____ час</w:t>
      </w:r>
      <w:proofErr w:type="gramStart"/>
      <w:r>
        <w:rPr>
          <w:rFonts w:ascii="Arial" w:hAnsi="Arial" w:cs="Arial"/>
          <w:color w:val="000000"/>
          <w:sz w:val="19"/>
          <w:szCs w:val="19"/>
        </w:rPr>
        <w:t>.</w:t>
      </w:r>
      <w:proofErr w:type="gramEnd"/>
      <w:r>
        <w:rPr>
          <w:rFonts w:ascii="Arial" w:hAnsi="Arial" w:cs="Arial"/>
          <w:color w:val="000000"/>
          <w:sz w:val="19"/>
          <w:szCs w:val="19"/>
        </w:rPr>
        <w:t xml:space="preserve"> _____ </w:t>
      </w:r>
      <w:proofErr w:type="gramStart"/>
      <w:r>
        <w:rPr>
          <w:rFonts w:ascii="Arial" w:hAnsi="Arial" w:cs="Arial"/>
          <w:color w:val="000000"/>
          <w:sz w:val="19"/>
          <w:szCs w:val="19"/>
        </w:rPr>
        <w:t>м</w:t>
      </w:r>
      <w:proofErr w:type="gramEnd"/>
      <w:r>
        <w:rPr>
          <w:rFonts w:ascii="Arial" w:hAnsi="Arial" w:cs="Arial"/>
          <w:color w:val="000000"/>
          <w:sz w:val="19"/>
          <w:szCs w:val="19"/>
        </w:rPr>
        <w:t>ин до _____ час. ____ мин.</w:t>
      </w:r>
      <w:r>
        <w:rPr>
          <w:rFonts w:ascii="Arial" w:hAnsi="Arial" w:cs="Arial"/>
          <w:color w:val="000000"/>
          <w:sz w:val="19"/>
          <w:szCs w:val="19"/>
        </w:rPr>
        <w:br/>
      </w:r>
      <w:r>
        <w:rPr>
          <w:rFonts w:ascii="Arial" w:hAnsi="Arial" w:cs="Arial"/>
          <w:color w:val="000000"/>
          <w:sz w:val="19"/>
          <w:szCs w:val="19"/>
        </w:rPr>
        <w:br/>
        <w:t>Продолжительность _______________</w:t>
      </w:r>
      <w:r>
        <w:rPr>
          <w:rFonts w:ascii="Arial" w:hAnsi="Arial" w:cs="Arial"/>
          <w:color w:val="000000"/>
          <w:sz w:val="19"/>
          <w:szCs w:val="19"/>
        </w:rPr>
        <w:br/>
      </w:r>
      <w:r>
        <w:rPr>
          <w:rFonts w:ascii="Arial" w:hAnsi="Arial" w:cs="Arial"/>
          <w:color w:val="000000"/>
          <w:sz w:val="19"/>
          <w:szCs w:val="19"/>
        </w:rPr>
        <w:br/>
        <w:t>"____" ____________ 20___ г. с _____ час. _____ мин до _____ час. ____ мин.</w:t>
      </w:r>
      <w:r>
        <w:rPr>
          <w:rFonts w:ascii="Arial" w:hAnsi="Arial" w:cs="Arial"/>
          <w:color w:val="000000"/>
          <w:sz w:val="19"/>
          <w:szCs w:val="19"/>
        </w:rPr>
        <w:br/>
      </w:r>
      <w:r>
        <w:rPr>
          <w:rFonts w:ascii="Arial" w:hAnsi="Arial" w:cs="Arial"/>
          <w:color w:val="000000"/>
          <w:sz w:val="19"/>
          <w:szCs w:val="19"/>
        </w:rPr>
        <w:br/>
        <w:t>Продолжительность _______________</w:t>
      </w:r>
      <w:r>
        <w:rPr>
          <w:rFonts w:ascii="Arial" w:hAnsi="Arial" w:cs="Arial"/>
          <w:color w:val="000000"/>
          <w:sz w:val="19"/>
          <w:szCs w:val="19"/>
        </w:rPr>
        <w:b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w:t>
      </w:r>
      <w:r>
        <w:rPr>
          <w:rFonts w:ascii="Arial" w:hAnsi="Arial" w:cs="Arial"/>
          <w:color w:val="000000"/>
          <w:sz w:val="19"/>
          <w:szCs w:val="19"/>
        </w:rPr>
        <w:lastRenderedPageBreak/>
        <w:t>предпринимателя по нескольким адресам)</w:t>
      </w:r>
      <w:r>
        <w:rPr>
          <w:rFonts w:ascii="Arial" w:hAnsi="Arial" w:cs="Arial"/>
          <w:color w:val="000000"/>
          <w:sz w:val="19"/>
          <w:szCs w:val="19"/>
        </w:rPr>
        <w:br/>
      </w:r>
      <w:r>
        <w:rPr>
          <w:rFonts w:ascii="Arial" w:hAnsi="Arial" w:cs="Arial"/>
          <w:color w:val="000000"/>
          <w:sz w:val="19"/>
          <w:szCs w:val="19"/>
        </w:rPr>
        <w:br/>
        <w:t>Общая продолжительность проверки: _________________________________________</w:t>
      </w:r>
      <w:r>
        <w:rPr>
          <w:rFonts w:ascii="Arial" w:hAnsi="Arial" w:cs="Arial"/>
          <w:color w:val="000000"/>
          <w:sz w:val="19"/>
          <w:szCs w:val="19"/>
        </w:rPr>
        <w:br/>
        <w:t>                                                                                                                                             (рабочих дней/часов)</w:t>
      </w:r>
      <w:r>
        <w:rPr>
          <w:rFonts w:ascii="Arial" w:hAnsi="Arial" w:cs="Arial"/>
          <w:color w:val="000000"/>
          <w:sz w:val="19"/>
          <w:szCs w:val="19"/>
        </w:rPr>
        <w:br/>
      </w:r>
      <w:r>
        <w:rPr>
          <w:rFonts w:ascii="Arial" w:hAnsi="Arial" w:cs="Arial"/>
          <w:color w:val="000000"/>
          <w:sz w:val="19"/>
          <w:szCs w:val="19"/>
        </w:rPr>
        <w:br/>
        <w:t>Акт составлен: _______________________________________________________________</w:t>
      </w:r>
      <w:r>
        <w:rPr>
          <w:rStyle w:val="apple-converted-space"/>
          <w:rFonts w:ascii="Arial" w:hAnsi="Arial" w:cs="Arial"/>
          <w:color w:val="000000"/>
          <w:sz w:val="19"/>
          <w:szCs w:val="19"/>
          <w:u w:val="single"/>
        </w:rPr>
        <w:t> </w:t>
      </w:r>
      <w:r>
        <w:rPr>
          <w:rFonts w:ascii="Arial" w:hAnsi="Arial" w:cs="Arial"/>
          <w:color w:val="000000"/>
          <w:sz w:val="19"/>
          <w:szCs w:val="19"/>
          <w:u w:val="single"/>
        </w:rPr>
        <w:br/>
      </w:r>
      <w:r>
        <w:rPr>
          <w:rFonts w:ascii="Arial" w:hAnsi="Arial" w:cs="Arial"/>
          <w:color w:val="000000"/>
          <w:sz w:val="19"/>
          <w:szCs w:val="19"/>
        </w:rPr>
        <w:t>                                                                                   (наименование органа муниципального контроля)</w:t>
      </w:r>
      <w:r>
        <w:rPr>
          <w:rFonts w:ascii="Arial" w:hAnsi="Arial" w:cs="Arial"/>
          <w:color w:val="000000"/>
          <w:sz w:val="19"/>
          <w:szCs w:val="19"/>
        </w:rPr>
        <w:br/>
      </w:r>
      <w:r>
        <w:rPr>
          <w:rFonts w:ascii="Arial" w:hAnsi="Arial" w:cs="Arial"/>
          <w:color w:val="000000"/>
          <w:sz w:val="19"/>
          <w:szCs w:val="19"/>
        </w:rPr>
        <w:br/>
        <w:t>С копией распоряжения о проведении проверки ознакомле</w:t>
      </w:r>
      <w:proofErr w:type="gramStart"/>
      <w:r>
        <w:rPr>
          <w:rFonts w:ascii="Arial" w:hAnsi="Arial" w:cs="Arial"/>
          <w:color w:val="000000"/>
          <w:sz w:val="19"/>
          <w:szCs w:val="19"/>
        </w:rPr>
        <w:t>н(</w:t>
      </w:r>
      <w:proofErr w:type="spellStart"/>
      <w:proofErr w:type="gramEnd"/>
      <w:r>
        <w:rPr>
          <w:rFonts w:ascii="Arial" w:hAnsi="Arial" w:cs="Arial"/>
          <w:color w:val="000000"/>
          <w:sz w:val="19"/>
          <w:szCs w:val="19"/>
        </w:rPr>
        <w:t>ы</w:t>
      </w:r>
      <w:proofErr w:type="spellEnd"/>
      <w:r>
        <w:rPr>
          <w:rFonts w:ascii="Arial" w:hAnsi="Arial" w:cs="Arial"/>
          <w:color w:val="000000"/>
          <w:sz w:val="19"/>
          <w:szCs w:val="19"/>
        </w:rPr>
        <w:t>)</w:t>
      </w:r>
      <w:r>
        <w:rPr>
          <w:rFonts w:ascii="Arial" w:hAnsi="Arial" w:cs="Arial"/>
          <w:color w:val="000000"/>
          <w:sz w:val="19"/>
          <w:szCs w:val="19"/>
        </w:rPr>
        <w:br/>
        <w:t>                                       (заполняется при проведении выездной проверки):</w:t>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t>                                                             (фамилии, инициалы, подпись, дата, время)</w:t>
      </w:r>
      <w:r>
        <w:rPr>
          <w:rFonts w:ascii="Arial" w:hAnsi="Arial" w:cs="Arial"/>
          <w:color w:val="000000"/>
          <w:sz w:val="19"/>
          <w:szCs w:val="19"/>
        </w:rPr>
        <w:br/>
      </w:r>
      <w:r>
        <w:rPr>
          <w:rFonts w:ascii="Arial" w:hAnsi="Arial" w:cs="Arial"/>
          <w:color w:val="000000"/>
          <w:sz w:val="19"/>
          <w:szCs w:val="19"/>
        </w:rPr>
        <w:br/>
        <w:t>Дата и номер решения прокурора (его заместителя) о согласовании проведения</w:t>
      </w:r>
      <w:r>
        <w:rPr>
          <w:rFonts w:ascii="Arial" w:hAnsi="Arial" w:cs="Arial"/>
          <w:color w:val="000000"/>
          <w:sz w:val="19"/>
          <w:szCs w:val="19"/>
        </w:rPr>
        <w:br/>
      </w:r>
      <w:r>
        <w:rPr>
          <w:rFonts w:ascii="Arial" w:hAnsi="Arial" w:cs="Arial"/>
          <w:color w:val="000000"/>
          <w:sz w:val="19"/>
          <w:szCs w:val="19"/>
        </w:rPr>
        <w:br/>
        <w:t>проверки:</w:t>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t>                            (заполняется в случае необходимости согласования проверки с органами прокуратуры)</w:t>
      </w:r>
      <w:r>
        <w:rPr>
          <w:rFonts w:ascii="Arial" w:hAnsi="Arial" w:cs="Arial"/>
          <w:color w:val="000000"/>
          <w:sz w:val="19"/>
          <w:szCs w:val="19"/>
        </w:rPr>
        <w:br/>
      </w:r>
      <w:r>
        <w:rPr>
          <w:rFonts w:ascii="Arial" w:hAnsi="Arial" w:cs="Arial"/>
          <w:color w:val="000000"/>
          <w:sz w:val="19"/>
          <w:szCs w:val="19"/>
        </w:rPr>
        <w:br/>
        <w:t>Лиц</w:t>
      </w:r>
      <w:proofErr w:type="gramStart"/>
      <w:r>
        <w:rPr>
          <w:rFonts w:ascii="Arial" w:hAnsi="Arial" w:cs="Arial"/>
          <w:color w:val="000000"/>
          <w:sz w:val="19"/>
          <w:szCs w:val="19"/>
        </w:rPr>
        <w:t>о(</w:t>
      </w:r>
      <w:proofErr w:type="gramEnd"/>
      <w:r>
        <w:rPr>
          <w:rFonts w:ascii="Arial" w:hAnsi="Arial" w:cs="Arial"/>
          <w:color w:val="000000"/>
          <w:sz w:val="19"/>
          <w:szCs w:val="19"/>
        </w:rPr>
        <w:t>а), проводившее проверку:</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t xml:space="preserve">(фамилия, имя, отчество (последнее - при наличии), должность должностного лица (должностных лиц), проводившего(их) проверку; </w:t>
      </w:r>
      <w:proofErr w:type="gramStart"/>
      <w:r>
        <w:rPr>
          <w:rFonts w:ascii="Arial" w:hAnsi="Arial" w:cs="Arial"/>
          <w:color w:val="000000"/>
          <w:sz w:val="19"/>
          <w:szCs w:val="19"/>
        </w:rPr>
        <w:t>в случае привлечения к участию в проверке экспертов, экспертных организаций указываются фамилии, имена, отчества (последние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r>
        <w:rPr>
          <w:rFonts w:ascii="Arial" w:hAnsi="Arial" w:cs="Arial"/>
          <w:color w:val="000000"/>
          <w:sz w:val="19"/>
          <w:szCs w:val="19"/>
        </w:rPr>
        <w:br/>
      </w:r>
      <w:r>
        <w:rPr>
          <w:rFonts w:ascii="Arial" w:hAnsi="Arial" w:cs="Arial"/>
          <w:color w:val="000000"/>
          <w:sz w:val="19"/>
          <w:szCs w:val="19"/>
        </w:rPr>
        <w:br/>
        <w:t>При проведении проверки присутствовали: 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t>___________________________________________________________________________</w:t>
      </w:r>
      <w:r>
        <w:rPr>
          <w:rFonts w:ascii="Arial" w:hAnsi="Arial" w:cs="Arial"/>
          <w:color w:val="000000"/>
          <w:sz w:val="19"/>
          <w:szCs w:val="19"/>
        </w:rPr>
        <w:b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w:t>
      </w:r>
      <w:proofErr w:type="gramEnd"/>
      <w:r>
        <w:rPr>
          <w:rFonts w:ascii="Arial" w:hAnsi="Arial" w:cs="Arial"/>
          <w:color w:val="000000"/>
          <w:sz w:val="19"/>
          <w:szCs w:val="19"/>
        </w:rPr>
        <w:t xml:space="preserve"> представителя индивидуального предпринимателя, уполномоченного представителя </w:t>
      </w:r>
      <w:proofErr w:type="spellStart"/>
      <w:r>
        <w:rPr>
          <w:rFonts w:ascii="Arial" w:hAnsi="Arial" w:cs="Arial"/>
          <w:color w:val="000000"/>
          <w:sz w:val="19"/>
          <w:szCs w:val="19"/>
        </w:rPr>
        <w:t>саморегулируемой</w:t>
      </w:r>
      <w:proofErr w:type="spellEnd"/>
      <w:r>
        <w:rPr>
          <w:rFonts w:ascii="Arial" w:hAnsi="Arial" w:cs="Arial"/>
          <w:color w:val="000000"/>
          <w:sz w:val="19"/>
          <w:szCs w:val="19"/>
        </w:rPr>
        <w:t xml:space="preserve"> организации (в случае проведения проверки члена </w:t>
      </w:r>
      <w:proofErr w:type="spellStart"/>
      <w:r>
        <w:rPr>
          <w:rFonts w:ascii="Arial" w:hAnsi="Arial" w:cs="Arial"/>
          <w:color w:val="000000"/>
          <w:sz w:val="19"/>
          <w:szCs w:val="19"/>
        </w:rPr>
        <w:t>саморегулируемой</w:t>
      </w:r>
      <w:proofErr w:type="spellEnd"/>
      <w:r>
        <w:rPr>
          <w:rFonts w:ascii="Arial" w:hAnsi="Arial" w:cs="Arial"/>
          <w:color w:val="000000"/>
          <w:sz w:val="19"/>
          <w:szCs w:val="19"/>
        </w:rPr>
        <w:t xml:space="preserve"> организации), присутствовавших при проведении мероприятий по проверке)</w:t>
      </w:r>
    </w:p>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5F3FDC" w:rsidRDefault="005F3FDC" w:rsidP="00502AC8"/>
    <w:p w:rsidR="008A24B3" w:rsidRDefault="008A24B3" w:rsidP="00550C95">
      <w:pPr>
        <w:pStyle w:val="aa"/>
        <w:spacing w:before="0" w:beforeAutospacing="0" w:after="132" w:afterAutospacing="0"/>
        <w:jc w:val="right"/>
        <w:rPr>
          <w:rFonts w:ascii="Arial" w:hAnsi="Arial" w:cs="Arial"/>
          <w:color w:val="000000"/>
          <w:sz w:val="19"/>
          <w:szCs w:val="19"/>
        </w:rPr>
      </w:pPr>
    </w:p>
    <w:p w:rsidR="005F3FDC" w:rsidRPr="00831CE6" w:rsidRDefault="005F3FDC" w:rsidP="00550C95">
      <w:pPr>
        <w:pStyle w:val="aa"/>
        <w:spacing w:before="0" w:beforeAutospacing="0" w:after="132" w:afterAutospacing="0"/>
        <w:jc w:val="right"/>
        <w:rPr>
          <w:rFonts w:ascii="Arial" w:hAnsi="Arial" w:cs="Arial"/>
          <w:color w:val="000000"/>
          <w:sz w:val="19"/>
          <w:szCs w:val="19"/>
        </w:rPr>
      </w:pPr>
      <w:r w:rsidRPr="00831CE6">
        <w:rPr>
          <w:rFonts w:ascii="Arial" w:hAnsi="Arial" w:cs="Arial"/>
          <w:color w:val="000000"/>
          <w:sz w:val="19"/>
          <w:szCs w:val="19"/>
        </w:rPr>
        <w:lastRenderedPageBreak/>
        <w:t>Приложение № 3</w:t>
      </w:r>
    </w:p>
    <w:p w:rsidR="005F3FDC" w:rsidRPr="00831CE6" w:rsidRDefault="005F3FDC" w:rsidP="00550C95">
      <w:pPr>
        <w:pStyle w:val="aa"/>
        <w:spacing w:before="0" w:beforeAutospacing="0" w:after="132" w:afterAutospacing="0"/>
        <w:jc w:val="right"/>
        <w:rPr>
          <w:rFonts w:ascii="Arial" w:hAnsi="Arial" w:cs="Arial"/>
          <w:color w:val="000000"/>
          <w:sz w:val="19"/>
          <w:szCs w:val="19"/>
        </w:rPr>
      </w:pPr>
      <w:r w:rsidRPr="00831CE6">
        <w:rPr>
          <w:rFonts w:ascii="Arial" w:hAnsi="Arial" w:cs="Arial"/>
          <w:color w:val="000000"/>
          <w:sz w:val="19"/>
          <w:szCs w:val="19"/>
        </w:rPr>
        <w:t>к Административному регламенту</w:t>
      </w:r>
    </w:p>
    <w:p w:rsidR="005F3FDC" w:rsidRPr="00831CE6" w:rsidRDefault="005F3FDC" w:rsidP="00550C95">
      <w:pPr>
        <w:pStyle w:val="aa"/>
        <w:spacing w:before="0" w:beforeAutospacing="0" w:after="132" w:afterAutospacing="0"/>
        <w:jc w:val="right"/>
        <w:rPr>
          <w:rFonts w:ascii="Arial" w:hAnsi="Arial" w:cs="Arial"/>
          <w:color w:val="000000"/>
          <w:sz w:val="19"/>
          <w:szCs w:val="19"/>
        </w:rPr>
      </w:pPr>
      <w:r w:rsidRPr="00831CE6">
        <w:rPr>
          <w:rFonts w:ascii="Arial" w:hAnsi="Arial" w:cs="Arial"/>
          <w:color w:val="000000"/>
          <w:sz w:val="19"/>
          <w:szCs w:val="19"/>
        </w:rPr>
        <w:t> осуществления муниципального жилищного контроля</w:t>
      </w:r>
    </w:p>
    <w:p w:rsidR="005F3FDC" w:rsidRPr="00831CE6" w:rsidRDefault="005F3FDC" w:rsidP="00550C95">
      <w:pPr>
        <w:pStyle w:val="aa"/>
        <w:spacing w:before="0" w:beforeAutospacing="0" w:after="132" w:afterAutospacing="0"/>
        <w:jc w:val="right"/>
        <w:rPr>
          <w:rFonts w:ascii="Arial" w:hAnsi="Arial" w:cs="Arial"/>
          <w:color w:val="000000"/>
          <w:sz w:val="19"/>
          <w:szCs w:val="19"/>
        </w:rPr>
      </w:pPr>
      <w:r w:rsidRPr="00831CE6">
        <w:rPr>
          <w:rFonts w:ascii="Arial" w:hAnsi="Arial" w:cs="Arial"/>
          <w:color w:val="000000"/>
          <w:sz w:val="19"/>
          <w:szCs w:val="19"/>
        </w:rPr>
        <w:t>на территории Пучежского городского поселения</w:t>
      </w:r>
    </w:p>
    <w:p w:rsidR="005F3FDC" w:rsidRPr="00831CE6" w:rsidRDefault="005F3FDC" w:rsidP="00550C95">
      <w:pPr>
        <w:pStyle w:val="formattexttopleveltext"/>
        <w:shd w:val="clear" w:color="auto" w:fill="FFFFFF"/>
        <w:spacing w:before="0" w:beforeAutospacing="0" w:after="0" w:afterAutospacing="0" w:line="315" w:lineRule="atLeast"/>
        <w:jc w:val="right"/>
        <w:textAlignment w:val="baseline"/>
        <w:rPr>
          <w:rFonts w:ascii="Arial" w:hAnsi="Arial" w:cs="Arial"/>
          <w:color w:val="000000"/>
          <w:spacing w:val="2"/>
          <w:sz w:val="21"/>
          <w:szCs w:val="21"/>
        </w:rPr>
      </w:pPr>
      <w:r w:rsidRPr="00831CE6">
        <w:rPr>
          <w:rFonts w:ascii="Arial" w:hAnsi="Arial" w:cs="Arial"/>
          <w:color w:val="000000"/>
          <w:spacing w:val="2"/>
          <w:sz w:val="21"/>
          <w:szCs w:val="21"/>
        </w:rPr>
        <w:br/>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АДМИНИСТРАЦИЯ ПУЧЕЖСКОГО МУНИЦИПАЛЬНОГО РАЙОНА</w:t>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ИВАНОВСКОЙ ОБЛАСТИ</w:t>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 </w:t>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УПРАВЛЕНИЕ ГОРОДСКОГО ХОЗЯЙСТВА И ЖКХ РАЙОНА</w:t>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 </w:t>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155360 г. Пучеж, ул. Ленина д. 27</w:t>
      </w:r>
    </w:p>
    <w:p w:rsidR="005F3FDC" w:rsidRPr="00831CE6" w:rsidRDefault="005F3FDC" w:rsidP="00550C95">
      <w:pPr>
        <w:pStyle w:val="aa"/>
        <w:spacing w:before="0" w:beforeAutospacing="0" w:after="132" w:afterAutospacing="0"/>
        <w:jc w:val="center"/>
        <w:rPr>
          <w:rFonts w:ascii="Arial" w:hAnsi="Arial" w:cs="Arial"/>
          <w:color w:val="000000"/>
          <w:sz w:val="19"/>
          <w:szCs w:val="19"/>
        </w:rPr>
      </w:pPr>
      <w:r w:rsidRPr="00831CE6">
        <w:rPr>
          <w:rFonts w:ascii="Arial" w:hAnsi="Arial" w:cs="Arial"/>
          <w:color w:val="000000"/>
          <w:sz w:val="19"/>
          <w:szCs w:val="19"/>
        </w:rPr>
        <w:t xml:space="preserve">тел.: 2-12-05,  2-31-73, факс (49345) 2-18-42   E – </w:t>
      </w:r>
      <w:proofErr w:type="spellStart"/>
      <w:r w:rsidRPr="00831CE6">
        <w:rPr>
          <w:rFonts w:ascii="Arial" w:hAnsi="Arial" w:cs="Arial"/>
          <w:color w:val="000000"/>
          <w:sz w:val="19"/>
          <w:szCs w:val="19"/>
        </w:rPr>
        <w:t>mail</w:t>
      </w:r>
      <w:proofErr w:type="spellEnd"/>
      <w:r w:rsidRPr="00831CE6">
        <w:rPr>
          <w:rFonts w:ascii="Arial" w:hAnsi="Arial" w:cs="Arial"/>
          <w:color w:val="000000"/>
          <w:sz w:val="19"/>
          <w:szCs w:val="19"/>
        </w:rPr>
        <w:t>:</w:t>
      </w:r>
      <w:r w:rsidRPr="00831CE6">
        <w:rPr>
          <w:rStyle w:val="apple-converted-space"/>
          <w:rFonts w:ascii="Arial" w:hAnsi="Arial" w:cs="Arial"/>
          <w:color w:val="000000"/>
          <w:sz w:val="19"/>
          <w:szCs w:val="19"/>
        </w:rPr>
        <w:t> </w:t>
      </w:r>
      <w:hyperlink r:id="rId20" w:history="1">
        <w:r w:rsidRPr="00831CE6">
          <w:rPr>
            <w:rStyle w:val="a8"/>
            <w:rFonts w:ascii="Arial" w:hAnsi="Arial" w:cs="Arial"/>
            <w:color w:val="000000"/>
            <w:sz w:val="19"/>
            <w:szCs w:val="19"/>
          </w:rPr>
          <w:t>puch.gorod@gmail.com</w:t>
        </w:r>
      </w:hyperlink>
    </w:p>
    <w:p w:rsidR="005F3FDC" w:rsidRPr="00831CE6" w:rsidRDefault="005F3FDC" w:rsidP="00550C95">
      <w:pPr>
        <w:pStyle w:val="aa"/>
        <w:spacing w:before="0" w:beforeAutospacing="0" w:after="132" w:afterAutospacing="0"/>
        <w:rPr>
          <w:rFonts w:ascii="Arial" w:hAnsi="Arial" w:cs="Arial"/>
          <w:color w:val="000000"/>
          <w:sz w:val="19"/>
          <w:szCs w:val="19"/>
        </w:rPr>
      </w:pPr>
    </w:p>
    <w:p w:rsidR="005F3FDC" w:rsidRPr="00831CE6" w:rsidRDefault="005F3FDC" w:rsidP="00550C95">
      <w:pPr>
        <w:pStyle w:val="aa"/>
        <w:spacing w:before="0" w:beforeAutospacing="0" w:after="132" w:afterAutospacing="0"/>
        <w:rPr>
          <w:rFonts w:ascii="Arial" w:hAnsi="Arial" w:cs="Arial"/>
          <w:color w:val="000000"/>
          <w:sz w:val="19"/>
          <w:szCs w:val="19"/>
        </w:rPr>
      </w:pPr>
    </w:p>
    <w:p w:rsidR="005F3FDC" w:rsidRPr="00831CE6" w:rsidRDefault="005F3FDC" w:rsidP="00550C95">
      <w:pPr>
        <w:pStyle w:val="aa"/>
        <w:spacing w:before="0" w:beforeAutospacing="0" w:after="132" w:afterAutospacing="0"/>
        <w:rPr>
          <w:rFonts w:ascii="Arial" w:hAnsi="Arial" w:cs="Arial"/>
          <w:color w:val="000000"/>
          <w:sz w:val="19"/>
          <w:szCs w:val="19"/>
        </w:rPr>
      </w:pPr>
      <w:r w:rsidRPr="00831CE6">
        <w:rPr>
          <w:rFonts w:ascii="Arial" w:hAnsi="Arial" w:cs="Arial"/>
          <w:color w:val="000000"/>
          <w:sz w:val="19"/>
          <w:szCs w:val="19"/>
        </w:rPr>
        <w:t>_________________________   "__" _____________ 20__ г.</w:t>
      </w:r>
    </w:p>
    <w:p w:rsidR="005F3FDC" w:rsidRPr="00831CE6" w:rsidRDefault="005F3FDC" w:rsidP="00550C95">
      <w:pPr>
        <w:pStyle w:val="aa"/>
        <w:spacing w:before="0" w:beforeAutospacing="0" w:after="132" w:afterAutospacing="0"/>
        <w:rPr>
          <w:rFonts w:ascii="Arial" w:hAnsi="Arial" w:cs="Arial"/>
          <w:color w:val="000000"/>
          <w:sz w:val="19"/>
          <w:szCs w:val="19"/>
        </w:rPr>
      </w:pPr>
      <w:r w:rsidRPr="00831CE6">
        <w:rPr>
          <w:rFonts w:ascii="Arial" w:hAnsi="Arial" w:cs="Arial"/>
          <w:color w:val="000000"/>
          <w:sz w:val="19"/>
          <w:szCs w:val="19"/>
        </w:rPr>
        <w:t xml:space="preserve"> (место составления акта)               (дата составления акта)</w:t>
      </w:r>
    </w:p>
    <w:p w:rsidR="005F3FDC" w:rsidRPr="00831CE6" w:rsidRDefault="005F3FDC" w:rsidP="00550C95">
      <w:pPr>
        <w:pStyle w:val="aa"/>
        <w:spacing w:before="0" w:beforeAutospacing="0" w:after="132" w:afterAutospacing="0"/>
        <w:rPr>
          <w:rFonts w:ascii="Arial" w:hAnsi="Arial" w:cs="Arial"/>
          <w:color w:val="000000"/>
          <w:sz w:val="19"/>
          <w:szCs w:val="19"/>
        </w:rPr>
      </w:pPr>
      <w:r w:rsidRPr="00831CE6">
        <w:rPr>
          <w:rFonts w:ascii="Arial" w:hAnsi="Arial" w:cs="Arial"/>
          <w:color w:val="000000"/>
          <w:sz w:val="19"/>
          <w:szCs w:val="19"/>
        </w:rPr>
        <w:t>      ______________</w:t>
      </w:r>
    </w:p>
    <w:p w:rsidR="005F3FDC" w:rsidRPr="00831CE6" w:rsidRDefault="005F3FDC" w:rsidP="00550C95">
      <w:pPr>
        <w:pStyle w:val="aa"/>
        <w:spacing w:before="0" w:beforeAutospacing="0" w:after="132" w:afterAutospacing="0"/>
        <w:rPr>
          <w:rFonts w:ascii="Arial" w:hAnsi="Arial" w:cs="Arial"/>
          <w:color w:val="000000"/>
          <w:sz w:val="19"/>
          <w:szCs w:val="19"/>
        </w:rPr>
      </w:pPr>
      <w:r w:rsidRPr="00831CE6">
        <w:rPr>
          <w:rFonts w:ascii="Arial" w:hAnsi="Arial" w:cs="Arial"/>
          <w:color w:val="000000"/>
          <w:sz w:val="19"/>
          <w:szCs w:val="19"/>
        </w:rPr>
        <w:t xml:space="preserve"> (время составления акта)</w:t>
      </w:r>
    </w:p>
    <w:p w:rsidR="005F3FDC" w:rsidRPr="00831CE6" w:rsidRDefault="005F3FDC" w:rsidP="00550C95">
      <w:pPr>
        <w:pStyle w:val="formattexttopleveltext"/>
        <w:shd w:val="clear" w:color="auto" w:fill="FFFFFF"/>
        <w:spacing w:before="0" w:beforeAutospacing="0" w:after="0" w:afterAutospacing="0" w:line="315" w:lineRule="atLeast"/>
        <w:jc w:val="center"/>
        <w:textAlignment w:val="baseline"/>
        <w:rPr>
          <w:rFonts w:ascii="Arial" w:hAnsi="Arial" w:cs="Arial"/>
          <w:color w:val="000000"/>
          <w:spacing w:val="2"/>
          <w:sz w:val="19"/>
          <w:szCs w:val="19"/>
        </w:rPr>
      </w:pPr>
      <w:r w:rsidRPr="00831CE6">
        <w:rPr>
          <w:rFonts w:ascii="Arial" w:hAnsi="Arial" w:cs="Arial"/>
          <w:color w:val="000000"/>
          <w:spacing w:val="2"/>
          <w:sz w:val="19"/>
          <w:szCs w:val="19"/>
        </w:rPr>
        <w:t>Акт</w:t>
      </w:r>
      <w:r w:rsidRPr="00831CE6">
        <w:rPr>
          <w:rFonts w:ascii="Arial" w:hAnsi="Arial" w:cs="Arial"/>
          <w:color w:val="000000"/>
          <w:spacing w:val="2"/>
          <w:sz w:val="19"/>
          <w:szCs w:val="19"/>
        </w:rPr>
        <w:br/>
        <w:t>обследования муниципального жилищного фонда</w:t>
      </w:r>
    </w:p>
    <w:p w:rsidR="005F3FDC" w:rsidRPr="00831CE6" w:rsidRDefault="005F3FDC" w:rsidP="00550C95">
      <w:pPr>
        <w:pStyle w:val="formattexttopleveltext"/>
        <w:shd w:val="clear" w:color="auto" w:fill="FFFFFF"/>
        <w:spacing w:before="0" w:beforeAutospacing="0" w:after="0" w:afterAutospacing="0" w:line="315" w:lineRule="atLeast"/>
        <w:jc w:val="center"/>
        <w:textAlignment w:val="baseline"/>
        <w:rPr>
          <w:rFonts w:ascii="Arial" w:hAnsi="Arial" w:cs="Arial"/>
          <w:color w:val="000000"/>
          <w:spacing w:val="2"/>
          <w:sz w:val="19"/>
          <w:szCs w:val="19"/>
        </w:rPr>
      </w:pPr>
      <w:r w:rsidRPr="00831CE6">
        <w:rPr>
          <w:rFonts w:ascii="Arial" w:hAnsi="Arial" w:cs="Arial"/>
          <w:color w:val="000000"/>
          <w:spacing w:val="2"/>
          <w:sz w:val="19"/>
          <w:szCs w:val="19"/>
        </w:rPr>
        <w:t>№</w:t>
      </w: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(месторасположение помещения, в том числе наименования</w:t>
      </w:r>
      <w:r w:rsidRPr="00831CE6">
        <w:rPr>
          <w:rFonts w:ascii="Arial" w:hAnsi="Arial" w:cs="Arial"/>
          <w:color w:val="000000"/>
          <w:spacing w:val="2"/>
          <w:sz w:val="19"/>
          <w:szCs w:val="19"/>
        </w:rPr>
        <w:br/>
        <w:t>населенного пункта и улицы, номера дома и квартиры)</w:t>
      </w: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r w:rsidRPr="00831CE6">
        <w:rPr>
          <w:rFonts w:ascii="Arial" w:hAnsi="Arial" w:cs="Arial"/>
          <w:color w:val="000000"/>
          <w:spacing w:val="2"/>
          <w:sz w:val="19"/>
          <w:szCs w:val="19"/>
        </w:rPr>
        <w:br/>
        <w:t>Лиц</w:t>
      </w:r>
      <w:proofErr w:type="gramStart"/>
      <w:r w:rsidRPr="00831CE6">
        <w:rPr>
          <w:rFonts w:ascii="Arial" w:hAnsi="Arial" w:cs="Arial"/>
          <w:color w:val="000000"/>
          <w:spacing w:val="2"/>
          <w:sz w:val="19"/>
          <w:szCs w:val="19"/>
        </w:rPr>
        <w:t>о(</w:t>
      </w:r>
      <w:proofErr w:type="gramEnd"/>
      <w:r w:rsidRPr="00831CE6">
        <w:rPr>
          <w:rFonts w:ascii="Arial" w:hAnsi="Arial" w:cs="Arial"/>
          <w:color w:val="000000"/>
          <w:spacing w:val="2"/>
          <w:sz w:val="19"/>
          <w:szCs w:val="19"/>
        </w:rPr>
        <w:t>а), проводившее проверку: _________________________________________________________________</w:t>
      </w:r>
      <w:r w:rsidRPr="00831CE6">
        <w:rPr>
          <w:rFonts w:ascii="Arial" w:hAnsi="Arial" w:cs="Arial"/>
          <w:color w:val="000000"/>
          <w:spacing w:val="2"/>
          <w:sz w:val="19"/>
          <w:szCs w:val="19"/>
        </w:rPr>
        <w:br/>
        <w:t>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(фамилия, имя, отчество,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w:t>
      </w: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r w:rsidRPr="00831CE6">
        <w:rPr>
          <w:rFonts w:ascii="Arial" w:hAnsi="Arial" w:cs="Arial"/>
          <w:color w:val="000000"/>
          <w:spacing w:val="2"/>
          <w:sz w:val="19"/>
          <w:szCs w:val="19"/>
        </w:rPr>
        <w:br/>
        <w:t>При проведении проверки присутствовали:</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(фамилия,</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имя,</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 xml:space="preserve">отчество, должность руководителя, иного должностного лица (должностных лиц) или уполномоченного представителя </w:t>
      </w:r>
      <w:r w:rsidRPr="00831CE6">
        <w:rPr>
          <w:rFonts w:ascii="Arial" w:hAnsi="Arial" w:cs="Arial"/>
          <w:color w:val="000000"/>
          <w:spacing w:val="2"/>
          <w:sz w:val="19"/>
          <w:szCs w:val="19"/>
        </w:rPr>
        <w:lastRenderedPageBreak/>
        <w:t>юридического</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лица,</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уполномоченного</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представителя</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 xml:space="preserve">индивидуального предпринимателя, присутствовавших при проведении мероприятий по проверке). </w:t>
      </w: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r w:rsidRPr="00831CE6">
        <w:rPr>
          <w:rFonts w:ascii="Arial" w:hAnsi="Arial" w:cs="Arial"/>
          <w:color w:val="000000"/>
          <w:spacing w:val="2"/>
          <w:sz w:val="19"/>
          <w:szCs w:val="19"/>
        </w:rPr>
        <w:t xml:space="preserve">В результате осмотра установлено: </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Приложение к акту:</w:t>
      </w: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r w:rsidRPr="00831CE6">
        <w:rPr>
          <w:rFonts w:ascii="Arial" w:hAnsi="Arial" w:cs="Arial"/>
          <w:color w:val="000000"/>
          <w:spacing w:val="2"/>
          <w:sz w:val="19"/>
          <w:szCs w:val="19"/>
        </w:rP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Члены комиссии:</w:t>
      </w:r>
    </w:p>
    <w:p w:rsidR="005F3FDC" w:rsidRPr="00831CE6" w:rsidRDefault="005F3FDC" w:rsidP="00550C95">
      <w:pPr>
        <w:pStyle w:val="formattexttopleveltext"/>
        <w:shd w:val="clear" w:color="auto" w:fill="FFFFFF"/>
        <w:spacing w:before="0" w:beforeAutospacing="0" w:after="0" w:afterAutospacing="0" w:line="315" w:lineRule="atLeast"/>
        <w:textAlignment w:val="baseline"/>
        <w:rPr>
          <w:rFonts w:ascii="Arial" w:hAnsi="Arial" w:cs="Arial"/>
          <w:color w:val="000000"/>
          <w:spacing w:val="2"/>
          <w:sz w:val="19"/>
          <w:szCs w:val="19"/>
        </w:rPr>
      </w:pPr>
      <w:r w:rsidRPr="00831CE6">
        <w:rPr>
          <w:rFonts w:ascii="Arial" w:hAnsi="Arial" w:cs="Arial"/>
          <w:color w:val="000000"/>
          <w:spacing w:val="2"/>
          <w:sz w:val="19"/>
          <w:szCs w:val="19"/>
        </w:rPr>
        <w:t>_____________________</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________________________________</w:t>
      </w:r>
      <w:r w:rsidRPr="00831CE6">
        <w:rPr>
          <w:rFonts w:ascii="Arial" w:hAnsi="Arial" w:cs="Arial"/>
          <w:color w:val="000000"/>
          <w:spacing w:val="2"/>
          <w:sz w:val="19"/>
          <w:szCs w:val="19"/>
        </w:rPr>
        <w:br/>
        <w:t>(подпись)</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(ф.и.о.)</w:t>
      </w:r>
      <w:r w:rsidRPr="00831CE6">
        <w:rPr>
          <w:rFonts w:ascii="Arial" w:hAnsi="Arial" w:cs="Arial"/>
          <w:color w:val="000000"/>
          <w:spacing w:val="2"/>
          <w:sz w:val="19"/>
          <w:szCs w:val="19"/>
        </w:rPr>
        <w:br/>
        <w:t>_____________________</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________________________________</w:t>
      </w:r>
      <w:r w:rsidRPr="00831CE6">
        <w:rPr>
          <w:rFonts w:ascii="Arial" w:hAnsi="Arial" w:cs="Arial"/>
          <w:color w:val="000000"/>
          <w:spacing w:val="2"/>
          <w:sz w:val="19"/>
          <w:szCs w:val="19"/>
        </w:rPr>
        <w:br/>
        <w:t>(подпись)</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(ф.и.о.)</w:t>
      </w:r>
      <w:r w:rsidRPr="00831CE6">
        <w:rPr>
          <w:rFonts w:ascii="Arial" w:hAnsi="Arial" w:cs="Arial"/>
          <w:color w:val="000000"/>
          <w:spacing w:val="2"/>
          <w:sz w:val="19"/>
          <w:szCs w:val="19"/>
        </w:rPr>
        <w:br/>
        <w:t>_____________________</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________________________________</w:t>
      </w:r>
      <w:r w:rsidRPr="00831CE6">
        <w:rPr>
          <w:rFonts w:ascii="Arial" w:hAnsi="Arial" w:cs="Arial"/>
          <w:color w:val="000000"/>
          <w:spacing w:val="2"/>
          <w:sz w:val="19"/>
          <w:szCs w:val="19"/>
        </w:rPr>
        <w:br/>
        <w:t>С</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актом</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проверки</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ознакомле</w:t>
      </w:r>
      <w:proofErr w:type="gramStart"/>
      <w:r w:rsidRPr="00831CE6">
        <w:rPr>
          <w:rFonts w:ascii="Arial" w:hAnsi="Arial" w:cs="Arial"/>
          <w:color w:val="000000"/>
          <w:spacing w:val="2"/>
          <w:sz w:val="19"/>
          <w:szCs w:val="19"/>
        </w:rPr>
        <w:t>н(</w:t>
      </w:r>
      <w:proofErr w:type="gramEnd"/>
      <w:r w:rsidRPr="00831CE6">
        <w:rPr>
          <w:rFonts w:ascii="Arial" w:hAnsi="Arial" w:cs="Arial"/>
          <w:color w:val="000000"/>
          <w:spacing w:val="2"/>
          <w:sz w:val="19"/>
          <w:szCs w:val="19"/>
        </w:rPr>
        <w:t>а),</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копию</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акта</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со</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всеми</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приложениями получил(а):</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________________</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________________</w:t>
      </w:r>
      <w:r w:rsidRPr="00831CE6">
        <w:rPr>
          <w:rFonts w:ascii="Arial" w:hAnsi="Arial" w:cs="Arial"/>
          <w:color w:val="000000"/>
          <w:spacing w:val="2"/>
          <w:sz w:val="19"/>
          <w:szCs w:val="19"/>
        </w:rPr>
        <w:br/>
        <w:t>(дата)</w:t>
      </w:r>
      <w:r w:rsidRPr="00831CE6">
        <w:rPr>
          <w:rStyle w:val="apple-converted-space"/>
          <w:rFonts w:ascii="Arial" w:hAnsi="Arial" w:cs="Arial"/>
          <w:color w:val="000000"/>
          <w:spacing w:val="2"/>
          <w:sz w:val="19"/>
          <w:szCs w:val="19"/>
        </w:rPr>
        <w:t> </w:t>
      </w:r>
      <w:r w:rsidRPr="00831CE6">
        <w:rPr>
          <w:rFonts w:ascii="Arial" w:hAnsi="Arial" w:cs="Arial"/>
          <w:color w:val="000000"/>
          <w:spacing w:val="2"/>
          <w:sz w:val="19"/>
          <w:szCs w:val="19"/>
        </w:rPr>
        <w:t>(подпись)</w:t>
      </w:r>
      <w:r w:rsidRPr="00831CE6">
        <w:rPr>
          <w:rFonts w:ascii="Arial" w:hAnsi="Arial" w:cs="Arial"/>
          <w:color w:val="000000"/>
          <w:spacing w:val="2"/>
          <w:sz w:val="19"/>
          <w:szCs w:val="19"/>
        </w:rPr>
        <w:br/>
        <w:t>Пометка об отказе ознакомления с актом проверки:</w:t>
      </w:r>
      <w:r w:rsidRPr="00831CE6">
        <w:rPr>
          <w:rFonts w:ascii="Arial" w:hAnsi="Arial" w:cs="Arial"/>
          <w:color w:val="000000"/>
          <w:spacing w:val="2"/>
          <w:sz w:val="19"/>
          <w:szCs w:val="19"/>
        </w:rPr>
        <w:br/>
        <w:t>___________________________________________________________________________</w:t>
      </w:r>
      <w:r w:rsidRPr="00831CE6">
        <w:rPr>
          <w:rFonts w:ascii="Arial" w:hAnsi="Arial" w:cs="Arial"/>
          <w:color w:val="000000"/>
          <w:spacing w:val="2"/>
          <w:sz w:val="19"/>
          <w:szCs w:val="19"/>
        </w:rPr>
        <w:br/>
        <w:t>(подпись уполномоченного должностного лица (лиц), проводивших проверку)</w:t>
      </w:r>
    </w:p>
    <w:p w:rsidR="005F3FDC" w:rsidRPr="00831CE6" w:rsidRDefault="005F3FDC" w:rsidP="00550C95">
      <w:pPr>
        <w:rPr>
          <w:color w:val="000000"/>
          <w:sz w:val="19"/>
          <w:szCs w:val="19"/>
        </w:rPr>
      </w:pPr>
    </w:p>
    <w:p w:rsidR="005F3FDC" w:rsidRPr="00831CE6" w:rsidRDefault="005F3FDC" w:rsidP="00502AC8">
      <w:pPr>
        <w:rPr>
          <w:color w:val="000000"/>
          <w:sz w:val="19"/>
          <w:szCs w:val="19"/>
        </w:rPr>
      </w:pPr>
    </w:p>
    <w:sectPr w:rsidR="005F3FDC" w:rsidRPr="00831CE6" w:rsidSect="00F91648">
      <w:pgSz w:w="11906" w:h="16838"/>
      <w:pgMar w:top="737"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8C1" w:rsidRDefault="000858C1" w:rsidP="00F66B40">
      <w:r>
        <w:separator/>
      </w:r>
    </w:p>
  </w:endnote>
  <w:endnote w:type="continuationSeparator" w:id="0">
    <w:p w:rsidR="000858C1" w:rsidRDefault="000858C1" w:rsidP="00F66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8C1" w:rsidRDefault="000858C1" w:rsidP="00F66B40">
      <w:r>
        <w:separator/>
      </w:r>
    </w:p>
  </w:footnote>
  <w:footnote w:type="continuationSeparator" w:id="0">
    <w:p w:rsidR="000858C1" w:rsidRDefault="000858C1" w:rsidP="00F66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E430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0865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7E8D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D66E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9279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C8AE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A85D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327E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26DB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6208FA"/>
    <w:lvl w:ilvl="0">
      <w:start w:val="1"/>
      <w:numFmt w:val="bullet"/>
      <w:lvlText w:val=""/>
      <w:lvlJc w:val="left"/>
      <w:pPr>
        <w:tabs>
          <w:tab w:val="num" w:pos="360"/>
        </w:tabs>
        <w:ind w:left="360" w:hanging="360"/>
      </w:pPr>
      <w:rPr>
        <w:rFonts w:ascii="Symbol" w:hAnsi="Symbol" w:hint="default"/>
      </w:rPr>
    </w:lvl>
  </w:abstractNum>
  <w:abstractNum w:abstractNumId="10">
    <w:nsid w:val="1878731F"/>
    <w:multiLevelType w:val="hybridMultilevel"/>
    <w:tmpl w:val="3F2E49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8D42ED"/>
    <w:multiLevelType w:val="hybridMultilevel"/>
    <w:tmpl w:val="D908A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254002"/>
    <w:multiLevelType w:val="hybridMultilevel"/>
    <w:tmpl w:val="8796FD2A"/>
    <w:lvl w:ilvl="0" w:tplc="40BA7ED8">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3">
    <w:nsid w:val="409D7A7D"/>
    <w:multiLevelType w:val="hybridMultilevel"/>
    <w:tmpl w:val="09CA0404"/>
    <w:lvl w:ilvl="0" w:tplc="F2A693A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4">
    <w:nsid w:val="4933713A"/>
    <w:multiLevelType w:val="hybridMultilevel"/>
    <w:tmpl w:val="712C1016"/>
    <w:lvl w:ilvl="0" w:tplc="F530DA40">
      <w:start w:val="2"/>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824231"/>
    <w:multiLevelType w:val="hybridMultilevel"/>
    <w:tmpl w:val="B48C0876"/>
    <w:lvl w:ilvl="0" w:tplc="04190011">
      <w:start w:val="4"/>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6F0137"/>
    <w:multiLevelType w:val="hybridMultilevel"/>
    <w:tmpl w:val="4B8CD0E6"/>
    <w:lvl w:ilvl="0" w:tplc="3ED259C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2"/>
  </w:num>
  <w:num w:numId="2">
    <w:abstractNumId w:val="13"/>
  </w:num>
  <w:num w:numId="3">
    <w:abstractNumId w:val="11"/>
  </w:num>
  <w:num w:numId="4">
    <w:abstractNumId w:val="14"/>
  </w:num>
  <w:num w:numId="5">
    <w:abstractNumId w:val="15"/>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6F5"/>
    <w:rsid w:val="000020A7"/>
    <w:rsid w:val="000152B5"/>
    <w:rsid w:val="00017AD8"/>
    <w:rsid w:val="00020E84"/>
    <w:rsid w:val="000319F9"/>
    <w:rsid w:val="0003703A"/>
    <w:rsid w:val="00044CD7"/>
    <w:rsid w:val="00060A58"/>
    <w:rsid w:val="00060E03"/>
    <w:rsid w:val="00074D37"/>
    <w:rsid w:val="0007570E"/>
    <w:rsid w:val="00077A7B"/>
    <w:rsid w:val="000858C1"/>
    <w:rsid w:val="00086C5B"/>
    <w:rsid w:val="00087448"/>
    <w:rsid w:val="00087642"/>
    <w:rsid w:val="00095F5C"/>
    <w:rsid w:val="000D6D49"/>
    <w:rsid w:val="000E27A3"/>
    <w:rsid w:val="001418FB"/>
    <w:rsid w:val="00146398"/>
    <w:rsid w:val="00153046"/>
    <w:rsid w:val="001530D6"/>
    <w:rsid w:val="0015787B"/>
    <w:rsid w:val="001606C9"/>
    <w:rsid w:val="001745C2"/>
    <w:rsid w:val="00181DB9"/>
    <w:rsid w:val="00187FD7"/>
    <w:rsid w:val="00194C1B"/>
    <w:rsid w:val="001A3619"/>
    <w:rsid w:val="001A565B"/>
    <w:rsid w:val="001B36E2"/>
    <w:rsid w:val="001C0CA9"/>
    <w:rsid w:val="001C6D21"/>
    <w:rsid w:val="001D20A4"/>
    <w:rsid w:val="001E5FD4"/>
    <w:rsid w:val="002066EF"/>
    <w:rsid w:val="00210741"/>
    <w:rsid w:val="00210DEE"/>
    <w:rsid w:val="00234920"/>
    <w:rsid w:val="00235BAF"/>
    <w:rsid w:val="00235D91"/>
    <w:rsid w:val="00241BC4"/>
    <w:rsid w:val="0024484E"/>
    <w:rsid w:val="00252CE9"/>
    <w:rsid w:val="00254D52"/>
    <w:rsid w:val="0026075C"/>
    <w:rsid w:val="002640BF"/>
    <w:rsid w:val="002854EC"/>
    <w:rsid w:val="00290C8C"/>
    <w:rsid w:val="00292699"/>
    <w:rsid w:val="00293179"/>
    <w:rsid w:val="002A1851"/>
    <w:rsid w:val="002B08C0"/>
    <w:rsid w:val="002C2E57"/>
    <w:rsid w:val="002C3536"/>
    <w:rsid w:val="002C56EB"/>
    <w:rsid w:val="00303766"/>
    <w:rsid w:val="00307FAD"/>
    <w:rsid w:val="003127ED"/>
    <w:rsid w:val="00313DDC"/>
    <w:rsid w:val="003445CC"/>
    <w:rsid w:val="00355FA0"/>
    <w:rsid w:val="003711FD"/>
    <w:rsid w:val="003857C0"/>
    <w:rsid w:val="003925F7"/>
    <w:rsid w:val="003A3904"/>
    <w:rsid w:val="003A606C"/>
    <w:rsid w:val="003C0EDF"/>
    <w:rsid w:val="003E0757"/>
    <w:rsid w:val="003F7574"/>
    <w:rsid w:val="00405577"/>
    <w:rsid w:val="00413359"/>
    <w:rsid w:val="00422377"/>
    <w:rsid w:val="0043282B"/>
    <w:rsid w:val="004737B7"/>
    <w:rsid w:val="0047413C"/>
    <w:rsid w:val="00477C39"/>
    <w:rsid w:val="004804E0"/>
    <w:rsid w:val="0048189A"/>
    <w:rsid w:val="00485DF7"/>
    <w:rsid w:val="004900D5"/>
    <w:rsid w:val="004A355A"/>
    <w:rsid w:val="004A7A7E"/>
    <w:rsid w:val="004D46F5"/>
    <w:rsid w:val="004E35E2"/>
    <w:rsid w:val="004E67E0"/>
    <w:rsid w:val="00501432"/>
    <w:rsid w:val="00502AC8"/>
    <w:rsid w:val="00506583"/>
    <w:rsid w:val="00511D14"/>
    <w:rsid w:val="00530973"/>
    <w:rsid w:val="005319F4"/>
    <w:rsid w:val="00550C95"/>
    <w:rsid w:val="00552CB4"/>
    <w:rsid w:val="00565C7A"/>
    <w:rsid w:val="00587D87"/>
    <w:rsid w:val="0059113E"/>
    <w:rsid w:val="005A37E2"/>
    <w:rsid w:val="005B6378"/>
    <w:rsid w:val="005D068E"/>
    <w:rsid w:val="005D2FAA"/>
    <w:rsid w:val="005E3338"/>
    <w:rsid w:val="005F3FDC"/>
    <w:rsid w:val="005F7B92"/>
    <w:rsid w:val="00617F83"/>
    <w:rsid w:val="00623425"/>
    <w:rsid w:val="00641A25"/>
    <w:rsid w:val="00650D53"/>
    <w:rsid w:val="00656ABB"/>
    <w:rsid w:val="00665274"/>
    <w:rsid w:val="0069415C"/>
    <w:rsid w:val="00694F61"/>
    <w:rsid w:val="006C42FA"/>
    <w:rsid w:val="006D3829"/>
    <w:rsid w:val="006F1AD7"/>
    <w:rsid w:val="006F7144"/>
    <w:rsid w:val="006F7878"/>
    <w:rsid w:val="0070595D"/>
    <w:rsid w:val="00722AB7"/>
    <w:rsid w:val="007415EC"/>
    <w:rsid w:val="00742497"/>
    <w:rsid w:val="007608B4"/>
    <w:rsid w:val="00764406"/>
    <w:rsid w:val="00767976"/>
    <w:rsid w:val="00775113"/>
    <w:rsid w:val="00775E99"/>
    <w:rsid w:val="00776540"/>
    <w:rsid w:val="00776B19"/>
    <w:rsid w:val="007811C1"/>
    <w:rsid w:val="007A6C03"/>
    <w:rsid w:val="007B726B"/>
    <w:rsid w:val="007C2EDA"/>
    <w:rsid w:val="007D405D"/>
    <w:rsid w:val="007D7B25"/>
    <w:rsid w:val="00811FC6"/>
    <w:rsid w:val="00817850"/>
    <w:rsid w:val="00831CE6"/>
    <w:rsid w:val="00845377"/>
    <w:rsid w:val="00865084"/>
    <w:rsid w:val="00887A05"/>
    <w:rsid w:val="008A24B3"/>
    <w:rsid w:val="008C02EC"/>
    <w:rsid w:val="008D0DE6"/>
    <w:rsid w:val="008D1A0D"/>
    <w:rsid w:val="008D2057"/>
    <w:rsid w:val="008D3F42"/>
    <w:rsid w:val="008F1898"/>
    <w:rsid w:val="00902040"/>
    <w:rsid w:val="0090659A"/>
    <w:rsid w:val="00907D57"/>
    <w:rsid w:val="00910D93"/>
    <w:rsid w:val="009122FD"/>
    <w:rsid w:val="00922503"/>
    <w:rsid w:val="0092560B"/>
    <w:rsid w:val="0092767E"/>
    <w:rsid w:val="009313C9"/>
    <w:rsid w:val="00931CE2"/>
    <w:rsid w:val="0093680A"/>
    <w:rsid w:val="00955C28"/>
    <w:rsid w:val="009732D3"/>
    <w:rsid w:val="00975177"/>
    <w:rsid w:val="0098267E"/>
    <w:rsid w:val="00997CA4"/>
    <w:rsid w:val="009A4872"/>
    <w:rsid w:val="009C5CFE"/>
    <w:rsid w:val="009E106A"/>
    <w:rsid w:val="009F68DC"/>
    <w:rsid w:val="00A0154E"/>
    <w:rsid w:val="00A07BE9"/>
    <w:rsid w:val="00A138E6"/>
    <w:rsid w:val="00A238D3"/>
    <w:rsid w:val="00A4324A"/>
    <w:rsid w:val="00A43851"/>
    <w:rsid w:val="00A513A4"/>
    <w:rsid w:val="00A52D9F"/>
    <w:rsid w:val="00A56612"/>
    <w:rsid w:val="00A66DB5"/>
    <w:rsid w:val="00AA2A8A"/>
    <w:rsid w:val="00AA2E91"/>
    <w:rsid w:val="00AB6F98"/>
    <w:rsid w:val="00AC338A"/>
    <w:rsid w:val="00AC574B"/>
    <w:rsid w:val="00AC71AF"/>
    <w:rsid w:val="00B34CF6"/>
    <w:rsid w:val="00B403BB"/>
    <w:rsid w:val="00B46AC0"/>
    <w:rsid w:val="00B507D7"/>
    <w:rsid w:val="00B52121"/>
    <w:rsid w:val="00B561C0"/>
    <w:rsid w:val="00B62776"/>
    <w:rsid w:val="00B673EF"/>
    <w:rsid w:val="00BA69B6"/>
    <w:rsid w:val="00BA733B"/>
    <w:rsid w:val="00BB1A20"/>
    <w:rsid w:val="00BC4AB2"/>
    <w:rsid w:val="00BC6A77"/>
    <w:rsid w:val="00BD0985"/>
    <w:rsid w:val="00BF3C17"/>
    <w:rsid w:val="00C30CC8"/>
    <w:rsid w:val="00C42E94"/>
    <w:rsid w:val="00C55C65"/>
    <w:rsid w:val="00C637AE"/>
    <w:rsid w:val="00C64240"/>
    <w:rsid w:val="00C66235"/>
    <w:rsid w:val="00C76558"/>
    <w:rsid w:val="00C824FB"/>
    <w:rsid w:val="00CA3C42"/>
    <w:rsid w:val="00CA4387"/>
    <w:rsid w:val="00CB50BC"/>
    <w:rsid w:val="00CE0615"/>
    <w:rsid w:val="00CE3F2F"/>
    <w:rsid w:val="00CF4BDC"/>
    <w:rsid w:val="00CF526C"/>
    <w:rsid w:val="00D0050F"/>
    <w:rsid w:val="00D477B8"/>
    <w:rsid w:val="00D77F63"/>
    <w:rsid w:val="00D8079D"/>
    <w:rsid w:val="00DB6C77"/>
    <w:rsid w:val="00DC0A59"/>
    <w:rsid w:val="00DD4F0E"/>
    <w:rsid w:val="00DE3839"/>
    <w:rsid w:val="00DF4D75"/>
    <w:rsid w:val="00E23758"/>
    <w:rsid w:val="00E31674"/>
    <w:rsid w:val="00E36424"/>
    <w:rsid w:val="00E45ED0"/>
    <w:rsid w:val="00E525B7"/>
    <w:rsid w:val="00E55DDC"/>
    <w:rsid w:val="00E60908"/>
    <w:rsid w:val="00E615DC"/>
    <w:rsid w:val="00E63B7D"/>
    <w:rsid w:val="00E918B1"/>
    <w:rsid w:val="00E9556D"/>
    <w:rsid w:val="00E978BB"/>
    <w:rsid w:val="00EA5E42"/>
    <w:rsid w:val="00EB7031"/>
    <w:rsid w:val="00EE00B7"/>
    <w:rsid w:val="00EE2018"/>
    <w:rsid w:val="00EE6E67"/>
    <w:rsid w:val="00F00C97"/>
    <w:rsid w:val="00F17FEA"/>
    <w:rsid w:val="00F20D80"/>
    <w:rsid w:val="00F25325"/>
    <w:rsid w:val="00F456B2"/>
    <w:rsid w:val="00F47818"/>
    <w:rsid w:val="00F529CC"/>
    <w:rsid w:val="00F66B40"/>
    <w:rsid w:val="00F70DF2"/>
    <w:rsid w:val="00F7308E"/>
    <w:rsid w:val="00F81B90"/>
    <w:rsid w:val="00F91648"/>
    <w:rsid w:val="00FA3956"/>
    <w:rsid w:val="00FB1802"/>
    <w:rsid w:val="00FB5583"/>
    <w:rsid w:val="00FD436C"/>
    <w:rsid w:val="00FD44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F5"/>
    <w:rPr>
      <w:rFonts w:ascii="Times New Roman" w:eastAsia="Times New Roman" w:hAnsi="Times New Roman"/>
      <w:sz w:val="24"/>
      <w:szCs w:val="24"/>
    </w:rPr>
  </w:style>
  <w:style w:type="paragraph" w:styleId="3">
    <w:name w:val="heading 3"/>
    <w:basedOn w:val="a"/>
    <w:next w:val="a"/>
    <w:link w:val="30"/>
    <w:uiPriority w:val="99"/>
    <w:qFormat/>
    <w:rsid w:val="004D46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D46F5"/>
    <w:rPr>
      <w:rFonts w:ascii="Cambria" w:hAnsi="Cambria" w:cs="Times New Roman"/>
      <w:b/>
      <w:bCs/>
      <w:sz w:val="26"/>
      <w:szCs w:val="26"/>
      <w:lang w:eastAsia="ru-RU"/>
    </w:rPr>
  </w:style>
  <w:style w:type="character" w:customStyle="1" w:styleId="a3">
    <w:name w:val="Гипертекстовая ссылка"/>
    <w:basedOn w:val="a0"/>
    <w:uiPriority w:val="99"/>
    <w:rsid w:val="004D46F5"/>
    <w:rPr>
      <w:rFonts w:cs="Times New Roman"/>
      <w:b/>
      <w:bCs/>
      <w:color w:val="106BBE"/>
    </w:rPr>
  </w:style>
  <w:style w:type="paragraph" w:styleId="a4">
    <w:name w:val="Balloon Text"/>
    <w:basedOn w:val="a"/>
    <w:link w:val="a5"/>
    <w:uiPriority w:val="99"/>
    <w:semiHidden/>
    <w:rsid w:val="004D46F5"/>
    <w:rPr>
      <w:rFonts w:ascii="Tahoma" w:hAnsi="Tahoma" w:cs="Tahoma"/>
      <w:sz w:val="16"/>
      <w:szCs w:val="16"/>
    </w:rPr>
  </w:style>
  <w:style w:type="character" w:customStyle="1" w:styleId="a5">
    <w:name w:val="Текст выноски Знак"/>
    <w:basedOn w:val="a0"/>
    <w:link w:val="a4"/>
    <w:uiPriority w:val="99"/>
    <w:semiHidden/>
    <w:locked/>
    <w:rsid w:val="004D46F5"/>
    <w:rPr>
      <w:rFonts w:ascii="Tahoma" w:hAnsi="Tahoma" w:cs="Tahoma"/>
      <w:sz w:val="16"/>
      <w:szCs w:val="16"/>
      <w:lang w:eastAsia="ru-RU"/>
    </w:rPr>
  </w:style>
  <w:style w:type="paragraph" w:styleId="a6">
    <w:name w:val="Body Text"/>
    <w:basedOn w:val="a"/>
    <w:link w:val="a7"/>
    <w:uiPriority w:val="99"/>
    <w:rsid w:val="004D46F5"/>
    <w:pPr>
      <w:jc w:val="both"/>
    </w:pPr>
    <w:rPr>
      <w:szCs w:val="20"/>
    </w:rPr>
  </w:style>
  <w:style w:type="character" w:customStyle="1" w:styleId="a7">
    <w:name w:val="Основной текст Знак"/>
    <w:basedOn w:val="a0"/>
    <w:link w:val="a6"/>
    <w:uiPriority w:val="99"/>
    <w:locked/>
    <w:rsid w:val="004D46F5"/>
    <w:rPr>
      <w:rFonts w:ascii="Times New Roman" w:hAnsi="Times New Roman" w:cs="Times New Roman"/>
      <w:sz w:val="20"/>
      <w:szCs w:val="20"/>
      <w:lang w:eastAsia="ru-RU"/>
    </w:rPr>
  </w:style>
  <w:style w:type="character" w:styleId="a8">
    <w:name w:val="Hyperlink"/>
    <w:basedOn w:val="a0"/>
    <w:uiPriority w:val="99"/>
    <w:rsid w:val="001A3619"/>
    <w:rPr>
      <w:rFonts w:cs="Times New Roman"/>
      <w:color w:val="0000FF"/>
      <w:u w:val="single"/>
    </w:rPr>
  </w:style>
  <w:style w:type="character" w:customStyle="1" w:styleId="apple-converted-space">
    <w:name w:val="apple-converted-space"/>
    <w:basedOn w:val="a0"/>
    <w:uiPriority w:val="99"/>
    <w:rsid w:val="00767976"/>
    <w:rPr>
      <w:rFonts w:cs="Times New Roman"/>
    </w:rPr>
  </w:style>
  <w:style w:type="paragraph" w:styleId="a9">
    <w:name w:val="List Paragraph"/>
    <w:basedOn w:val="a"/>
    <w:uiPriority w:val="99"/>
    <w:qFormat/>
    <w:rsid w:val="00CF4BDC"/>
    <w:pPr>
      <w:ind w:left="720"/>
      <w:contextualSpacing/>
    </w:pPr>
  </w:style>
  <w:style w:type="paragraph" w:styleId="aa">
    <w:name w:val="Normal (Web)"/>
    <w:basedOn w:val="a"/>
    <w:uiPriority w:val="99"/>
    <w:rsid w:val="0092560B"/>
    <w:pPr>
      <w:spacing w:before="100" w:beforeAutospacing="1" w:after="100" w:afterAutospacing="1"/>
    </w:pPr>
  </w:style>
  <w:style w:type="paragraph" w:customStyle="1" w:styleId="s1">
    <w:name w:val="s_1"/>
    <w:basedOn w:val="a"/>
    <w:uiPriority w:val="99"/>
    <w:rsid w:val="00303766"/>
    <w:pPr>
      <w:spacing w:before="100" w:beforeAutospacing="1" w:after="100" w:afterAutospacing="1"/>
    </w:pPr>
  </w:style>
  <w:style w:type="table" w:styleId="ab">
    <w:name w:val="Table Grid"/>
    <w:basedOn w:val="a1"/>
    <w:uiPriority w:val="99"/>
    <w:rsid w:val="00D8079D"/>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прав. подпись)"/>
    <w:basedOn w:val="a"/>
    <w:next w:val="a"/>
    <w:uiPriority w:val="99"/>
    <w:rsid w:val="00D8079D"/>
    <w:pPr>
      <w:autoSpaceDE w:val="0"/>
      <w:autoSpaceDN w:val="0"/>
      <w:adjustRightInd w:val="0"/>
      <w:jc w:val="right"/>
    </w:pPr>
    <w:rPr>
      <w:rFonts w:ascii="Arial" w:hAnsi="Arial" w:cs="Arial"/>
    </w:rPr>
  </w:style>
  <w:style w:type="paragraph" w:customStyle="1" w:styleId="conspluscell">
    <w:name w:val="conspluscell"/>
    <w:basedOn w:val="a"/>
    <w:uiPriority w:val="99"/>
    <w:rsid w:val="00E9556D"/>
    <w:pPr>
      <w:spacing w:before="100" w:beforeAutospacing="1" w:after="100" w:afterAutospacing="1"/>
    </w:pPr>
  </w:style>
  <w:style w:type="paragraph" w:styleId="ad">
    <w:name w:val="header"/>
    <w:basedOn w:val="a"/>
    <w:link w:val="ae"/>
    <w:uiPriority w:val="99"/>
    <w:semiHidden/>
    <w:rsid w:val="00F66B40"/>
    <w:pPr>
      <w:tabs>
        <w:tab w:val="center" w:pos="4677"/>
        <w:tab w:val="right" w:pos="9355"/>
      </w:tabs>
    </w:pPr>
  </w:style>
  <w:style w:type="character" w:customStyle="1" w:styleId="ae">
    <w:name w:val="Верхний колонтитул Знак"/>
    <w:basedOn w:val="a0"/>
    <w:link w:val="ad"/>
    <w:uiPriority w:val="99"/>
    <w:semiHidden/>
    <w:locked/>
    <w:rsid w:val="00F66B40"/>
    <w:rPr>
      <w:rFonts w:ascii="Times New Roman" w:hAnsi="Times New Roman" w:cs="Times New Roman"/>
      <w:sz w:val="24"/>
      <w:szCs w:val="24"/>
      <w:lang w:eastAsia="ru-RU"/>
    </w:rPr>
  </w:style>
  <w:style w:type="paragraph" w:styleId="af">
    <w:name w:val="footer"/>
    <w:basedOn w:val="a"/>
    <w:link w:val="af0"/>
    <w:uiPriority w:val="99"/>
    <w:semiHidden/>
    <w:rsid w:val="00F66B40"/>
    <w:pPr>
      <w:tabs>
        <w:tab w:val="center" w:pos="4677"/>
        <w:tab w:val="right" w:pos="9355"/>
      </w:tabs>
    </w:pPr>
  </w:style>
  <w:style w:type="character" w:customStyle="1" w:styleId="af0">
    <w:name w:val="Нижний колонтитул Знак"/>
    <w:basedOn w:val="a0"/>
    <w:link w:val="af"/>
    <w:uiPriority w:val="99"/>
    <w:semiHidden/>
    <w:locked/>
    <w:rsid w:val="00F66B40"/>
    <w:rPr>
      <w:rFonts w:ascii="Times New Roman" w:hAnsi="Times New Roman" w:cs="Times New Roman"/>
      <w:sz w:val="24"/>
      <w:szCs w:val="24"/>
      <w:lang w:eastAsia="ru-RU"/>
    </w:rPr>
  </w:style>
  <w:style w:type="paragraph" w:customStyle="1" w:styleId="s22">
    <w:name w:val="s_22"/>
    <w:basedOn w:val="a"/>
    <w:uiPriority w:val="99"/>
    <w:rsid w:val="00F529CC"/>
    <w:pPr>
      <w:spacing w:before="100" w:beforeAutospacing="1" w:after="100" w:afterAutospacing="1"/>
    </w:pPr>
  </w:style>
  <w:style w:type="paragraph" w:customStyle="1" w:styleId="OEM">
    <w:name w:val="Нормальный (OEM)"/>
    <w:basedOn w:val="a"/>
    <w:next w:val="a"/>
    <w:uiPriority w:val="99"/>
    <w:rsid w:val="005B6378"/>
    <w:pPr>
      <w:autoSpaceDE w:val="0"/>
      <w:autoSpaceDN w:val="0"/>
      <w:adjustRightInd w:val="0"/>
      <w:jc w:val="both"/>
    </w:pPr>
    <w:rPr>
      <w:rFonts w:ascii="Courier New" w:hAnsi="Courier New" w:cs="Courier New"/>
      <w:sz w:val="20"/>
      <w:szCs w:val="20"/>
    </w:rPr>
  </w:style>
  <w:style w:type="character" w:customStyle="1" w:styleId="s10">
    <w:name w:val="s_10"/>
    <w:basedOn w:val="a0"/>
    <w:uiPriority w:val="99"/>
    <w:rsid w:val="00E55DDC"/>
    <w:rPr>
      <w:rFonts w:cs="Times New Roman"/>
    </w:rPr>
  </w:style>
  <w:style w:type="paragraph" w:customStyle="1" w:styleId="formattexttopleveltext">
    <w:name w:val="formattext topleveltext"/>
    <w:basedOn w:val="a"/>
    <w:uiPriority w:val="99"/>
    <w:rsid w:val="00550C95"/>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085179566">
      <w:marLeft w:val="0"/>
      <w:marRight w:val="0"/>
      <w:marTop w:val="0"/>
      <w:marBottom w:val="0"/>
      <w:divBdr>
        <w:top w:val="none" w:sz="0" w:space="0" w:color="auto"/>
        <w:left w:val="none" w:sz="0" w:space="0" w:color="auto"/>
        <w:bottom w:val="none" w:sz="0" w:space="0" w:color="auto"/>
        <w:right w:val="none" w:sz="0" w:space="0" w:color="auto"/>
      </w:divBdr>
    </w:div>
    <w:div w:id="2085179567">
      <w:marLeft w:val="0"/>
      <w:marRight w:val="0"/>
      <w:marTop w:val="0"/>
      <w:marBottom w:val="0"/>
      <w:divBdr>
        <w:top w:val="none" w:sz="0" w:space="0" w:color="auto"/>
        <w:left w:val="none" w:sz="0" w:space="0" w:color="auto"/>
        <w:bottom w:val="none" w:sz="0" w:space="0" w:color="auto"/>
        <w:right w:val="none" w:sz="0" w:space="0" w:color="auto"/>
      </w:divBdr>
    </w:div>
    <w:div w:id="2085179571">
      <w:marLeft w:val="0"/>
      <w:marRight w:val="0"/>
      <w:marTop w:val="0"/>
      <w:marBottom w:val="0"/>
      <w:divBdr>
        <w:top w:val="none" w:sz="0" w:space="0" w:color="auto"/>
        <w:left w:val="none" w:sz="0" w:space="0" w:color="auto"/>
        <w:bottom w:val="none" w:sz="0" w:space="0" w:color="auto"/>
        <w:right w:val="none" w:sz="0" w:space="0" w:color="auto"/>
      </w:divBdr>
      <w:divsChild>
        <w:div w:id="2085179568">
          <w:marLeft w:val="0"/>
          <w:marRight w:val="0"/>
          <w:marTop w:val="211"/>
          <w:marBottom w:val="211"/>
          <w:divBdr>
            <w:top w:val="none" w:sz="0" w:space="0" w:color="auto"/>
            <w:left w:val="none" w:sz="0" w:space="0" w:color="auto"/>
            <w:bottom w:val="none" w:sz="0" w:space="0" w:color="auto"/>
            <w:right w:val="none" w:sz="0" w:space="0" w:color="auto"/>
          </w:divBdr>
        </w:div>
      </w:divsChild>
    </w:div>
    <w:div w:id="2085179574">
      <w:marLeft w:val="0"/>
      <w:marRight w:val="0"/>
      <w:marTop w:val="0"/>
      <w:marBottom w:val="0"/>
      <w:divBdr>
        <w:top w:val="none" w:sz="0" w:space="0" w:color="auto"/>
        <w:left w:val="none" w:sz="0" w:space="0" w:color="auto"/>
        <w:bottom w:val="none" w:sz="0" w:space="0" w:color="auto"/>
        <w:right w:val="none" w:sz="0" w:space="0" w:color="auto"/>
      </w:divBdr>
    </w:div>
    <w:div w:id="2085179576">
      <w:marLeft w:val="0"/>
      <w:marRight w:val="0"/>
      <w:marTop w:val="0"/>
      <w:marBottom w:val="0"/>
      <w:divBdr>
        <w:top w:val="none" w:sz="0" w:space="0" w:color="auto"/>
        <w:left w:val="none" w:sz="0" w:space="0" w:color="auto"/>
        <w:bottom w:val="none" w:sz="0" w:space="0" w:color="auto"/>
        <w:right w:val="none" w:sz="0" w:space="0" w:color="auto"/>
      </w:divBdr>
      <w:divsChild>
        <w:div w:id="2085179572">
          <w:marLeft w:val="0"/>
          <w:marRight w:val="0"/>
          <w:marTop w:val="219"/>
          <w:marBottom w:val="219"/>
          <w:divBdr>
            <w:top w:val="none" w:sz="0" w:space="0" w:color="auto"/>
            <w:left w:val="none" w:sz="0" w:space="0" w:color="auto"/>
            <w:bottom w:val="none" w:sz="0" w:space="0" w:color="auto"/>
            <w:right w:val="none" w:sz="0" w:space="0" w:color="auto"/>
          </w:divBdr>
        </w:div>
      </w:divsChild>
    </w:div>
    <w:div w:id="2085179578">
      <w:marLeft w:val="0"/>
      <w:marRight w:val="0"/>
      <w:marTop w:val="0"/>
      <w:marBottom w:val="0"/>
      <w:divBdr>
        <w:top w:val="none" w:sz="0" w:space="0" w:color="auto"/>
        <w:left w:val="none" w:sz="0" w:space="0" w:color="auto"/>
        <w:bottom w:val="none" w:sz="0" w:space="0" w:color="auto"/>
        <w:right w:val="none" w:sz="0" w:space="0" w:color="auto"/>
      </w:divBdr>
    </w:div>
    <w:div w:id="2085179579">
      <w:marLeft w:val="0"/>
      <w:marRight w:val="0"/>
      <w:marTop w:val="0"/>
      <w:marBottom w:val="0"/>
      <w:divBdr>
        <w:top w:val="none" w:sz="0" w:space="0" w:color="auto"/>
        <w:left w:val="none" w:sz="0" w:space="0" w:color="auto"/>
        <w:bottom w:val="none" w:sz="0" w:space="0" w:color="auto"/>
        <w:right w:val="none" w:sz="0" w:space="0" w:color="auto"/>
      </w:divBdr>
      <w:divsChild>
        <w:div w:id="2085179569">
          <w:marLeft w:val="0"/>
          <w:marRight w:val="0"/>
          <w:marTop w:val="211"/>
          <w:marBottom w:val="211"/>
          <w:divBdr>
            <w:top w:val="none" w:sz="0" w:space="0" w:color="auto"/>
            <w:left w:val="none" w:sz="0" w:space="0" w:color="auto"/>
            <w:bottom w:val="none" w:sz="0" w:space="0" w:color="auto"/>
            <w:right w:val="none" w:sz="0" w:space="0" w:color="auto"/>
          </w:divBdr>
        </w:div>
        <w:div w:id="2085179570">
          <w:marLeft w:val="0"/>
          <w:marRight w:val="0"/>
          <w:marTop w:val="211"/>
          <w:marBottom w:val="211"/>
          <w:divBdr>
            <w:top w:val="none" w:sz="0" w:space="0" w:color="auto"/>
            <w:left w:val="none" w:sz="0" w:space="0" w:color="auto"/>
            <w:bottom w:val="none" w:sz="0" w:space="0" w:color="auto"/>
            <w:right w:val="none" w:sz="0" w:space="0" w:color="auto"/>
          </w:divBdr>
        </w:div>
        <w:div w:id="2085179573">
          <w:marLeft w:val="0"/>
          <w:marRight w:val="0"/>
          <w:marTop w:val="211"/>
          <w:marBottom w:val="211"/>
          <w:divBdr>
            <w:top w:val="none" w:sz="0" w:space="0" w:color="auto"/>
            <w:left w:val="none" w:sz="0" w:space="0" w:color="auto"/>
            <w:bottom w:val="none" w:sz="0" w:space="0" w:color="auto"/>
            <w:right w:val="none" w:sz="0" w:space="0" w:color="auto"/>
          </w:divBdr>
        </w:div>
        <w:div w:id="2085179575">
          <w:marLeft w:val="0"/>
          <w:marRight w:val="0"/>
          <w:marTop w:val="211"/>
          <w:marBottom w:val="211"/>
          <w:divBdr>
            <w:top w:val="none" w:sz="0" w:space="0" w:color="auto"/>
            <w:left w:val="none" w:sz="0" w:space="0" w:color="auto"/>
            <w:bottom w:val="none" w:sz="0" w:space="0" w:color="auto"/>
            <w:right w:val="none" w:sz="0" w:space="0" w:color="auto"/>
          </w:divBdr>
        </w:div>
        <w:div w:id="2085179577">
          <w:marLeft w:val="0"/>
          <w:marRight w:val="0"/>
          <w:marTop w:val="211"/>
          <w:marBottom w:val="211"/>
          <w:divBdr>
            <w:top w:val="none" w:sz="0" w:space="0" w:color="auto"/>
            <w:left w:val="none" w:sz="0" w:space="0" w:color="auto"/>
            <w:bottom w:val="none" w:sz="0" w:space="0" w:color="auto"/>
            <w:right w:val="none" w:sz="0" w:space="0" w:color="auto"/>
          </w:divBdr>
        </w:div>
        <w:div w:id="2085179581">
          <w:marLeft w:val="0"/>
          <w:marRight w:val="0"/>
          <w:marTop w:val="211"/>
          <w:marBottom w:val="211"/>
          <w:divBdr>
            <w:top w:val="none" w:sz="0" w:space="0" w:color="auto"/>
            <w:left w:val="none" w:sz="0" w:space="0" w:color="auto"/>
            <w:bottom w:val="none" w:sz="0" w:space="0" w:color="auto"/>
            <w:right w:val="none" w:sz="0" w:space="0" w:color="auto"/>
          </w:divBdr>
        </w:div>
      </w:divsChild>
    </w:div>
    <w:div w:id="2085179580">
      <w:marLeft w:val="0"/>
      <w:marRight w:val="0"/>
      <w:marTop w:val="0"/>
      <w:marBottom w:val="0"/>
      <w:divBdr>
        <w:top w:val="none" w:sz="0" w:space="0" w:color="auto"/>
        <w:left w:val="none" w:sz="0" w:space="0" w:color="auto"/>
        <w:bottom w:val="none" w:sz="0" w:space="0" w:color="auto"/>
        <w:right w:val="none" w:sz="0" w:space="0" w:color="auto"/>
      </w:divBdr>
    </w:div>
    <w:div w:id="2085179582">
      <w:marLeft w:val="0"/>
      <w:marRight w:val="0"/>
      <w:marTop w:val="0"/>
      <w:marBottom w:val="0"/>
      <w:divBdr>
        <w:top w:val="none" w:sz="0" w:space="0" w:color="auto"/>
        <w:left w:val="none" w:sz="0" w:space="0" w:color="auto"/>
        <w:bottom w:val="none" w:sz="0" w:space="0" w:color="auto"/>
        <w:right w:val="none" w:sz="0" w:space="0" w:color="auto"/>
      </w:divBdr>
    </w:div>
    <w:div w:id="2085179584">
      <w:marLeft w:val="0"/>
      <w:marRight w:val="0"/>
      <w:marTop w:val="0"/>
      <w:marBottom w:val="0"/>
      <w:divBdr>
        <w:top w:val="none" w:sz="0" w:space="0" w:color="auto"/>
        <w:left w:val="none" w:sz="0" w:space="0" w:color="auto"/>
        <w:bottom w:val="none" w:sz="0" w:space="0" w:color="auto"/>
        <w:right w:val="none" w:sz="0" w:space="0" w:color="auto"/>
      </w:divBdr>
    </w:div>
    <w:div w:id="2085179585">
      <w:marLeft w:val="0"/>
      <w:marRight w:val="0"/>
      <w:marTop w:val="0"/>
      <w:marBottom w:val="0"/>
      <w:divBdr>
        <w:top w:val="none" w:sz="0" w:space="0" w:color="auto"/>
        <w:left w:val="none" w:sz="0" w:space="0" w:color="auto"/>
        <w:bottom w:val="none" w:sz="0" w:space="0" w:color="auto"/>
        <w:right w:val="none" w:sz="0" w:space="0" w:color="auto"/>
      </w:divBdr>
      <w:divsChild>
        <w:div w:id="208517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s://base.garant.ru/12164247/3d3a9e2eb4f30c73ea6671464e2a54b5/" TargetMode="External"/><Relationship Id="rId18" Type="http://schemas.openxmlformats.org/officeDocument/2006/relationships/hyperlink" Target="https://base.garant.ru/12148944/5d82adf9f5601a048f10d8bb97ca59b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28258606.0" TargetMode="External"/><Relationship Id="rId17" Type="http://schemas.openxmlformats.org/officeDocument/2006/relationships/hyperlink" Target="https://base.garant.ru/12148944/5d82adf9f5601a048f10d8bb97ca59b6/" TargetMode="External"/><Relationship Id="rId2" Type="http://schemas.openxmlformats.org/officeDocument/2006/relationships/styles" Target="styles.xml"/><Relationship Id="rId16" Type="http://schemas.openxmlformats.org/officeDocument/2006/relationships/hyperlink" Target="https://base.garant.ru/12138291/0858e363f8cd4fd2f29032d9a6ff2b35/" TargetMode="External"/><Relationship Id="rId20" Type="http://schemas.openxmlformats.org/officeDocument/2006/relationships/hyperlink" Target="mailto:puch-gorod@yandex.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8260502.0" TargetMode="External"/><Relationship Id="rId5" Type="http://schemas.openxmlformats.org/officeDocument/2006/relationships/footnotes" Target="footnotes.xml"/><Relationship Id="rId15" Type="http://schemas.openxmlformats.org/officeDocument/2006/relationships/hyperlink" Target="https://base.garant.ru/12138291/fc0f475aca39671aa05ff2fbe93e24ae/" TargetMode="External"/><Relationship Id="rId10" Type="http://schemas.openxmlformats.org/officeDocument/2006/relationships/hyperlink" Target="garantF1://12064247.0" TargetMode="External"/><Relationship Id="rId19" Type="http://schemas.openxmlformats.org/officeDocument/2006/relationships/hyperlink" Target="mailto:puch-gorod@yandex.r" TargetMode="External"/><Relationship Id="rId4" Type="http://schemas.openxmlformats.org/officeDocument/2006/relationships/webSettings" Target="webSettings.xml"/><Relationship Id="rId9" Type="http://schemas.openxmlformats.org/officeDocument/2006/relationships/hyperlink" Target="garantF1://12038291.20" TargetMode="External"/><Relationship Id="rId14" Type="http://schemas.openxmlformats.org/officeDocument/2006/relationships/hyperlink" Target="https://base.garant.ru/12186043/b9d52d72c6678bfbda4081949f4687d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ЗадворноваЮВ</cp:lastModifiedBy>
  <cp:revision>8</cp:revision>
  <cp:lastPrinted>2019-10-10T07:25:00Z</cp:lastPrinted>
  <dcterms:created xsi:type="dcterms:W3CDTF">2019-10-02T07:54:00Z</dcterms:created>
  <dcterms:modified xsi:type="dcterms:W3CDTF">2019-10-15T08:33:00Z</dcterms:modified>
</cp:coreProperties>
</file>