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E143E" w:rsidRPr="00531516" w:rsidTr="008E143E">
        <w:trPr>
          <w:cantSplit/>
        </w:trPr>
        <w:tc>
          <w:tcPr>
            <w:tcW w:w="9498" w:type="dxa"/>
          </w:tcPr>
          <w:p w:rsidR="008E143E" w:rsidRPr="006B12CB" w:rsidRDefault="0005523F" w:rsidP="008E1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43E" w:rsidRPr="00531516" w:rsidRDefault="008E143E" w:rsidP="008E14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143E" w:rsidRPr="005367D0" w:rsidTr="008E143E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8E143E" w:rsidRPr="008E143E" w:rsidRDefault="008E143E" w:rsidP="008E143E">
            <w:pPr>
              <w:pStyle w:val="4"/>
              <w:jc w:val="center"/>
            </w:pPr>
            <w:r w:rsidRPr="008E143E">
              <w:t>Администрация Пучежского муниципального района</w:t>
            </w:r>
          </w:p>
          <w:p w:rsidR="008E143E" w:rsidRPr="008E143E" w:rsidRDefault="008E143E" w:rsidP="008E143E">
            <w:pPr>
              <w:pStyle w:val="4"/>
              <w:jc w:val="center"/>
            </w:pPr>
            <w:r w:rsidRPr="008E143E">
              <w:t>Ивановской области</w:t>
            </w:r>
          </w:p>
          <w:p w:rsidR="008E143E" w:rsidRPr="005367D0" w:rsidRDefault="008E143E" w:rsidP="008E143E"/>
          <w:p w:rsidR="008E143E" w:rsidRPr="008E143E" w:rsidRDefault="008E143E" w:rsidP="008E143E">
            <w:pPr>
              <w:pStyle w:val="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143E">
              <w:rPr>
                <w:rFonts w:ascii="Times New Roman" w:hAnsi="Times New Roman"/>
                <w:sz w:val="32"/>
                <w:szCs w:val="32"/>
              </w:rPr>
              <w:t>П О С Т А Н О В Л Е Н И Е</w:t>
            </w:r>
          </w:p>
          <w:p w:rsidR="008E143E" w:rsidRPr="008E143E" w:rsidRDefault="008E143E" w:rsidP="008E143E">
            <w:pPr>
              <w:pStyle w:val="4"/>
              <w:rPr>
                <w:sz w:val="32"/>
                <w:szCs w:val="32"/>
              </w:rPr>
            </w:pPr>
          </w:p>
        </w:tc>
      </w:tr>
    </w:tbl>
    <w:p w:rsidR="00303C0E" w:rsidRPr="00950963" w:rsidRDefault="00E8409F" w:rsidP="00303C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03C0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1A65F1">
        <w:rPr>
          <w:b/>
          <w:sz w:val="28"/>
          <w:szCs w:val="28"/>
        </w:rPr>
        <w:t xml:space="preserve"> 16.02</w:t>
      </w:r>
      <w:r>
        <w:rPr>
          <w:b/>
          <w:sz w:val="28"/>
          <w:szCs w:val="28"/>
        </w:rPr>
        <w:t>.2018</w:t>
      </w:r>
      <w:r w:rsidR="008E143E">
        <w:rPr>
          <w:b/>
          <w:sz w:val="28"/>
          <w:szCs w:val="28"/>
        </w:rPr>
        <w:t xml:space="preserve"> </w:t>
      </w:r>
      <w:r w:rsidR="00303C0E">
        <w:rPr>
          <w:b/>
          <w:sz w:val="28"/>
          <w:szCs w:val="28"/>
        </w:rPr>
        <w:t xml:space="preserve">г.                                                                </w:t>
      </w:r>
      <w:r w:rsidR="008E05C8">
        <w:rPr>
          <w:b/>
          <w:sz w:val="28"/>
          <w:szCs w:val="28"/>
        </w:rPr>
        <w:t xml:space="preserve">                  </w:t>
      </w:r>
      <w:r w:rsidR="00303C0E">
        <w:rPr>
          <w:b/>
          <w:sz w:val="28"/>
          <w:szCs w:val="28"/>
        </w:rPr>
        <w:t xml:space="preserve">    №</w:t>
      </w:r>
      <w:r>
        <w:rPr>
          <w:b/>
          <w:sz w:val="28"/>
          <w:szCs w:val="28"/>
        </w:rPr>
        <w:t xml:space="preserve"> </w:t>
      </w:r>
      <w:r w:rsidR="001A65F1">
        <w:rPr>
          <w:b/>
          <w:sz w:val="28"/>
          <w:szCs w:val="28"/>
        </w:rPr>
        <w:t>100</w:t>
      </w:r>
      <w:r w:rsidR="00303C0E">
        <w:rPr>
          <w:b/>
          <w:sz w:val="28"/>
          <w:szCs w:val="28"/>
        </w:rPr>
        <w:t>-п</w:t>
      </w:r>
      <w:r w:rsidR="00303C0E" w:rsidRPr="00950963">
        <w:rPr>
          <w:b/>
          <w:sz w:val="28"/>
          <w:szCs w:val="28"/>
        </w:rPr>
        <w:t xml:space="preserve">    </w:t>
      </w:r>
    </w:p>
    <w:p w:rsidR="00303C0E" w:rsidRPr="00714BFA" w:rsidRDefault="00303C0E" w:rsidP="00050E73">
      <w:pPr>
        <w:pStyle w:val="2"/>
        <w:rPr>
          <w:sz w:val="24"/>
        </w:rPr>
      </w:pPr>
      <w:r w:rsidRPr="00714BFA">
        <w:rPr>
          <w:sz w:val="24"/>
        </w:rPr>
        <w:t>г. Пучеж</w:t>
      </w:r>
    </w:p>
    <w:p w:rsidR="008E143E" w:rsidRDefault="008E143E" w:rsidP="00714BFA">
      <w:pPr>
        <w:rPr>
          <w:b/>
          <w:sz w:val="28"/>
          <w:szCs w:val="28"/>
        </w:rPr>
      </w:pPr>
    </w:p>
    <w:p w:rsidR="0082499D" w:rsidRDefault="00EB12EF" w:rsidP="00EB12EF">
      <w:pPr>
        <w:jc w:val="center"/>
        <w:rPr>
          <w:b/>
          <w:sz w:val="28"/>
          <w:szCs w:val="28"/>
        </w:rPr>
      </w:pPr>
      <w:r w:rsidRPr="00EB12EF">
        <w:rPr>
          <w:b/>
          <w:sz w:val="28"/>
          <w:szCs w:val="28"/>
        </w:rPr>
        <w:t xml:space="preserve">О </w:t>
      </w:r>
      <w:r w:rsidR="002454E7">
        <w:rPr>
          <w:b/>
          <w:sz w:val="28"/>
          <w:szCs w:val="28"/>
        </w:rPr>
        <w:t xml:space="preserve">внесении изменений в постановление администрации  </w:t>
      </w:r>
      <w:r w:rsidR="001A65F1">
        <w:rPr>
          <w:b/>
          <w:sz w:val="28"/>
          <w:szCs w:val="28"/>
        </w:rPr>
        <w:t>района</w:t>
      </w:r>
    </w:p>
    <w:p w:rsidR="00EB12EF" w:rsidRPr="00EB12EF" w:rsidRDefault="002454E7" w:rsidP="00EB1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19.05.2014 № 222-п </w:t>
      </w:r>
    </w:p>
    <w:p w:rsidR="00AE68FF" w:rsidRDefault="00AE68FF" w:rsidP="00050E73">
      <w:pPr>
        <w:jc w:val="center"/>
        <w:rPr>
          <w:b/>
          <w:sz w:val="28"/>
          <w:szCs w:val="28"/>
        </w:rPr>
      </w:pPr>
    </w:p>
    <w:p w:rsidR="00714BFA" w:rsidRPr="00714BFA" w:rsidRDefault="00714BFA" w:rsidP="001107A8">
      <w:pPr>
        <w:ind w:firstLine="1134"/>
        <w:jc w:val="both"/>
        <w:rPr>
          <w:sz w:val="28"/>
          <w:szCs w:val="28"/>
        </w:rPr>
      </w:pPr>
      <w:r w:rsidRPr="00714BFA">
        <w:rPr>
          <w:sz w:val="28"/>
          <w:szCs w:val="28"/>
        </w:rPr>
        <w:t>В</w:t>
      </w:r>
      <w:r w:rsidR="001107A8">
        <w:rPr>
          <w:sz w:val="28"/>
          <w:szCs w:val="28"/>
        </w:rPr>
        <w:t xml:space="preserve"> соответствии с Жилищным кодексом Российской  Федерации, Законом Мвановской области от 27.06.2013 №51-ОЗ «Об организации проведения капитального ремонта общего имущества в многоквартирных  домах в Ивановской области», постановлением Правительства Ивановской области от 30.04.2014 №164-п «Об утверждении региолнальной программы капитального ремонта общего имущества в многоквартиных домах, расположенных на территории Ивановской области</w:t>
      </w:r>
      <w:r w:rsidRPr="00714BFA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Пучежского</w:t>
      </w:r>
      <w:r w:rsidRPr="00714BFA">
        <w:rPr>
          <w:sz w:val="28"/>
          <w:szCs w:val="28"/>
        </w:rPr>
        <w:t xml:space="preserve"> муниципального района</w:t>
      </w:r>
    </w:p>
    <w:p w:rsidR="00714BFA" w:rsidRPr="00714BFA" w:rsidRDefault="00714BFA" w:rsidP="00714BFA">
      <w:pPr>
        <w:jc w:val="both"/>
        <w:rPr>
          <w:sz w:val="28"/>
          <w:szCs w:val="28"/>
        </w:rPr>
      </w:pPr>
    </w:p>
    <w:p w:rsidR="00714BFA" w:rsidRPr="00714BFA" w:rsidRDefault="00714BFA" w:rsidP="00714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714BF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14BFA">
        <w:rPr>
          <w:b/>
          <w:sz w:val="28"/>
          <w:szCs w:val="28"/>
        </w:rPr>
        <w:t>т:</w:t>
      </w:r>
    </w:p>
    <w:p w:rsidR="00714BFA" w:rsidRPr="00714BFA" w:rsidRDefault="00714BFA" w:rsidP="00714BFA">
      <w:pPr>
        <w:jc w:val="both"/>
        <w:rPr>
          <w:sz w:val="28"/>
          <w:szCs w:val="28"/>
        </w:rPr>
      </w:pPr>
    </w:p>
    <w:p w:rsidR="001107A8" w:rsidRDefault="00714BFA" w:rsidP="00481904">
      <w:pPr>
        <w:ind w:firstLine="708"/>
        <w:jc w:val="both"/>
        <w:rPr>
          <w:sz w:val="28"/>
          <w:szCs w:val="28"/>
        </w:rPr>
      </w:pPr>
      <w:r w:rsidRPr="00714BFA">
        <w:rPr>
          <w:sz w:val="28"/>
          <w:szCs w:val="28"/>
        </w:rPr>
        <w:t xml:space="preserve">1. </w:t>
      </w:r>
      <w:r w:rsidR="001107A8">
        <w:rPr>
          <w:sz w:val="28"/>
          <w:szCs w:val="28"/>
        </w:rPr>
        <w:t>Внести в постановление администрации Пучежского муниципального района от 19.05.2014 №222-п</w:t>
      </w:r>
      <w:r w:rsidR="00481904">
        <w:rPr>
          <w:sz w:val="28"/>
          <w:szCs w:val="28"/>
        </w:rPr>
        <w:t xml:space="preserve"> </w:t>
      </w:r>
      <w:r w:rsidR="00481904" w:rsidRPr="00481904">
        <w:rPr>
          <w:sz w:val="28"/>
          <w:szCs w:val="28"/>
        </w:rPr>
        <w:t>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области»</w:t>
      </w:r>
      <w:r w:rsidR="00481904">
        <w:rPr>
          <w:sz w:val="28"/>
          <w:szCs w:val="28"/>
        </w:rPr>
        <w:t xml:space="preserve"> изменение, изложив приложение 1 </w:t>
      </w:r>
      <w:r w:rsidR="00985C5D">
        <w:rPr>
          <w:sz w:val="28"/>
          <w:szCs w:val="28"/>
        </w:rPr>
        <w:t>к муниципальной программе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 w:rsidR="00481904">
        <w:rPr>
          <w:sz w:val="28"/>
          <w:szCs w:val="28"/>
        </w:rPr>
        <w:t xml:space="preserve"> в новой редакции (прилагается).</w:t>
      </w:r>
    </w:p>
    <w:p w:rsidR="00714BFA" w:rsidRPr="00714BFA" w:rsidRDefault="00481904" w:rsidP="00481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07A8">
        <w:rPr>
          <w:sz w:val="28"/>
          <w:szCs w:val="28"/>
        </w:rPr>
        <w:t>2</w:t>
      </w:r>
      <w:r w:rsidR="00714BFA" w:rsidRPr="00714BF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714BFA" w:rsidRPr="00714BFA">
        <w:rPr>
          <w:sz w:val="28"/>
          <w:szCs w:val="28"/>
        </w:rPr>
        <w:t>публикова</w:t>
      </w:r>
      <w:r>
        <w:rPr>
          <w:sz w:val="28"/>
          <w:szCs w:val="28"/>
        </w:rPr>
        <w:t>ть</w:t>
      </w:r>
      <w:r w:rsidR="00714BFA" w:rsidRPr="00714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</w:t>
      </w:r>
      <w:r w:rsidR="00714BFA" w:rsidRPr="00714BFA">
        <w:rPr>
          <w:sz w:val="28"/>
          <w:szCs w:val="28"/>
        </w:rPr>
        <w:t xml:space="preserve">в </w:t>
      </w:r>
      <w:r w:rsidR="000A333A" w:rsidRPr="000A333A">
        <w:rPr>
          <w:sz w:val="28"/>
          <w:szCs w:val="28"/>
        </w:rPr>
        <w:t>Правовом вестнике Пучежского муниципального района</w:t>
      </w:r>
      <w:r w:rsidR="000A333A">
        <w:t xml:space="preserve"> </w:t>
      </w:r>
      <w:r w:rsidR="00714BFA" w:rsidRPr="00714BFA">
        <w:rPr>
          <w:sz w:val="28"/>
          <w:szCs w:val="28"/>
        </w:rPr>
        <w:t>и разме</w:t>
      </w:r>
      <w:r>
        <w:rPr>
          <w:sz w:val="28"/>
          <w:szCs w:val="28"/>
        </w:rPr>
        <w:t>стить</w:t>
      </w:r>
      <w:r w:rsidR="00714BFA" w:rsidRPr="00714BFA">
        <w:rPr>
          <w:sz w:val="28"/>
          <w:szCs w:val="28"/>
        </w:rPr>
        <w:t xml:space="preserve"> на официальном сайте администрации</w:t>
      </w:r>
      <w:r w:rsidR="000A333A">
        <w:rPr>
          <w:sz w:val="28"/>
          <w:szCs w:val="28"/>
        </w:rPr>
        <w:t xml:space="preserve"> Пучежского муниципального района</w:t>
      </w:r>
      <w:r w:rsidR="00714BFA" w:rsidRPr="00714BFA">
        <w:rPr>
          <w:sz w:val="28"/>
          <w:szCs w:val="28"/>
        </w:rPr>
        <w:t>.</w:t>
      </w:r>
    </w:p>
    <w:p w:rsidR="00516049" w:rsidRDefault="00516049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1904" w:rsidRPr="00714BFA" w:rsidRDefault="00481904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3583" w:rsidRPr="00714BFA" w:rsidRDefault="00303C0E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BFA">
        <w:rPr>
          <w:rFonts w:ascii="Times New Roman" w:hAnsi="Times New Roman" w:cs="Times New Roman"/>
          <w:sz w:val="28"/>
          <w:szCs w:val="28"/>
        </w:rPr>
        <w:t>Глав</w:t>
      </w:r>
      <w:r w:rsidR="008E143E" w:rsidRPr="00714BFA">
        <w:rPr>
          <w:rFonts w:ascii="Times New Roman" w:hAnsi="Times New Roman" w:cs="Times New Roman"/>
          <w:sz w:val="28"/>
          <w:szCs w:val="28"/>
        </w:rPr>
        <w:t>а</w:t>
      </w:r>
      <w:r w:rsidR="007C3583" w:rsidRPr="00714BFA">
        <w:rPr>
          <w:rFonts w:ascii="Times New Roman" w:hAnsi="Times New Roman" w:cs="Times New Roman"/>
          <w:sz w:val="28"/>
          <w:szCs w:val="28"/>
        </w:rPr>
        <w:t xml:space="preserve"> </w:t>
      </w:r>
      <w:r w:rsidRPr="00714BFA">
        <w:rPr>
          <w:rFonts w:ascii="Times New Roman" w:hAnsi="Times New Roman" w:cs="Times New Roman"/>
          <w:sz w:val="28"/>
          <w:szCs w:val="28"/>
        </w:rPr>
        <w:t xml:space="preserve">Пучежского </w:t>
      </w:r>
    </w:p>
    <w:p w:rsidR="001F3BAC" w:rsidRDefault="008E143E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BF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B7B3A" w:rsidRPr="00714BF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14BFA">
        <w:rPr>
          <w:rFonts w:ascii="Times New Roman" w:hAnsi="Times New Roman" w:cs="Times New Roman"/>
          <w:sz w:val="28"/>
          <w:szCs w:val="28"/>
        </w:rPr>
        <w:t>Н.Ф. Ершов</w:t>
      </w:r>
    </w:p>
    <w:p w:rsidR="00CB30B7" w:rsidRDefault="00CB30B7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07A8" w:rsidRDefault="001107A8" w:rsidP="001E4404">
      <w:pPr>
        <w:ind w:left="5670"/>
        <w:jc w:val="both"/>
      </w:pPr>
    </w:p>
    <w:p w:rsidR="001107A8" w:rsidRDefault="001107A8" w:rsidP="001E4404">
      <w:pPr>
        <w:ind w:left="5670"/>
        <w:jc w:val="both"/>
      </w:pPr>
    </w:p>
    <w:p w:rsidR="001107A8" w:rsidRDefault="001107A8" w:rsidP="001E4404">
      <w:pPr>
        <w:ind w:left="5670"/>
        <w:jc w:val="both"/>
      </w:pPr>
    </w:p>
    <w:p w:rsidR="001107A8" w:rsidRDefault="001107A8" w:rsidP="001E4404">
      <w:pPr>
        <w:ind w:left="5670"/>
        <w:jc w:val="both"/>
      </w:pPr>
    </w:p>
    <w:p w:rsidR="001107A8" w:rsidRDefault="001107A8" w:rsidP="001E4404">
      <w:pPr>
        <w:ind w:left="5670"/>
        <w:jc w:val="both"/>
      </w:pPr>
    </w:p>
    <w:tbl>
      <w:tblPr>
        <w:tblW w:w="10360" w:type="dxa"/>
        <w:tblInd w:w="93" w:type="dxa"/>
        <w:tblLook w:val="04A0"/>
      </w:tblPr>
      <w:tblGrid>
        <w:gridCol w:w="2395"/>
        <w:gridCol w:w="2131"/>
        <w:gridCol w:w="2121"/>
        <w:gridCol w:w="834"/>
        <w:gridCol w:w="1373"/>
        <w:gridCol w:w="1506"/>
      </w:tblGrid>
      <w:tr w:rsidR="00B8797A" w:rsidTr="00B8797A">
        <w:trPr>
          <w:trHeight w:val="1302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RANGE!A1:F353"/>
            <w:bookmarkEnd w:id="0"/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 к постановлению администрации Пучежского муниципального района                                от 16.02.2018 №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100-п</w:t>
            </w:r>
          </w:p>
        </w:tc>
      </w:tr>
      <w:tr w:rsidR="00B8797A" w:rsidTr="00B8797A">
        <w:trPr>
          <w:trHeight w:val="25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1 к муниципальной программе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      </w:r>
          </w:p>
        </w:tc>
      </w:tr>
      <w:tr w:rsidR="00B8797A" w:rsidTr="00B8797A">
        <w:trPr>
          <w:trHeight w:val="900"/>
        </w:trPr>
        <w:tc>
          <w:tcPr>
            <w:tcW w:w="10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Перечень многоквартирных домов, расположенных на территории Пучежского  муниципального района, в отношении которых на период реализации Программы планируется проведение капитального ремонта общего имущества</w:t>
            </w:r>
          </w:p>
        </w:tc>
      </w:tr>
      <w:tr w:rsidR="00B8797A" w:rsidTr="00B8797A">
        <w:trPr>
          <w:trHeight w:val="109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 многоквартирного дома, улица, номер дома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проведения капитального ремонта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работ </w:t>
            </w:r>
          </w:p>
        </w:tc>
      </w:tr>
      <w:tr w:rsidR="00B8797A" w:rsidTr="00B8797A">
        <w:trPr>
          <w:trHeight w:val="3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797A" w:rsidRDefault="00B87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797A" w:rsidRDefault="00B87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797A" w:rsidRDefault="00B87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797A" w:rsidRDefault="00B87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797A" w:rsidRDefault="00B87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8797A" w:rsidRDefault="00B87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8797A" w:rsidTr="00B8797A">
        <w:trPr>
          <w:trHeight w:val="300"/>
        </w:trPr>
        <w:tc>
          <w:tcPr>
            <w:tcW w:w="10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Пучежский муниципальный район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15/14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</w:t>
            </w:r>
            <w:r>
              <w:rPr>
                <w:color w:val="000000"/>
                <w:sz w:val="22"/>
                <w:szCs w:val="22"/>
              </w:rPr>
              <w:lastRenderedPageBreak/>
              <w:t>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переулок 1-й  Заводской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Островского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50 лет ВЛКСМ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50 лет ВЛКСМ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45/1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36/8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50 лет ВЛКСМ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6/5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14/26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20/3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 Первомайская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 Первомайская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8/1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11/21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16-а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Зарайское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Клубная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Зарайское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Клубная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30 лет Победы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50 лет ВЛКСМ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Октябрьская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</w:t>
            </w:r>
            <w:r>
              <w:rPr>
                <w:sz w:val="22"/>
                <w:szCs w:val="22"/>
              </w:rPr>
              <w:lastRenderedPageBreak/>
              <w:t>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30 лет Победы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Гоголя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Октябрьская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 Калинина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Кирова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37/10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Северная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Юрьевецкая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Школьная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Школьная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Школьная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М. Горького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переулок Советский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Полевая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Полевая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Полевая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Матросова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Зарайское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Восточная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Зарайское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Восточная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Школьная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Большое Дмитриево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Большое Дмитриево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Большое Дмитриево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 Кораблево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Некрасова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6/5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45/1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36/8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Островского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50 лет ВЛКСМ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50 лет ВЛКСМ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50 лет ВЛКСМ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переулок 1-й  Заводской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15/14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16-а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 Кораблево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Зарайское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Восточная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Зарайское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Восточная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Большое Дмитриево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Большое Дмитриево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Большое Дмитриево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Школьная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Матросова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Полевая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Полевая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Полевая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М. Горького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переулок Советский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Сеготь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Летнево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М. Горького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Школьная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6/5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15/14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Островского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45/1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36/8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16-а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М. Горького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переулок Советский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крыши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Школьная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М. Горького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инженерных сетей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 Павла Зарубина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 Заречная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16-а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улица  Приволжская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Илья-Высоково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Дубново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Школьная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Климушино Большое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1-я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 Грибоедова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М. Горького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9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 2-я Производственная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фундамента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улица Советская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переулок Советский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улица Тельмана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подвальных помещений</w:t>
            </w:r>
          </w:p>
        </w:tc>
      </w:tr>
      <w:tr w:rsidR="00B8797A" w:rsidTr="00B8797A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 Пучеж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 Заводская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97A" w:rsidRDefault="00B879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7A" w:rsidRDefault="00B879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</w:tr>
    </w:tbl>
    <w:p w:rsidR="001107A8" w:rsidRDefault="001107A8" w:rsidP="001E4404">
      <w:pPr>
        <w:ind w:left="5670"/>
        <w:jc w:val="both"/>
      </w:pPr>
    </w:p>
    <w:p w:rsidR="001E4404" w:rsidRPr="000A302D" w:rsidRDefault="001E4404" w:rsidP="001E4404">
      <w:pPr>
        <w:jc w:val="both"/>
        <w:rPr>
          <w:sz w:val="26"/>
          <w:szCs w:val="26"/>
        </w:rPr>
      </w:pPr>
    </w:p>
    <w:sectPr w:rsidR="001E4404" w:rsidRPr="000A302D" w:rsidSect="000A333A">
      <w:pgSz w:w="11906" w:h="16838"/>
      <w:pgMar w:top="851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482"/>
    <w:multiLevelType w:val="hybridMultilevel"/>
    <w:tmpl w:val="0638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C84"/>
    <w:multiLevelType w:val="hybridMultilevel"/>
    <w:tmpl w:val="378EA076"/>
    <w:lvl w:ilvl="0" w:tplc="8DEAB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215207"/>
    <w:multiLevelType w:val="hybridMultilevel"/>
    <w:tmpl w:val="1A84A9E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F920594"/>
    <w:multiLevelType w:val="hybridMultilevel"/>
    <w:tmpl w:val="24C29D6E"/>
    <w:lvl w:ilvl="0" w:tplc="FD820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8556A3"/>
    <w:multiLevelType w:val="hybridMultilevel"/>
    <w:tmpl w:val="1354F88C"/>
    <w:lvl w:ilvl="0" w:tplc="D02A98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03C0E"/>
    <w:rsid w:val="000004AB"/>
    <w:rsid w:val="00010AB8"/>
    <w:rsid w:val="000122F8"/>
    <w:rsid w:val="0002130F"/>
    <w:rsid w:val="00021A3B"/>
    <w:rsid w:val="0004575A"/>
    <w:rsid w:val="00050E73"/>
    <w:rsid w:val="0005523F"/>
    <w:rsid w:val="00055505"/>
    <w:rsid w:val="00090049"/>
    <w:rsid w:val="000955D3"/>
    <w:rsid w:val="000A333A"/>
    <w:rsid w:val="000A6CEC"/>
    <w:rsid w:val="000C4266"/>
    <w:rsid w:val="000D3A8E"/>
    <w:rsid w:val="001107A8"/>
    <w:rsid w:val="00116D61"/>
    <w:rsid w:val="001A1687"/>
    <w:rsid w:val="001A65F1"/>
    <w:rsid w:val="001D4289"/>
    <w:rsid w:val="001E4404"/>
    <w:rsid w:val="001F3BAC"/>
    <w:rsid w:val="001F6315"/>
    <w:rsid w:val="00206B8B"/>
    <w:rsid w:val="002127AD"/>
    <w:rsid w:val="00214129"/>
    <w:rsid w:val="002454E7"/>
    <w:rsid w:val="0025150D"/>
    <w:rsid w:val="00252AFD"/>
    <w:rsid w:val="0027287B"/>
    <w:rsid w:val="00280539"/>
    <w:rsid w:val="00286D3F"/>
    <w:rsid w:val="00303C0E"/>
    <w:rsid w:val="00305577"/>
    <w:rsid w:val="003234F3"/>
    <w:rsid w:val="003565E6"/>
    <w:rsid w:val="0037601F"/>
    <w:rsid w:val="003839D6"/>
    <w:rsid w:val="003A31DE"/>
    <w:rsid w:val="003C1259"/>
    <w:rsid w:val="0046588A"/>
    <w:rsid w:val="00481904"/>
    <w:rsid w:val="00490A4A"/>
    <w:rsid w:val="00493E22"/>
    <w:rsid w:val="004E13EA"/>
    <w:rsid w:val="004E7860"/>
    <w:rsid w:val="004F652A"/>
    <w:rsid w:val="00501132"/>
    <w:rsid w:val="00516049"/>
    <w:rsid w:val="005869DD"/>
    <w:rsid w:val="005976E1"/>
    <w:rsid w:val="005A5325"/>
    <w:rsid w:val="005E5982"/>
    <w:rsid w:val="006225EF"/>
    <w:rsid w:val="00682C25"/>
    <w:rsid w:val="006845B7"/>
    <w:rsid w:val="006A7014"/>
    <w:rsid w:val="006B1022"/>
    <w:rsid w:val="006C65BC"/>
    <w:rsid w:val="00714BFA"/>
    <w:rsid w:val="00740121"/>
    <w:rsid w:val="0077578E"/>
    <w:rsid w:val="007779E5"/>
    <w:rsid w:val="007957D6"/>
    <w:rsid w:val="007B7E40"/>
    <w:rsid w:val="007C3583"/>
    <w:rsid w:val="007D71F3"/>
    <w:rsid w:val="0082499D"/>
    <w:rsid w:val="00836CB8"/>
    <w:rsid w:val="00882EB7"/>
    <w:rsid w:val="008A6B01"/>
    <w:rsid w:val="008B7B3A"/>
    <w:rsid w:val="008E05C8"/>
    <w:rsid w:val="008E143E"/>
    <w:rsid w:val="008F3012"/>
    <w:rsid w:val="008F695C"/>
    <w:rsid w:val="00902BF0"/>
    <w:rsid w:val="0091107D"/>
    <w:rsid w:val="009213E3"/>
    <w:rsid w:val="009234C4"/>
    <w:rsid w:val="00985C5D"/>
    <w:rsid w:val="009A04AE"/>
    <w:rsid w:val="009A5265"/>
    <w:rsid w:val="009B0809"/>
    <w:rsid w:val="009B1029"/>
    <w:rsid w:val="009D27EF"/>
    <w:rsid w:val="009E08AB"/>
    <w:rsid w:val="00A07249"/>
    <w:rsid w:val="00A1539C"/>
    <w:rsid w:val="00A162E5"/>
    <w:rsid w:val="00A230DB"/>
    <w:rsid w:val="00A352A8"/>
    <w:rsid w:val="00A71D40"/>
    <w:rsid w:val="00A84257"/>
    <w:rsid w:val="00AB0975"/>
    <w:rsid w:val="00AD397F"/>
    <w:rsid w:val="00AE68FF"/>
    <w:rsid w:val="00B16F10"/>
    <w:rsid w:val="00B3771D"/>
    <w:rsid w:val="00B82F21"/>
    <w:rsid w:val="00B8797A"/>
    <w:rsid w:val="00BB5E25"/>
    <w:rsid w:val="00BD0F0E"/>
    <w:rsid w:val="00BF6ECE"/>
    <w:rsid w:val="00BF710A"/>
    <w:rsid w:val="00C04377"/>
    <w:rsid w:val="00C27BD5"/>
    <w:rsid w:val="00C61E63"/>
    <w:rsid w:val="00C814FA"/>
    <w:rsid w:val="00C84D9B"/>
    <w:rsid w:val="00C90914"/>
    <w:rsid w:val="00CB30B7"/>
    <w:rsid w:val="00CD1772"/>
    <w:rsid w:val="00CF7D72"/>
    <w:rsid w:val="00D01BB5"/>
    <w:rsid w:val="00D05D57"/>
    <w:rsid w:val="00D17EF0"/>
    <w:rsid w:val="00D35124"/>
    <w:rsid w:val="00D420BC"/>
    <w:rsid w:val="00D85623"/>
    <w:rsid w:val="00DC699A"/>
    <w:rsid w:val="00DD6A09"/>
    <w:rsid w:val="00DF0B61"/>
    <w:rsid w:val="00E22193"/>
    <w:rsid w:val="00E30830"/>
    <w:rsid w:val="00E3551B"/>
    <w:rsid w:val="00E501DD"/>
    <w:rsid w:val="00E63E5F"/>
    <w:rsid w:val="00E7669D"/>
    <w:rsid w:val="00E8409F"/>
    <w:rsid w:val="00E86C81"/>
    <w:rsid w:val="00EB12EF"/>
    <w:rsid w:val="00EB48A9"/>
    <w:rsid w:val="00EC17CF"/>
    <w:rsid w:val="00EE5FA9"/>
    <w:rsid w:val="00F03BDC"/>
    <w:rsid w:val="00F07085"/>
    <w:rsid w:val="00F2152B"/>
    <w:rsid w:val="00F52D29"/>
    <w:rsid w:val="00F7015A"/>
    <w:rsid w:val="00F7529F"/>
    <w:rsid w:val="00F83032"/>
    <w:rsid w:val="00F951F5"/>
    <w:rsid w:val="00FB5999"/>
    <w:rsid w:val="00FC19B2"/>
    <w:rsid w:val="00FE4F3D"/>
    <w:rsid w:val="00FF0CEB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C0E"/>
    <w:rPr>
      <w:sz w:val="24"/>
      <w:szCs w:val="24"/>
    </w:rPr>
  </w:style>
  <w:style w:type="paragraph" w:styleId="2">
    <w:name w:val="heading 2"/>
    <w:basedOn w:val="a"/>
    <w:next w:val="a"/>
    <w:qFormat/>
    <w:rsid w:val="00303C0E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E14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C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13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EE5FA9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EE5FA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0122F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8E143E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9213E3"/>
    <w:pPr>
      <w:ind w:left="720"/>
      <w:contextualSpacing/>
    </w:pPr>
    <w:rPr>
      <w:sz w:val="20"/>
      <w:szCs w:val="20"/>
    </w:rPr>
  </w:style>
  <w:style w:type="character" w:styleId="a7">
    <w:name w:val="Hyperlink"/>
    <w:basedOn w:val="a0"/>
    <w:uiPriority w:val="99"/>
    <w:unhideWhenUsed/>
    <w:rsid w:val="00B8797A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8797A"/>
    <w:rPr>
      <w:color w:val="800080"/>
      <w:u w:val="single"/>
    </w:rPr>
  </w:style>
  <w:style w:type="paragraph" w:customStyle="1" w:styleId="font0">
    <w:name w:val="font0"/>
    <w:basedOn w:val="a"/>
    <w:rsid w:val="00B8797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B8797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9">
    <w:name w:val="xl109"/>
    <w:basedOn w:val="a"/>
    <w:rsid w:val="00B87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8797A"/>
    <w:pP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B87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B87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8797A"/>
    <w:pP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B87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B8797A"/>
    <w:pP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87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87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8797A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B87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B87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B8797A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B8797A"/>
    <w:pPr>
      <w:spacing w:before="100" w:beforeAutospacing="1" w:after="100" w:afterAutospacing="1"/>
    </w:pPr>
  </w:style>
  <w:style w:type="paragraph" w:customStyle="1" w:styleId="xl123">
    <w:name w:val="xl123"/>
    <w:basedOn w:val="a"/>
    <w:rsid w:val="00B87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8797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87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B87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B87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87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5514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Андрей</cp:lastModifiedBy>
  <cp:revision>10</cp:revision>
  <cp:lastPrinted>2018-01-26T07:55:00Z</cp:lastPrinted>
  <dcterms:created xsi:type="dcterms:W3CDTF">2018-02-12T11:03:00Z</dcterms:created>
  <dcterms:modified xsi:type="dcterms:W3CDTF">2018-02-26T08:18:00Z</dcterms:modified>
</cp:coreProperties>
</file>