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4F5AF8" w:rsidRPr="000D7376">
        <w:trPr>
          <w:cantSplit/>
        </w:trPr>
        <w:tc>
          <w:tcPr>
            <w:tcW w:w="9498" w:type="dxa"/>
          </w:tcPr>
          <w:p w:rsidR="004F5AF8" w:rsidRPr="000D7376" w:rsidRDefault="004F5AF8" w:rsidP="004B7EE3">
            <w:pPr>
              <w:tabs>
                <w:tab w:val="left" w:pos="1740"/>
                <w:tab w:val="center" w:pos="4608"/>
              </w:tabs>
              <w:rPr>
                <w:sz w:val="24"/>
                <w:szCs w:val="24"/>
              </w:rPr>
            </w:pPr>
            <w:r w:rsidRPr="000D7376">
              <w:rPr>
                <w:sz w:val="24"/>
                <w:szCs w:val="24"/>
              </w:rPr>
              <w:tab/>
            </w:r>
            <w:r w:rsidRPr="000D7376">
              <w:rPr>
                <w:sz w:val="24"/>
                <w:szCs w:val="24"/>
              </w:rPr>
              <w:tab/>
            </w:r>
            <w:r w:rsidRPr="000D7376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0.5pt;height:50.25pt;visibility:visible">
                  <v:imagedata r:id="rId7" o:title=""/>
                </v:shape>
              </w:pict>
            </w:r>
          </w:p>
        </w:tc>
      </w:tr>
      <w:tr w:rsidR="004F5AF8" w:rsidRPr="000D7376">
        <w:trPr>
          <w:trHeight w:val="425"/>
        </w:trPr>
        <w:tc>
          <w:tcPr>
            <w:tcW w:w="9498" w:type="dxa"/>
            <w:tcBorders>
              <w:bottom w:val="nil"/>
            </w:tcBorders>
          </w:tcPr>
          <w:p w:rsidR="004F5AF8" w:rsidRPr="000D7376" w:rsidRDefault="004F5AF8">
            <w:pPr>
              <w:jc w:val="center"/>
              <w:rPr>
                <w:sz w:val="24"/>
                <w:szCs w:val="24"/>
              </w:rPr>
            </w:pPr>
            <w:r w:rsidRPr="000D7376">
              <w:rPr>
                <w:sz w:val="24"/>
                <w:szCs w:val="24"/>
              </w:rPr>
              <w:t>Администрация Пучежского муниципального района</w:t>
            </w:r>
          </w:p>
          <w:p w:rsidR="004F5AF8" w:rsidRPr="000D7376" w:rsidRDefault="004F5AF8">
            <w:pPr>
              <w:jc w:val="center"/>
              <w:rPr>
                <w:sz w:val="24"/>
                <w:szCs w:val="24"/>
              </w:rPr>
            </w:pPr>
            <w:r w:rsidRPr="000D7376">
              <w:rPr>
                <w:sz w:val="24"/>
                <w:szCs w:val="24"/>
              </w:rPr>
              <w:t>Ивановской области</w:t>
            </w:r>
          </w:p>
          <w:p w:rsidR="004F5AF8" w:rsidRPr="000D7376" w:rsidRDefault="004F5AF8">
            <w:pPr>
              <w:jc w:val="center"/>
              <w:rPr>
                <w:sz w:val="24"/>
                <w:szCs w:val="24"/>
              </w:rPr>
            </w:pPr>
          </w:p>
          <w:p w:rsidR="004F5AF8" w:rsidRPr="000D7376" w:rsidRDefault="004F5AF8">
            <w:pPr>
              <w:pStyle w:val="Heading3"/>
              <w:ind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D7376">
              <w:rPr>
                <w:rFonts w:ascii="Times New Roman" w:hAnsi="Times New Roman"/>
                <w:i w:val="0"/>
                <w:sz w:val="24"/>
                <w:szCs w:val="24"/>
              </w:rPr>
              <w:t>П О С Т А Н О В Л Е Н И Е</w:t>
            </w:r>
          </w:p>
          <w:p w:rsidR="004F5AF8" w:rsidRPr="000D7376" w:rsidRDefault="004F5AF8">
            <w:pPr>
              <w:rPr>
                <w:sz w:val="24"/>
                <w:szCs w:val="24"/>
              </w:rPr>
            </w:pPr>
          </w:p>
        </w:tc>
      </w:tr>
      <w:tr w:rsidR="004F5AF8" w:rsidRPr="000D7376">
        <w:trPr>
          <w:cantSplit/>
        </w:trPr>
        <w:tc>
          <w:tcPr>
            <w:tcW w:w="9498" w:type="dxa"/>
          </w:tcPr>
          <w:p w:rsidR="004F5AF8" w:rsidRPr="000D7376" w:rsidRDefault="004F5AF8" w:rsidP="00112473">
            <w:pPr>
              <w:jc w:val="center"/>
              <w:rPr>
                <w:sz w:val="24"/>
                <w:szCs w:val="24"/>
              </w:rPr>
            </w:pPr>
            <w:r w:rsidRPr="000D7376">
              <w:rPr>
                <w:sz w:val="24"/>
                <w:szCs w:val="24"/>
              </w:rPr>
              <w:t>от 15.12.2017  г.                                     № 707-п</w:t>
            </w:r>
          </w:p>
        </w:tc>
      </w:tr>
      <w:tr w:rsidR="004F5AF8" w:rsidRPr="000D7376">
        <w:trPr>
          <w:trHeight w:val="295"/>
        </w:trPr>
        <w:tc>
          <w:tcPr>
            <w:tcW w:w="9498" w:type="dxa"/>
            <w:tcBorders>
              <w:bottom w:val="nil"/>
            </w:tcBorders>
          </w:tcPr>
          <w:p w:rsidR="004F5AF8" w:rsidRPr="000D7376" w:rsidRDefault="004F5AF8">
            <w:pPr>
              <w:jc w:val="center"/>
              <w:rPr>
                <w:sz w:val="24"/>
                <w:szCs w:val="24"/>
              </w:rPr>
            </w:pPr>
            <w:r w:rsidRPr="000D7376">
              <w:rPr>
                <w:sz w:val="24"/>
                <w:szCs w:val="24"/>
              </w:rPr>
              <w:t>г. Пучеж</w:t>
            </w:r>
          </w:p>
        </w:tc>
      </w:tr>
    </w:tbl>
    <w:p w:rsidR="004F5AF8" w:rsidRPr="000D7376" w:rsidRDefault="004F5AF8">
      <w:pPr>
        <w:jc w:val="center"/>
        <w:rPr>
          <w:sz w:val="24"/>
          <w:szCs w:val="24"/>
        </w:rPr>
      </w:pPr>
    </w:p>
    <w:p w:rsidR="004F5AF8" w:rsidRPr="000D7376" w:rsidRDefault="004F5AF8">
      <w:pPr>
        <w:jc w:val="center"/>
        <w:rPr>
          <w:sz w:val="24"/>
          <w:szCs w:val="24"/>
        </w:rPr>
      </w:pPr>
    </w:p>
    <w:p w:rsidR="004F5AF8" w:rsidRPr="000D7376" w:rsidRDefault="004F5AF8" w:rsidP="00527590">
      <w:pPr>
        <w:jc w:val="center"/>
        <w:rPr>
          <w:sz w:val="24"/>
          <w:szCs w:val="24"/>
        </w:rPr>
      </w:pPr>
      <w:r w:rsidRPr="000D7376">
        <w:rPr>
          <w:sz w:val="24"/>
          <w:szCs w:val="24"/>
        </w:rPr>
        <w:t xml:space="preserve">О внесении изменений в постановление </w:t>
      </w:r>
    </w:p>
    <w:p w:rsidR="004F5AF8" w:rsidRPr="000D7376" w:rsidRDefault="004F5AF8" w:rsidP="00527590">
      <w:pPr>
        <w:jc w:val="center"/>
        <w:rPr>
          <w:sz w:val="24"/>
          <w:szCs w:val="24"/>
        </w:rPr>
      </w:pPr>
      <w:r w:rsidRPr="000D7376">
        <w:rPr>
          <w:sz w:val="24"/>
          <w:szCs w:val="24"/>
        </w:rPr>
        <w:t xml:space="preserve">администрации района от 31.12.2015 № 460-п </w:t>
      </w:r>
    </w:p>
    <w:p w:rsidR="004F5AF8" w:rsidRPr="000D7376" w:rsidRDefault="004F5AF8">
      <w:pPr>
        <w:jc w:val="both"/>
        <w:rPr>
          <w:sz w:val="24"/>
          <w:szCs w:val="24"/>
        </w:rPr>
      </w:pPr>
    </w:p>
    <w:p w:rsidR="004F5AF8" w:rsidRPr="000D7376" w:rsidRDefault="004F5AF8" w:rsidP="002046E7">
      <w:pPr>
        <w:jc w:val="center"/>
        <w:rPr>
          <w:sz w:val="24"/>
          <w:szCs w:val="24"/>
        </w:rPr>
      </w:pPr>
      <w:r w:rsidRPr="000D7376">
        <w:rPr>
          <w:sz w:val="24"/>
          <w:szCs w:val="24"/>
        </w:rPr>
        <w:tab/>
      </w:r>
    </w:p>
    <w:p w:rsidR="004F5AF8" w:rsidRPr="000D7376" w:rsidRDefault="004F5AF8" w:rsidP="002046E7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ab/>
        <w:t xml:space="preserve">В соответствии со </w:t>
      </w:r>
      <w:hyperlink r:id="rId8" w:history="1">
        <w:r w:rsidRPr="000D7376">
          <w:rPr>
            <w:rStyle w:val="a"/>
            <w:b w:val="0"/>
            <w:bCs/>
            <w:color w:val="auto"/>
            <w:sz w:val="24"/>
            <w:szCs w:val="24"/>
          </w:rPr>
          <w:t>статьей 179</w:t>
        </w:r>
      </w:hyperlink>
      <w:r w:rsidRPr="000D7376">
        <w:rPr>
          <w:sz w:val="24"/>
          <w:szCs w:val="24"/>
        </w:rPr>
        <w:t xml:space="preserve"> Бюджетного кодекса РФ (в действующей редакции), частью 10 статьи 36 Устава Пучежского муниципального района, руководствуясь Порядком 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района, утвержденным постановлением администрации Пучежского муниципального района от 16.11.2015г № 410-п </w:t>
      </w:r>
    </w:p>
    <w:p w:rsidR="004F5AF8" w:rsidRPr="000D7376" w:rsidRDefault="004F5AF8" w:rsidP="002046E7">
      <w:pPr>
        <w:rPr>
          <w:sz w:val="24"/>
          <w:szCs w:val="24"/>
        </w:rPr>
      </w:pPr>
      <w:r w:rsidRPr="000D7376">
        <w:rPr>
          <w:sz w:val="24"/>
          <w:szCs w:val="24"/>
        </w:rPr>
        <w:t xml:space="preserve">                                                           постановляю:</w:t>
      </w:r>
    </w:p>
    <w:p w:rsidR="004F5AF8" w:rsidRPr="000D7376" w:rsidRDefault="004F5AF8" w:rsidP="0015733D">
      <w:pPr>
        <w:jc w:val="center"/>
        <w:rPr>
          <w:sz w:val="24"/>
          <w:szCs w:val="24"/>
        </w:rPr>
      </w:pPr>
    </w:p>
    <w:p w:rsidR="004F5AF8" w:rsidRPr="000D7376" w:rsidRDefault="004F5AF8" w:rsidP="00B11BF9">
      <w:pPr>
        <w:pStyle w:val="ListParagraph"/>
        <w:numPr>
          <w:ilvl w:val="0"/>
          <w:numId w:val="16"/>
        </w:numPr>
        <w:ind w:left="0" w:firstLine="284"/>
        <w:jc w:val="both"/>
        <w:rPr>
          <w:sz w:val="24"/>
          <w:szCs w:val="24"/>
        </w:rPr>
      </w:pPr>
      <w:bookmarkStart w:id="0" w:name="sub_2"/>
      <w:r w:rsidRPr="000D7376">
        <w:rPr>
          <w:sz w:val="24"/>
          <w:szCs w:val="24"/>
        </w:rPr>
        <w:t xml:space="preserve">Внести в паспорт  муниципальной программы Пучежского городского поселения «Обеспечение качественными услугами жилищно-коммунального хозяйства населения Пучежского городского поселения Пучежского муниципального района» утвержденный постановлением администрации Пучежского муниципального района от 31.12.2015 № 460-п «Об утверждении муниципальной программы Пучежского городского поселения  «Обеспечение качественными услугами жилищно-коммунального хозяйства населения Пучежского городского поселения  Пучежского муниципального района» следующие изменения: </w:t>
      </w:r>
    </w:p>
    <w:p w:rsidR="004F5AF8" w:rsidRPr="000D7376" w:rsidRDefault="004F5AF8" w:rsidP="0057639B">
      <w:pPr>
        <w:pStyle w:val="Heading3"/>
        <w:keepLines/>
        <w:spacing w:before="200"/>
        <w:ind w:left="284" w:firstLine="436"/>
        <w:jc w:val="both"/>
        <w:rPr>
          <w:rFonts w:ascii="Times New Roman" w:hAnsi="Times New Roman"/>
          <w:i w:val="0"/>
          <w:sz w:val="24"/>
          <w:szCs w:val="24"/>
        </w:rPr>
      </w:pPr>
      <w:r w:rsidRPr="000D7376">
        <w:rPr>
          <w:rFonts w:ascii="Times New Roman" w:hAnsi="Times New Roman"/>
          <w:i w:val="0"/>
          <w:sz w:val="24"/>
          <w:szCs w:val="24"/>
        </w:rPr>
        <w:t>1.1. Раздел срок реализации программы изложить в следующей редакции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6946"/>
      </w:tblGrid>
      <w:tr w:rsidR="004F5AF8" w:rsidRPr="000D7376" w:rsidTr="0057639B">
        <w:tc>
          <w:tcPr>
            <w:tcW w:w="2410" w:type="dxa"/>
          </w:tcPr>
          <w:p w:rsidR="004F5AF8" w:rsidRPr="000D7376" w:rsidRDefault="004F5AF8" w:rsidP="009B11A8">
            <w:pPr>
              <w:pStyle w:val="Pro-Tab"/>
              <w:spacing w:after="0"/>
              <w:rPr>
                <w:szCs w:val="24"/>
              </w:rPr>
            </w:pPr>
            <w:r w:rsidRPr="000D7376">
              <w:rPr>
                <w:szCs w:val="24"/>
              </w:rPr>
              <w:t>Срок реализации программы</w:t>
            </w:r>
          </w:p>
        </w:tc>
        <w:tc>
          <w:tcPr>
            <w:tcW w:w="6946" w:type="dxa"/>
          </w:tcPr>
          <w:p w:rsidR="004F5AF8" w:rsidRPr="000D7376" w:rsidRDefault="004F5AF8" w:rsidP="0057639B">
            <w:pPr>
              <w:pStyle w:val="ListParagraph"/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7376">
              <w:rPr>
                <w:bCs/>
                <w:sz w:val="24"/>
                <w:szCs w:val="24"/>
              </w:rPr>
              <w:t>годы.</w:t>
            </w:r>
          </w:p>
          <w:p w:rsidR="004F5AF8" w:rsidRPr="000D7376" w:rsidRDefault="004F5AF8" w:rsidP="009B11A8">
            <w:pPr>
              <w:pStyle w:val="Pro-Tab"/>
              <w:spacing w:after="0"/>
              <w:rPr>
                <w:szCs w:val="24"/>
              </w:rPr>
            </w:pPr>
          </w:p>
        </w:tc>
      </w:tr>
    </w:tbl>
    <w:p w:rsidR="004F5AF8" w:rsidRPr="000D7376" w:rsidRDefault="004F5AF8" w:rsidP="00B11BF9">
      <w:pPr>
        <w:jc w:val="both"/>
        <w:rPr>
          <w:sz w:val="24"/>
          <w:szCs w:val="24"/>
        </w:rPr>
      </w:pPr>
    </w:p>
    <w:p w:rsidR="004F5AF8" w:rsidRPr="000D7376" w:rsidRDefault="004F5AF8" w:rsidP="0057639B">
      <w:pPr>
        <w:ind w:firstLine="720"/>
        <w:jc w:val="both"/>
        <w:rPr>
          <w:sz w:val="24"/>
          <w:szCs w:val="24"/>
        </w:rPr>
      </w:pPr>
      <w:r w:rsidRPr="000D7376">
        <w:rPr>
          <w:sz w:val="24"/>
          <w:szCs w:val="24"/>
        </w:rPr>
        <w:t>1.2.Раздел  «Объем ресурсного обеспечения программы» изложить в следующей редакции</w:t>
      </w:r>
    </w:p>
    <w:p w:rsidR="004F5AF8" w:rsidRPr="000D7376" w:rsidRDefault="004F5AF8" w:rsidP="00B11BF9">
      <w:pPr>
        <w:pStyle w:val="ListParagraph"/>
        <w:ind w:left="284"/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410"/>
        <w:gridCol w:w="7371"/>
      </w:tblGrid>
      <w:tr w:rsidR="004F5AF8" w:rsidRPr="000D7376" w:rsidTr="0057639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F8" w:rsidRPr="000D7376" w:rsidRDefault="004F5AF8" w:rsidP="009B11A8">
            <w:pPr>
              <w:pStyle w:val="Pro-Tab"/>
              <w:spacing w:after="0"/>
              <w:rPr>
                <w:szCs w:val="24"/>
              </w:rPr>
            </w:pPr>
            <w:r w:rsidRPr="000D7376">
              <w:rPr>
                <w:szCs w:val="24"/>
              </w:rPr>
              <w:t>Объем ресурсного обеспечения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F8" w:rsidRPr="000D7376" w:rsidRDefault="004F5AF8" w:rsidP="009B11A8">
            <w:pPr>
              <w:pStyle w:val="Pro-Tab"/>
              <w:spacing w:after="0"/>
              <w:rPr>
                <w:szCs w:val="24"/>
              </w:rPr>
            </w:pPr>
            <w:r w:rsidRPr="000D7376">
              <w:rPr>
                <w:szCs w:val="24"/>
              </w:rPr>
              <w:t>«Общий объем бюджетных ассигнований на 2016-2020 годы: 22895,7 тыс. руб. средства бюджета Пучежского городского поселения, в том числе по годам</w:t>
            </w:r>
          </w:p>
          <w:p w:rsidR="004F5AF8" w:rsidRPr="000D7376" w:rsidRDefault="004F5AF8" w:rsidP="009B11A8">
            <w:pPr>
              <w:pStyle w:val="Pro-Tab"/>
              <w:spacing w:after="0"/>
              <w:rPr>
                <w:szCs w:val="24"/>
              </w:rPr>
            </w:pPr>
            <w:r w:rsidRPr="000D7376">
              <w:rPr>
                <w:szCs w:val="24"/>
              </w:rPr>
              <w:t>2016 год – 4735,8 тыс. руб.;</w:t>
            </w:r>
          </w:p>
          <w:p w:rsidR="004F5AF8" w:rsidRPr="000D7376" w:rsidRDefault="004F5AF8" w:rsidP="00CE4F82">
            <w:pPr>
              <w:pStyle w:val="Pro-Tab"/>
              <w:spacing w:after="0"/>
              <w:rPr>
                <w:szCs w:val="24"/>
              </w:rPr>
            </w:pPr>
            <w:r w:rsidRPr="000D7376">
              <w:rPr>
                <w:szCs w:val="24"/>
              </w:rPr>
              <w:t>2017 год- 3682,6 тыс. руб.;</w:t>
            </w:r>
          </w:p>
          <w:p w:rsidR="004F5AF8" w:rsidRPr="000D7376" w:rsidRDefault="004F5AF8" w:rsidP="00CE4F82">
            <w:pPr>
              <w:pStyle w:val="Pro-Tab"/>
              <w:spacing w:after="0"/>
              <w:rPr>
                <w:szCs w:val="24"/>
              </w:rPr>
            </w:pPr>
            <w:r w:rsidRPr="000D7376">
              <w:rPr>
                <w:szCs w:val="24"/>
              </w:rPr>
              <w:t>2018 год-5674,3 тыс. руб.;</w:t>
            </w:r>
          </w:p>
          <w:p w:rsidR="004F5AF8" w:rsidRPr="000D7376" w:rsidRDefault="004F5AF8" w:rsidP="00CE4F82">
            <w:pPr>
              <w:pStyle w:val="Pro-Tab"/>
              <w:spacing w:after="0"/>
              <w:rPr>
                <w:szCs w:val="24"/>
              </w:rPr>
            </w:pPr>
            <w:r w:rsidRPr="000D7376">
              <w:rPr>
                <w:szCs w:val="24"/>
              </w:rPr>
              <w:t>2019 год- 4500,0 тыс. руб.;</w:t>
            </w:r>
          </w:p>
          <w:p w:rsidR="004F5AF8" w:rsidRPr="000D7376" w:rsidRDefault="004F5AF8" w:rsidP="00CE4F82">
            <w:pPr>
              <w:pStyle w:val="Pro-Tab"/>
              <w:spacing w:after="0"/>
              <w:rPr>
                <w:szCs w:val="24"/>
              </w:rPr>
            </w:pPr>
            <w:r w:rsidRPr="000D7376">
              <w:rPr>
                <w:szCs w:val="24"/>
              </w:rPr>
              <w:t>2020 год- 4000,0 тыс. руб.</w:t>
            </w:r>
          </w:p>
          <w:p w:rsidR="004F5AF8" w:rsidRPr="000D7376" w:rsidRDefault="004F5AF8" w:rsidP="00CE4F82">
            <w:pPr>
              <w:pStyle w:val="Pro-Tab"/>
              <w:spacing w:after="0"/>
              <w:rPr>
                <w:szCs w:val="24"/>
              </w:rPr>
            </w:pPr>
          </w:p>
        </w:tc>
      </w:tr>
    </w:tbl>
    <w:p w:rsidR="004F5AF8" w:rsidRPr="000D7376" w:rsidRDefault="004F5AF8" w:rsidP="007B0308">
      <w:pPr>
        <w:jc w:val="both"/>
        <w:rPr>
          <w:sz w:val="24"/>
          <w:szCs w:val="24"/>
        </w:rPr>
      </w:pPr>
    </w:p>
    <w:p w:rsidR="004F5AF8" w:rsidRPr="000D7376" w:rsidRDefault="004F5AF8" w:rsidP="00B11BF9">
      <w:pPr>
        <w:ind w:firstLine="284"/>
        <w:jc w:val="both"/>
        <w:rPr>
          <w:sz w:val="24"/>
          <w:szCs w:val="24"/>
        </w:rPr>
      </w:pPr>
      <w:r w:rsidRPr="000D7376">
        <w:rPr>
          <w:sz w:val="24"/>
          <w:szCs w:val="24"/>
        </w:rPr>
        <w:t>2. Раздел 4 «Ресурсное обеспечение муниципальной программы»  изложить в следующей редакции:</w:t>
      </w:r>
    </w:p>
    <w:p w:rsidR="004F5AF8" w:rsidRPr="000D7376" w:rsidRDefault="004F5AF8" w:rsidP="00A11A2F">
      <w:pPr>
        <w:ind w:left="720"/>
        <w:rPr>
          <w:sz w:val="24"/>
          <w:szCs w:val="24"/>
        </w:rPr>
      </w:pPr>
    </w:p>
    <w:p w:rsidR="004F5AF8" w:rsidRPr="000D7376" w:rsidRDefault="004F5AF8" w:rsidP="00AA77EB">
      <w:pPr>
        <w:pStyle w:val="Heading1"/>
        <w:rPr>
          <w:rFonts w:ascii="Times New Roman" w:hAnsi="Times New Roman"/>
          <w:szCs w:val="24"/>
        </w:rPr>
      </w:pPr>
      <w:bookmarkStart w:id="1" w:name="sub_400"/>
      <w:r w:rsidRPr="000D7376">
        <w:rPr>
          <w:rFonts w:ascii="Times New Roman" w:hAnsi="Times New Roman"/>
          <w:szCs w:val="24"/>
        </w:rPr>
        <w:t>4. Ресурсное обеспечение муниципальной программы</w:t>
      </w:r>
    </w:p>
    <w:bookmarkEnd w:id="1"/>
    <w:p w:rsidR="004F5AF8" w:rsidRPr="000D7376" w:rsidRDefault="004F5AF8" w:rsidP="00AA77EB">
      <w:pPr>
        <w:rPr>
          <w:sz w:val="24"/>
          <w:szCs w:val="24"/>
        </w:rPr>
      </w:pPr>
    </w:p>
    <w:p w:rsidR="004F5AF8" w:rsidRPr="000D7376" w:rsidRDefault="004F5AF8" w:rsidP="00AA77EB">
      <w:pPr>
        <w:rPr>
          <w:sz w:val="24"/>
          <w:szCs w:val="24"/>
        </w:rPr>
      </w:pPr>
      <w:r w:rsidRPr="000D7376">
        <w:rPr>
          <w:sz w:val="24"/>
          <w:szCs w:val="24"/>
        </w:rPr>
        <w:t>Средства бюджета Пучежского городского поселения в общем объеме на 2016 - 2020годы – 22895,7 тыс.руб., из них:</w:t>
      </w:r>
    </w:p>
    <w:p w:rsidR="004F5AF8" w:rsidRPr="000D7376" w:rsidRDefault="004F5AF8" w:rsidP="00AA77EB">
      <w:pPr>
        <w:rPr>
          <w:sz w:val="24"/>
          <w:szCs w:val="24"/>
        </w:rPr>
      </w:pPr>
      <w:r w:rsidRPr="000D7376">
        <w:rPr>
          <w:sz w:val="24"/>
          <w:szCs w:val="24"/>
        </w:rPr>
        <w:t xml:space="preserve">1. </w:t>
      </w:r>
      <w:hyperlink w:anchor="sub_1100" w:history="1">
        <w:r w:rsidRPr="000D7376">
          <w:rPr>
            <w:rStyle w:val="a"/>
            <w:b w:val="0"/>
            <w:bCs/>
            <w:color w:val="auto"/>
            <w:sz w:val="24"/>
            <w:szCs w:val="24"/>
          </w:rPr>
          <w:t>Подпрограмма</w:t>
        </w:r>
      </w:hyperlink>
      <w:r w:rsidRPr="000D7376">
        <w:rPr>
          <w:sz w:val="24"/>
          <w:szCs w:val="24"/>
        </w:rPr>
        <w:t xml:space="preserve"> "Реконструкция, модернизация и капитальный ремонт объектов теплоэнергетического и жилищно-коммунального комплексов Пучежского городского поселения" 7626,3 тыс.руб.</w:t>
      </w:r>
    </w:p>
    <w:p w:rsidR="004F5AF8" w:rsidRPr="000D7376" w:rsidRDefault="004F5AF8" w:rsidP="00AA77EB">
      <w:pPr>
        <w:rPr>
          <w:sz w:val="24"/>
          <w:szCs w:val="24"/>
        </w:rPr>
      </w:pPr>
      <w:r w:rsidRPr="000D7376">
        <w:rPr>
          <w:sz w:val="24"/>
          <w:szCs w:val="24"/>
        </w:rPr>
        <w:t xml:space="preserve">2. </w:t>
      </w:r>
      <w:hyperlink w:anchor="sub_1200" w:history="1">
        <w:r w:rsidRPr="000D7376">
          <w:rPr>
            <w:rStyle w:val="a"/>
            <w:b w:val="0"/>
            <w:bCs/>
            <w:color w:val="auto"/>
            <w:sz w:val="24"/>
            <w:szCs w:val="24"/>
          </w:rPr>
          <w:t>Подпрограмма</w:t>
        </w:r>
      </w:hyperlink>
      <w:r w:rsidRPr="000D7376">
        <w:rPr>
          <w:sz w:val="24"/>
          <w:szCs w:val="24"/>
        </w:rPr>
        <w:t xml:space="preserve"> "Пожарная безопасность и защита населения Пучежского городского поселения" -  400,0 тыс.руб.</w:t>
      </w:r>
    </w:p>
    <w:p w:rsidR="004F5AF8" w:rsidRPr="000D7376" w:rsidRDefault="004F5AF8" w:rsidP="00AA77EB">
      <w:pPr>
        <w:rPr>
          <w:sz w:val="24"/>
          <w:szCs w:val="24"/>
        </w:rPr>
      </w:pPr>
      <w:r w:rsidRPr="000D7376">
        <w:rPr>
          <w:sz w:val="24"/>
          <w:szCs w:val="24"/>
        </w:rPr>
        <w:t xml:space="preserve">3. </w:t>
      </w:r>
      <w:hyperlink w:anchor="sub_1300" w:history="1">
        <w:r w:rsidRPr="000D7376">
          <w:rPr>
            <w:rStyle w:val="a"/>
            <w:b w:val="0"/>
            <w:bCs/>
            <w:color w:val="auto"/>
            <w:sz w:val="24"/>
            <w:szCs w:val="24"/>
          </w:rPr>
          <w:t>Подпрограмма</w:t>
        </w:r>
      </w:hyperlink>
      <w:r w:rsidRPr="000D7376">
        <w:rPr>
          <w:sz w:val="24"/>
          <w:szCs w:val="24"/>
        </w:rPr>
        <w:t xml:space="preserve"> "Обеспечение субсидирования предоставления коммунальных услуг" - 303,0 тыс.руб.</w:t>
      </w:r>
    </w:p>
    <w:p w:rsidR="004F5AF8" w:rsidRPr="000D7376" w:rsidRDefault="004F5AF8" w:rsidP="00AA77EB">
      <w:pPr>
        <w:rPr>
          <w:sz w:val="24"/>
          <w:szCs w:val="24"/>
        </w:rPr>
      </w:pPr>
      <w:r w:rsidRPr="000D7376">
        <w:rPr>
          <w:sz w:val="24"/>
          <w:szCs w:val="24"/>
        </w:rPr>
        <w:t xml:space="preserve">4. </w:t>
      </w:r>
      <w:hyperlink w:anchor="sub_1400" w:history="1">
        <w:r w:rsidRPr="000D7376">
          <w:rPr>
            <w:rStyle w:val="a"/>
            <w:b w:val="0"/>
            <w:bCs/>
            <w:color w:val="auto"/>
            <w:sz w:val="24"/>
            <w:szCs w:val="24"/>
          </w:rPr>
          <w:t>Подпрограмма</w:t>
        </w:r>
      </w:hyperlink>
      <w:r w:rsidRPr="000D7376">
        <w:rPr>
          <w:sz w:val="24"/>
          <w:szCs w:val="24"/>
        </w:rPr>
        <w:t xml:space="preserve"> "Организация льготного банного обслуживания" – 14566,4 тыс.руб.</w:t>
      </w:r>
    </w:p>
    <w:p w:rsidR="004F5AF8" w:rsidRPr="000D7376" w:rsidRDefault="004F5AF8" w:rsidP="00AA77EB">
      <w:pPr>
        <w:rPr>
          <w:sz w:val="24"/>
          <w:szCs w:val="24"/>
        </w:rPr>
      </w:pPr>
    </w:p>
    <w:p w:rsidR="004F5AF8" w:rsidRPr="000D7376" w:rsidRDefault="004F5AF8" w:rsidP="00CF0584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>3. Внести в подпрограмму «Реконструкция, модернизация и капитальный ремонт объектов теплоэнергетического и жилищно-коммунального комплексов Пучежского городского поселения» следующие изменения:</w:t>
      </w:r>
    </w:p>
    <w:p w:rsidR="004F5AF8" w:rsidRPr="000D7376" w:rsidRDefault="004F5AF8" w:rsidP="00CF0584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 xml:space="preserve">  </w:t>
      </w:r>
      <w:r w:rsidRPr="000D7376">
        <w:rPr>
          <w:sz w:val="24"/>
          <w:szCs w:val="24"/>
        </w:rPr>
        <w:tab/>
        <w:t xml:space="preserve"> 3.1. Раздел «срок реализации подпрограммы» 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088"/>
      </w:tblGrid>
      <w:tr w:rsidR="004F5AF8" w:rsidRPr="000D7376" w:rsidTr="0057639B">
        <w:tc>
          <w:tcPr>
            <w:tcW w:w="2410" w:type="dxa"/>
          </w:tcPr>
          <w:p w:rsidR="004F5AF8" w:rsidRPr="000D7376" w:rsidRDefault="004F5AF8" w:rsidP="0078278E">
            <w:pPr>
              <w:pStyle w:val="Pro-Tab"/>
              <w:spacing w:after="0"/>
              <w:rPr>
                <w:szCs w:val="24"/>
              </w:rPr>
            </w:pPr>
            <w:r w:rsidRPr="000D7376">
              <w:rPr>
                <w:szCs w:val="24"/>
              </w:rPr>
              <w:t>Срок реализации подпрограммы</w:t>
            </w:r>
          </w:p>
        </w:tc>
        <w:tc>
          <w:tcPr>
            <w:tcW w:w="7088" w:type="dxa"/>
          </w:tcPr>
          <w:p w:rsidR="004F5AF8" w:rsidRPr="000D7376" w:rsidRDefault="004F5AF8" w:rsidP="007827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7376">
              <w:rPr>
                <w:bCs/>
                <w:sz w:val="24"/>
                <w:szCs w:val="24"/>
              </w:rPr>
              <w:t>2016-2020 годы.</w:t>
            </w:r>
          </w:p>
          <w:p w:rsidR="004F5AF8" w:rsidRPr="000D7376" w:rsidRDefault="004F5AF8" w:rsidP="0078278E">
            <w:pPr>
              <w:pStyle w:val="Pro-Tab"/>
              <w:spacing w:after="0"/>
              <w:rPr>
                <w:szCs w:val="24"/>
              </w:rPr>
            </w:pPr>
          </w:p>
        </w:tc>
      </w:tr>
    </w:tbl>
    <w:p w:rsidR="004F5AF8" w:rsidRPr="000D7376" w:rsidRDefault="004F5AF8" w:rsidP="00CF0584">
      <w:pPr>
        <w:jc w:val="both"/>
        <w:rPr>
          <w:sz w:val="24"/>
          <w:szCs w:val="24"/>
        </w:rPr>
      </w:pPr>
    </w:p>
    <w:p w:rsidR="004F5AF8" w:rsidRPr="000D7376" w:rsidRDefault="004F5AF8" w:rsidP="0057639B">
      <w:pPr>
        <w:ind w:firstLine="720"/>
        <w:jc w:val="both"/>
        <w:rPr>
          <w:sz w:val="24"/>
          <w:szCs w:val="24"/>
        </w:rPr>
      </w:pPr>
      <w:r w:rsidRPr="000D7376">
        <w:rPr>
          <w:sz w:val="24"/>
          <w:szCs w:val="24"/>
        </w:rPr>
        <w:t xml:space="preserve">3.2.  Раздел </w:t>
      </w:r>
      <w:r w:rsidRPr="000D7376">
        <w:rPr>
          <w:rStyle w:val="a2"/>
          <w:b w:val="0"/>
          <w:sz w:val="24"/>
          <w:szCs w:val="24"/>
        </w:rPr>
        <w:t>Объем ресурсного обеспечения подпрограммы 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371"/>
      </w:tblGrid>
      <w:tr w:rsidR="004F5AF8" w:rsidRPr="000D7376" w:rsidTr="0049486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Style w:val="a2"/>
                <w:rFonts w:ascii="Times New Roman" w:hAnsi="Times New Roman" w:cs="Times New Roman"/>
                <w:b w:val="0"/>
              </w:rPr>
              <w:t>Объем ресурсного обеспечения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Общий объем бюджетных ассигнований – 7626,3 тыс.руб.,</w:t>
            </w:r>
          </w:p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 xml:space="preserve">в т.ч.: </w:t>
            </w:r>
          </w:p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средства бюджета городского поселения – 7626,3 тыс.руб.</w:t>
            </w:r>
          </w:p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2016 год - 2 335,8 тыс. руб., в т.ч.</w:t>
            </w:r>
          </w:p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средства бюджета городского поселения - 2 335,8 тыс.руб.</w:t>
            </w:r>
          </w:p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2017 год – 399,5 тыс. руб., в т.ч.</w:t>
            </w:r>
          </w:p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средства бюджета городского поселения – 399,5 тыс.руб.</w:t>
            </w:r>
          </w:p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2018 год – 2591,0 тыс. руб., в т.ч.</w:t>
            </w:r>
          </w:p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средства бюджета городского поселения – 2591,0 тыс.руб.</w:t>
            </w:r>
          </w:p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2019 год - 1 400,0 тыс. руб., в т.ч.</w:t>
            </w:r>
          </w:p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средства бюджета городского поселения - 1 400,0 тыс.руб.</w:t>
            </w:r>
          </w:p>
          <w:p w:rsidR="004F5AF8" w:rsidRPr="000D7376" w:rsidRDefault="004F5AF8" w:rsidP="00AA77EB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2020 год - 900,0 тыс. руб., в т.ч.</w:t>
            </w:r>
          </w:p>
          <w:p w:rsidR="004F5AF8" w:rsidRPr="000D7376" w:rsidRDefault="004F5AF8" w:rsidP="00AA77EB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средства бюджета городского поселения - 900,0 тыс.руб.</w:t>
            </w:r>
          </w:p>
          <w:p w:rsidR="004F5AF8" w:rsidRPr="000D7376" w:rsidRDefault="004F5AF8" w:rsidP="00AA77EB">
            <w:pPr>
              <w:rPr>
                <w:sz w:val="24"/>
                <w:szCs w:val="24"/>
                <w:lang w:bidi="hi-IN"/>
              </w:rPr>
            </w:pPr>
          </w:p>
        </w:tc>
      </w:tr>
    </w:tbl>
    <w:p w:rsidR="004F5AF8" w:rsidRPr="000D7376" w:rsidRDefault="004F5AF8" w:rsidP="00CF0584">
      <w:pPr>
        <w:jc w:val="both"/>
        <w:rPr>
          <w:sz w:val="24"/>
          <w:szCs w:val="24"/>
        </w:rPr>
      </w:pPr>
    </w:p>
    <w:p w:rsidR="004F5AF8" w:rsidRPr="000D7376" w:rsidRDefault="004F5AF8" w:rsidP="0057639B">
      <w:pPr>
        <w:ind w:firstLine="720"/>
        <w:jc w:val="both"/>
        <w:rPr>
          <w:sz w:val="24"/>
          <w:szCs w:val="24"/>
        </w:rPr>
      </w:pPr>
      <w:r w:rsidRPr="000D7376">
        <w:rPr>
          <w:sz w:val="24"/>
          <w:szCs w:val="24"/>
        </w:rPr>
        <w:t>3.3. Пункт Индикаторы достижения целей подпрограммы Раздела 4 Основный цели и задачи Подпрограммы изложить в новой редакции:</w:t>
      </w:r>
    </w:p>
    <w:p w:rsidR="004F5AF8" w:rsidRPr="000D7376" w:rsidRDefault="004F5AF8" w:rsidP="00CF0584">
      <w:pPr>
        <w:jc w:val="both"/>
        <w:rPr>
          <w:sz w:val="24"/>
          <w:szCs w:val="24"/>
        </w:rPr>
      </w:pPr>
    </w:p>
    <w:p w:rsidR="004F5AF8" w:rsidRPr="000D7376" w:rsidRDefault="004F5AF8" w:rsidP="00F24F60">
      <w:pPr>
        <w:pStyle w:val="Heading1"/>
        <w:rPr>
          <w:rFonts w:ascii="Times New Roman" w:hAnsi="Times New Roman"/>
          <w:szCs w:val="24"/>
        </w:rPr>
      </w:pPr>
      <w:r w:rsidRPr="000D7376">
        <w:rPr>
          <w:rFonts w:ascii="Times New Roman" w:hAnsi="Times New Roman"/>
          <w:szCs w:val="24"/>
        </w:rPr>
        <w:t>Индикаторы достижения целей подпрограммы:</w:t>
      </w:r>
    </w:p>
    <w:p w:rsidR="004F5AF8" w:rsidRPr="000D7376" w:rsidRDefault="004F5AF8" w:rsidP="00F24F60">
      <w:pPr>
        <w:rPr>
          <w:sz w:val="24"/>
          <w:szCs w:val="24"/>
        </w:rPr>
      </w:pPr>
    </w:p>
    <w:tbl>
      <w:tblPr>
        <w:tblW w:w="9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10"/>
        <w:gridCol w:w="1159"/>
        <w:gridCol w:w="1418"/>
        <w:gridCol w:w="1417"/>
        <w:gridCol w:w="1648"/>
        <w:gridCol w:w="1411"/>
      </w:tblGrid>
      <w:tr w:rsidR="004F5AF8" w:rsidRPr="000D7376" w:rsidTr="0049486A"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Индикатор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2017 (прогноз)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2018</w:t>
            </w:r>
          </w:p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2019 (прогноз)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2020 (прогноз)</w:t>
            </w:r>
          </w:p>
        </w:tc>
      </w:tr>
      <w:tr w:rsidR="004F5AF8" w:rsidRPr="000D7376" w:rsidTr="0049486A"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Износ городских сетей теплоснабжения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67</w:t>
            </w:r>
          </w:p>
        </w:tc>
      </w:tr>
      <w:tr w:rsidR="004F5AF8" w:rsidRPr="000D7376" w:rsidTr="0049486A"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Износ городских сетей водоснабжения и водоотведения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71</w:t>
            </w:r>
          </w:p>
        </w:tc>
      </w:tr>
    </w:tbl>
    <w:p w:rsidR="004F5AF8" w:rsidRPr="000D7376" w:rsidRDefault="004F5AF8" w:rsidP="00CF0584">
      <w:pPr>
        <w:jc w:val="both"/>
        <w:rPr>
          <w:sz w:val="24"/>
          <w:szCs w:val="24"/>
        </w:rPr>
      </w:pPr>
    </w:p>
    <w:p w:rsidR="004F5AF8" w:rsidRPr="000D7376" w:rsidRDefault="004F5AF8" w:rsidP="0049486A">
      <w:pPr>
        <w:ind w:firstLine="720"/>
        <w:jc w:val="both"/>
        <w:rPr>
          <w:sz w:val="24"/>
          <w:szCs w:val="24"/>
        </w:rPr>
      </w:pPr>
      <w:r w:rsidRPr="000D7376">
        <w:rPr>
          <w:sz w:val="24"/>
          <w:szCs w:val="24"/>
        </w:rPr>
        <w:t>3.4 Раздел 5 Перечень программных мероприятий изложить в новой редакции:</w:t>
      </w:r>
    </w:p>
    <w:p w:rsidR="004F5AF8" w:rsidRPr="000D7376" w:rsidRDefault="004F5AF8" w:rsidP="00F24F60">
      <w:pPr>
        <w:pStyle w:val="Heading1"/>
        <w:rPr>
          <w:rFonts w:ascii="Times New Roman" w:hAnsi="Times New Roman"/>
          <w:szCs w:val="24"/>
        </w:rPr>
      </w:pPr>
      <w:bookmarkStart w:id="2" w:name="sub_1150"/>
      <w:r w:rsidRPr="000D7376">
        <w:rPr>
          <w:rFonts w:ascii="Times New Roman" w:hAnsi="Times New Roman"/>
          <w:szCs w:val="24"/>
        </w:rPr>
        <w:t>5. Перечень программных мероприятий</w:t>
      </w:r>
    </w:p>
    <w:bookmarkEnd w:id="2"/>
    <w:p w:rsidR="004F5AF8" w:rsidRPr="000D7376" w:rsidRDefault="004F5AF8" w:rsidP="00F24F60">
      <w:pPr>
        <w:rPr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843"/>
        <w:gridCol w:w="1134"/>
        <w:gridCol w:w="1418"/>
        <w:gridCol w:w="1134"/>
        <w:gridCol w:w="992"/>
        <w:gridCol w:w="850"/>
        <w:gridCol w:w="851"/>
        <w:gridCol w:w="992"/>
        <w:gridCol w:w="851"/>
      </w:tblGrid>
      <w:tr w:rsidR="004F5AF8" w:rsidRPr="000D7376" w:rsidTr="006960BF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AF8" w:rsidRPr="000D7376" w:rsidRDefault="004F5AF8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Ожидаемый результат от реализации мероприятия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Сумма затрат, тыс. руб.</w:t>
            </w:r>
          </w:p>
        </w:tc>
      </w:tr>
      <w:tr w:rsidR="004F5AF8" w:rsidRPr="000D7376" w:rsidTr="006960BF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5AF8" w:rsidRPr="000D7376" w:rsidRDefault="004F5AF8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AF8" w:rsidRPr="000D7376" w:rsidRDefault="004F5AF8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AF8" w:rsidRPr="000D7376" w:rsidRDefault="004F5AF8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AF8" w:rsidRPr="000D7376" w:rsidRDefault="004F5AF8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2020</w:t>
            </w:r>
          </w:p>
          <w:p w:rsidR="004F5AF8" w:rsidRPr="000D7376" w:rsidRDefault="004F5AF8" w:rsidP="00183DE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год</w:t>
            </w:r>
          </w:p>
        </w:tc>
      </w:tr>
      <w:tr w:rsidR="004F5AF8" w:rsidRPr="000D7376" w:rsidTr="006960B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- замена трубопроводов сетей теплоснабжения</w:t>
            </w:r>
          </w:p>
          <w:p w:rsidR="004F5AF8" w:rsidRPr="000D7376" w:rsidRDefault="004F5AF8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- замена трубопроводов сетей водоснабжения</w:t>
            </w:r>
          </w:p>
          <w:p w:rsidR="004F5AF8" w:rsidRPr="000D7376" w:rsidRDefault="004F5AF8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- замена трубопроводов сетей водоотведения</w:t>
            </w:r>
          </w:p>
          <w:p w:rsidR="004F5AF8" w:rsidRPr="000D7376" w:rsidRDefault="004F5AF8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- замена насосов</w:t>
            </w:r>
          </w:p>
          <w:p w:rsidR="004F5AF8" w:rsidRPr="000D7376" w:rsidRDefault="004F5AF8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- замена тепловой изоляции трубопроводов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средства бюджета Пучежского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960BF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Управление городского хозяйства и ЖКХ района администрации Пучежского муниципального района, МУП "Пучежская сетевая компания"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AF8" w:rsidRPr="000D7376" w:rsidRDefault="004F5AF8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Повышение надежности функционирования инженерных сетей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AF8" w:rsidRPr="000D7376" w:rsidRDefault="004F5AF8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2 335,8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AF8" w:rsidRPr="000D7376" w:rsidRDefault="004F5AF8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399,5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AF8" w:rsidRPr="000D7376" w:rsidRDefault="004F5AF8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2591,0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49486A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900,0</w:t>
            </w:r>
          </w:p>
        </w:tc>
      </w:tr>
    </w:tbl>
    <w:p w:rsidR="004F5AF8" w:rsidRPr="000D7376" w:rsidRDefault="004F5AF8" w:rsidP="0049486A">
      <w:pPr>
        <w:rPr>
          <w:sz w:val="24"/>
          <w:szCs w:val="24"/>
        </w:rPr>
      </w:pPr>
    </w:p>
    <w:p w:rsidR="004F5AF8" w:rsidRPr="000D7376" w:rsidRDefault="004F5AF8" w:rsidP="00CF0584">
      <w:pPr>
        <w:jc w:val="both"/>
        <w:rPr>
          <w:sz w:val="24"/>
          <w:szCs w:val="24"/>
        </w:rPr>
      </w:pPr>
    </w:p>
    <w:p w:rsidR="004F5AF8" w:rsidRPr="000D7376" w:rsidRDefault="004F5AF8" w:rsidP="00F24F60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>4. Внести в подпрограмму « Пожарная безопасность и защита населения Пучежского городского поселения » следующие изменения :</w:t>
      </w:r>
    </w:p>
    <w:p w:rsidR="004F5AF8" w:rsidRPr="000D7376" w:rsidRDefault="004F5AF8" w:rsidP="00F24F60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 xml:space="preserve">   </w:t>
      </w:r>
      <w:r w:rsidRPr="000D7376">
        <w:rPr>
          <w:sz w:val="24"/>
          <w:szCs w:val="24"/>
        </w:rPr>
        <w:tab/>
        <w:t>4.1 Раздел «срок реализации подпрограммы» изложить в следующей редакции:</w:t>
      </w:r>
    </w:p>
    <w:p w:rsidR="004F5AF8" w:rsidRPr="000D7376" w:rsidRDefault="004F5AF8" w:rsidP="00F24F60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7371"/>
      </w:tblGrid>
      <w:tr w:rsidR="004F5AF8" w:rsidRPr="000D7376" w:rsidTr="00D463BF">
        <w:tc>
          <w:tcPr>
            <w:tcW w:w="2552" w:type="dxa"/>
          </w:tcPr>
          <w:p w:rsidR="004F5AF8" w:rsidRPr="000D7376" w:rsidRDefault="004F5AF8" w:rsidP="00620F68">
            <w:pPr>
              <w:pStyle w:val="Pro-Tab"/>
              <w:spacing w:after="0"/>
              <w:rPr>
                <w:szCs w:val="24"/>
              </w:rPr>
            </w:pPr>
            <w:r w:rsidRPr="000D7376">
              <w:rPr>
                <w:szCs w:val="24"/>
              </w:rPr>
              <w:t>Срок реализации подпрограммы</w:t>
            </w:r>
          </w:p>
        </w:tc>
        <w:tc>
          <w:tcPr>
            <w:tcW w:w="7371" w:type="dxa"/>
          </w:tcPr>
          <w:p w:rsidR="004F5AF8" w:rsidRPr="000D7376" w:rsidRDefault="004F5AF8" w:rsidP="00620F6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7376">
              <w:rPr>
                <w:bCs/>
                <w:sz w:val="24"/>
                <w:szCs w:val="24"/>
              </w:rPr>
              <w:t>2016 - 2020 годы.</w:t>
            </w:r>
          </w:p>
          <w:p w:rsidR="004F5AF8" w:rsidRPr="000D7376" w:rsidRDefault="004F5AF8" w:rsidP="00620F68">
            <w:pPr>
              <w:pStyle w:val="Pro-Tab"/>
              <w:spacing w:after="0"/>
              <w:rPr>
                <w:szCs w:val="24"/>
              </w:rPr>
            </w:pPr>
          </w:p>
        </w:tc>
      </w:tr>
    </w:tbl>
    <w:p w:rsidR="004F5AF8" w:rsidRPr="000D7376" w:rsidRDefault="004F5AF8" w:rsidP="00F24F60">
      <w:pPr>
        <w:jc w:val="both"/>
        <w:rPr>
          <w:sz w:val="24"/>
          <w:szCs w:val="24"/>
        </w:rPr>
      </w:pPr>
    </w:p>
    <w:p w:rsidR="004F5AF8" w:rsidRPr="000D7376" w:rsidRDefault="004F5AF8" w:rsidP="00D463BF">
      <w:pPr>
        <w:ind w:firstLine="720"/>
        <w:jc w:val="both"/>
        <w:rPr>
          <w:sz w:val="24"/>
          <w:szCs w:val="24"/>
        </w:rPr>
      </w:pPr>
      <w:r w:rsidRPr="000D7376">
        <w:rPr>
          <w:sz w:val="24"/>
          <w:szCs w:val="24"/>
        </w:rPr>
        <w:t xml:space="preserve">4.2  Раздел </w:t>
      </w:r>
      <w:r w:rsidRPr="000D7376">
        <w:rPr>
          <w:rStyle w:val="a2"/>
          <w:b w:val="0"/>
          <w:sz w:val="24"/>
          <w:szCs w:val="24"/>
        </w:rPr>
        <w:t>Объем ресурсного обеспечения подпрограммы изложить в новой редакции:</w:t>
      </w:r>
    </w:p>
    <w:tbl>
      <w:tblPr>
        <w:tblW w:w="10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7603"/>
      </w:tblGrid>
      <w:tr w:rsidR="004F5AF8" w:rsidRPr="000D7376" w:rsidTr="00D463BF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D463BF">
            <w:pPr>
              <w:pStyle w:val="a0"/>
              <w:jc w:val="left"/>
              <w:rPr>
                <w:rFonts w:ascii="Times New Roman" w:hAnsi="Times New Roman" w:cs="Times New Roman"/>
              </w:rPr>
            </w:pPr>
            <w:r w:rsidRPr="000D7376">
              <w:rPr>
                <w:rStyle w:val="a2"/>
                <w:rFonts w:ascii="Times New Roman" w:hAnsi="Times New Roman" w:cs="Times New Roman"/>
                <w:b w:val="0"/>
              </w:rPr>
              <w:t>Объем ресурсного обеспечения подпрограммы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Общий объем бюджетных ассигнований – 400,0 тыс.руб.,</w:t>
            </w:r>
          </w:p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в т.ч.: средства бюджета городского поселения – 400,0 тыс.руб.</w:t>
            </w:r>
          </w:p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2016 год – 100,0 тыс. руб., в т.ч.</w:t>
            </w:r>
          </w:p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средства бюджета городского поселения – 100,0 тыс.р.</w:t>
            </w:r>
          </w:p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2017 год – 0,0 тыс. руб., в т.ч.</w:t>
            </w:r>
          </w:p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средства бюджета городского поселения – 0,0 тыс.р.</w:t>
            </w:r>
          </w:p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2018 год – 100,0 тыс. руб., в т.ч.</w:t>
            </w:r>
          </w:p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средства бюджета городского поселения – 100,0 тыс.руб.</w:t>
            </w:r>
          </w:p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2019 год – 100,0 тыс. руб., в т.ч.</w:t>
            </w:r>
          </w:p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средства бюджета городского поселения – 100,0 тыс.руб.</w:t>
            </w:r>
          </w:p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2020 год – 100,0 тыс. руб., в т.ч.</w:t>
            </w:r>
          </w:p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средства бюджета городского поселения – 100,0 тыс.руб.</w:t>
            </w:r>
          </w:p>
          <w:p w:rsidR="004F5AF8" w:rsidRPr="000D7376" w:rsidRDefault="004F5AF8" w:rsidP="00620F68">
            <w:pPr>
              <w:rPr>
                <w:sz w:val="24"/>
                <w:szCs w:val="24"/>
                <w:lang w:bidi="hi-IN"/>
              </w:rPr>
            </w:pPr>
          </w:p>
        </w:tc>
      </w:tr>
    </w:tbl>
    <w:p w:rsidR="004F5AF8" w:rsidRPr="000D7376" w:rsidRDefault="004F5AF8" w:rsidP="00F24F60">
      <w:pPr>
        <w:jc w:val="both"/>
        <w:rPr>
          <w:sz w:val="24"/>
          <w:szCs w:val="24"/>
        </w:rPr>
      </w:pPr>
    </w:p>
    <w:p w:rsidR="004F5AF8" w:rsidRPr="000D7376" w:rsidRDefault="004F5AF8" w:rsidP="00D463BF">
      <w:pPr>
        <w:ind w:firstLine="720"/>
        <w:jc w:val="both"/>
        <w:rPr>
          <w:sz w:val="24"/>
          <w:szCs w:val="24"/>
        </w:rPr>
      </w:pPr>
      <w:r w:rsidRPr="000D7376">
        <w:rPr>
          <w:sz w:val="24"/>
          <w:szCs w:val="24"/>
        </w:rPr>
        <w:t>4.3 Раздел  Оценка эффективности социальных, экономических и экологических последствий от реализации подпрограммы изложить в новой редакции:</w:t>
      </w:r>
    </w:p>
    <w:p w:rsidR="004F5AF8" w:rsidRPr="000D7376" w:rsidRDefault="004F5AF8" w:rsidP="00F24F60">
      <w:pPr>
        <w:jc w:val="both"/>
        <w:rPr>
          <w:sz w:val="24"/>
          <w:szCs w:val="24"/>
        </w:rPr>
      </w:pPr>
    </w:p>
    <w:p w:rsidR="004F5AF8" w:rsidRPr="000D7376" w:rsidRDefault="004F5AF8" w:rsidP="00EC06AB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>При своевременном и достаточном финансировании подпрограммы предполагается достичь в более короткие сроки:</w:t>
      </w:r>
    </w:p>
    <w:p w:rsidR="004F5AF8" w:rsidRPr="000D7376" w:rsidRDefault="004F5AF8" w:rsidP="00EC06AB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>- снижение количества погибших и пострадавших на пожарах, при дорожно-транспортных происшествиях и других чрезвычайных ситуациях;</w:t>
      </w:r>
    </w:p>
    <w:p w:rsidR="004F5AF8" w:rsidRPr="000D7376" w:rsidRDefault="004F5AF8" w:rsidP="00EC06AB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>- своевременное оказание помощи людям при возникновении пожара;</w:t>
      </w:r>
    </w:p>
    <w:p w:rsidR="004F5AF8" w:rsidRPr="000D7376" w:rsidRDefault="004F5AF8" w:rsidP="00EC06AB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>- снижение материального ущерба от пожаров и других чрезвычайных ситуаций;</w:t>
      </w:r>
    </w:p>
    <w:p w:rsidR="004F5AF8" w:rsidRPr="000D7376" w:rsidRDefault="004F5AF8" w:rsidP="00D463BF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>- снижение ущерба экологии города от пожаров в результате применения высокоэффективных средств пожаротушения.</w:t>
      </w:r>
      <w:bookmarkStart w:id="3" w:name="sub_1260"/>
    </w:p>
    <w:p w:rsidR="004F5AF8" w:rsidRPr="000D7376" w:rsidRDefault="004F5AF8" w:rsidP="00EC06AB">
      <w:pPr>
        <w:pStyle w:val="Heading1"/>
        <w:rPr>
          <w:rFonts w:ascii="Times New Roman" w:hAnsi="Times New Roman"/>
          <w:szCs w:val="24"/>
        </w:rPr>
      </w:pPr>
    </w:p>
    <w:p w:rsidR="004F5AF8" w:rsidRPr="000D7376" w:rsidRDefault="004F5AF8" w:rsidP="00EC06AB">
      <w:pPr>
        <w:pStyle w:val="Heading1"/>
        <w:rPr>
          <w:rFonts w:ascii="Times New Roman" w:hAnsi="Times New Roman"/>
          <w:szCs w:val="24"/>
        </w:rPr>
      </w:pPr>
      <w:r w:rsidRPr="000D7376">
        <w:rPr>
          <w:rFonts w:ascii="Times New Roman" w:hAnsi="Times New Roman"/>
          <w:szCs w:val="24"/>
        </w:rPr>
        <w:t>Индикаторы эффективности:</w:t>
      </w:r>
    </w:p>
    <w:bookmarkEnd w:id="3"/>
    <w:p w:rsidR="004F5AF8" w:rsidRPr="000D7376" w:rsidRDefault="004F5AF8" w:rsidP="00EC06AB">
      <w:pPr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1134"/>
        <w:gridCol w:w="1418"/>
        <w:gridCol w:w="1417"/>
        <w:gridCol w:w="1608"/>
        <w:gridCol w:w="1511"/>
      </w:tblGrid>
      <w:tr w:rsidR="004F5AF8" w:rsidRPr="000D7376" w:rsidTr="00D463BF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Индикатор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2017</w:t>
            </w:r>
          </w:p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2018 (прогноз)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2019</w:t>
            </w:r>
          </w:p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2020 (прогноз)</w:t>
            </w:r>
          </w:p>
        </w:tc>
      </w:tr>
      <w:tr w:rsidR="004F5AF8" w:rsidRPr="000D7376" w:rsidTr="00D463BF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Количество неработающих пожарных гидрантов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0</w:t>
            </w:r>
          </w:p>
        </w:tc>
      </w:tr>
    </w:tbl>
    <w:p w:rsidR="004F5AF8" w:rsidRPr="000D7376" w:rsidRDefault="004F5AF8" w:rsidP="00EC06AB">
      <w:pPr>
        <w:rPr>
          <w:sz w:val="24"/>
          <w:szCs w:val="24"/>
        </w:rPr>
      </w:pPr>
    </w:p>
    <w:p w:rsidR="004F5AF8" w:rsidRPr="000D7376" w:rsidRDefault="004F5AF8" w:rsidP="00D463BF">
      <w:pPr>
        <w:ind w:firstLine="720"/>
        <w:jc w:val="both"/>
        <w:rPr>
          <w:sz w:val="24"/>
          <w:szCs w:val="24"/>
        </w:rPr>
      </w:pPr>
      <w:r w:rsidRPr="000D7376">
        <w:rPr>
          <w:sz w:val="24"/>
          <w:szCs w:val="24"/>
        </w:rPr>
        <w:t>4.4  Раздел Основные мероприятия в рамках подпрограммы изложить в новой редакции:</w:t>
      </w:r>
    </w:p>
    <w:p w:rsidR="004F5AF8" w:rsidRPr="000D7376" w:rsidRDefault="004F5AF8" w:rsidP="00CF0584">
      <w:pPr>
        <w:jc w:val="both"/>
        <w:rPr>
          <w:sz w:val="24"/>
          <w:szCs w:val="24"/>
        </w:rPr>
      </w:pPr>
    </w:p>
    <w:p w:rsidR="004F5AF8" w:rsidRPr="000D7376" w:rsidRDefault="004F5AF8" w:rsidP="00CF0584">
      <w:pPr>
        <w:jc w:val="both"/>
        <w:rPr>
          <w:sz w:val="24"/>
          <w:szCs w:val="24"/>
        </w:rPr>
      </w:pPr>
    </w:p>
    <w:p w:rsidR="004F5AF8" w:rsidRPr="000D7376" w:rsidRDefault="004F5AF8" w:rsidP="00CF0584">
      <w:pPr>
        <w:jc w:val="both"/>
        <w:rPr>
          <w:sz w:val="24"/>
          <w:szCs w:val="24"/>
        </w:rPr>
      </w:pPr>
    </w:p>
    <w:p w:rsidR="004F5AF8" w:rsidRPr="000D7376" w:rsidRDefault="004F5AF8" w:rsidP="00CF0584">
      <w:pPr>
        <w:jc w:val="both"/>
        <w:rPr>
          <w:sz w:val="24"/>
          <w:szCs w:val="24"/>
        </w:rPr>
      </w:pPr>
    </w:p>
    <w:p w:rsidR="004F5AF8" w:rsidRPr="000D7376" w:rsidRDefault="004F5AF8" w:rsidP="00CF0584">
      <w:pPr>
        <w:jc w:val="both"/>
        <w:rPr>
          <w:sz w:val="24"/>
          <w:szCs w:val="24"/>
        </w:rPr>
      </w:pPr>
    </w:p>
    <w:p w:rsidR="004F5AF8" w:rsidRPr="000D7376" w:rsidRDefault="004F5AF8" w:rsidP="00CF0584">
      <w:pPr>
        <w:jc w:val="both"/>
        <w:rPr>
          <w:sz w:val="24"/>
          <w:szCs w:val="24"/>
        </w:rPr>
      </w:pPr>
    </w:p>
    <w:p w:rsidR="004F5AF8" w:rsidRPr="000D7376" w:rsidRDefault="004F5AF8" w:rsidP="00CF0584">
      <w:pPr>
        <w:jc w:val="both"/>
        <w:rPr>
          <w:sz w:val="24"/>
          <w:szCs w:val="24"/>
        </w:rPr>
      </w:pPr>
    </w:p>
    <w:p w:rsidR="004F5AF8" w:rsidRPr="000D7376" w:rsidRDefault="004F5AF8" w:rsidP="00CF0584">
      <w:pPr>
        <w:jc w:val="both"/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</w:p>
    <w:p w:rsidR="004F5AF8" w:rsidRPr="000D7376" w:rsidRDefault="004F5AF8" w:rsidP="006C19AE">
      <w:pPr>
        <w:pStyle w:val="Heading1"/>
        <w:rPr>
          <w:rFonts w:ascii="Times New Roman" w:hAnsi="Times New Roman"/>
          <w:szCs w:val="24"/>
        </w:rPr>
        <w:sectPr w:rsidR="004F5AF8" w:rsidRPr="000D7376" w:rsidSect="007E6513">
          <w:pgSz w:w="11906" w:h="16838"/>
          <w:pgMar w:top="851" w:right="1134" w:bottom="567" w:left="1418" w:header="720" w:footer="720" w:gutter="0"/>
          <w:cols w:space="720"/>
        </w:sectPr>
      </w:pPr>
      <w:bookmarkStart w:id="4" w:name="sub_1290"/>
    </w:p>
    <w:p w:rsidR="004F5AF8" w:rsidRPr="000D7376" w:rsidRDefault="004F5AF8" w:rsidP="006C19AE">
      <w:pPr>
        <w:pStyle w:val="Heading1"/>
        <w:rPr>
          <w:rFonts w:ascii="Times New Roman" w:hAnsi="Times New Roman"/>
          <w:szCs w:val="24"/>
        </w:rPr>
      </w:pPr>
      <w:r w:rsidRPr="000D7376">
        <w:rPr>
          <w:rFonts w:ascii="Times New Roman" w:hAnsi="Times New Roman"/>
          <w:szCs w:val="24"/>
        </w:rPr>
        <w:t>Основные мероприятия в рамках подпрограммы</w:t>
      </w:r>
    </w:p>
    <w:bookmarkEnd w:id="4"/>
    <w:p w:rsidR="004F5AF8" w:rsidRPr="000D7376" w:rsidRDefault="004F5AF8" w:rsidP="006C19AE">
      <w:pPr>
        <w:rPr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8"/>
        <w:gridCol w:w="4247"/>
        <w:gridCol w:w="1843"/>
        <w:gridCol w:w="1701"/>
        <w:gridCol w:w="2832"/>
        <w:gridCol w:w="720"/>
        <w:gridCol w:w="709"/>
        <w:gridCol w:w="850"/>
        <w:gridCol w:w="851"/>
        <w:gridCol w:w="850"/>
      </w:tblGrid>
      <w:tr w:rsidR="004F5AF8" w:rsidRPr="000D7376" w:rsidTr="00457D63">
        <w:tc>
          <w:tcPr>
            <w:tcW w:w="8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Ответственный за выполнение</w:t>
            </w:r>
          </w:p>
        </w:tc>
        <w:tc>
          <w:tcPr>
            <w:tcW w:w="3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Сумма, тыс. руб.</w:t>
            </w:r>
          </w:p>
        </w:tc>
      </w:tr>
      <w:tr w:rsidR="004F5AF8" w:rsidRPr="000D7376" w:rsidTr="00457D63">
        <w:tc>
          <w:tcPr>
            <w:tcW w:w="8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2018</w:t>
            </w:r>
          </w:p>
          <w:p w:rsidR="004F5AF8" w:rsidRPr="000D7376" w:rsidRDefault="004F5AF8" w:rsidP="00457D63">
            <w:pPr>
              <w:rPr>
                <w:sz w:val="24"/>
                <w:szCs w:val="24"/>
                <w:lang w:bidi="hi-IN"/>
              </w:rPr>
            </w:pPr>
            <w:r w:rsidRPr="000D7376">
              <w:rPr>
                <w:sz w:val="24"/>
                <w:szCs w:val="24"/>
                <w:lang w:bidi="hi-IN"/>
              </w:rPr>
              <w:t xml:space="preserve"> 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2020 год</w:t>
            </w:r>
          </w:p>
        </w:tc>
      </w:tr>
      <w:tr w:rsidR="004F5AF8" w:rsidRPr="000D7376" w:rsidTr="00457D63">
        <w:tc>
          <w:tcPr>
            <w:tcW w:w="129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Heading1"/>
              <w:rPr>
                <w:rFonts w:ascii="Times New Roman" w:hAnsi="Times New Roman"/>
                <w:szCs w:val="24"/>
              </w:rPr>
            </w:pPr>
            <w:r w:rsidRPr="000D7376">
              <w:rPr>
                <w:rFonts w:ascii="Times New Roman" w:hAnsi="Times New Roman"/>
                <w:szCs w:val="24"/>
              </w:rPr>
              <w:t>1. Организационные мероприятия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6C19AE">
            <w:pPr>
              <w:pStyle w:val="Heading1"/>
              <w:rPr>
                <w:rFonts w:ascii="Times New Roman" w:hAnsi="Times New Roman"/>
                <w:szCs w:val="24"/>
              </w:rPr>
            </w:pPr>
          </w:p>
        </w:tc>
      </w:tr>
      <w:tr w:rsidR="004F5AF8" w:rsidRPr="000D7376" w:rsidTr="00457D6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Обучение населения правилам пожарной безопасности через средства массовой информации, листовки, информационные стенды и пр.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В соответствии с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Бюджет Пучежского городского поселения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Управление городского хозяйства и ЖКХ района администрации Пучежского муниципального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4F5AF8" w:rsidRPr="000D7376" w:rsidTr="00457D6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Проведение занятий с рабочими и служащими по правилам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Постоянно, 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Управление городского хозяйства и ЖКХ района администрации Пучежского муниципального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4F5AF8" w:rsidRPr="000D7376" w:rsidTr="00457D6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Проведение заседаний КЧС и ПБ по вопросам обеспечения ПБ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В соответствии с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КЧС и ПБ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4F5AF8" w:rsidRPr="000D7376" w:rsidTr="00457D63">
        <w:tc>
          <w:tcPr>
            <w:tcW w:w="129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Heading1"/>
              <w:rPr>
                <w:rFonts w:ascii="Times New Roman" w:hAnsi="Times New Roman"/>
                <w:szCs w:val="24"/>
              </w:rPr>
            </w:pPr>
            <w:r w:rsidRPr="000D7376">
              <w:rPr>
                <w:rFonts w:ascii="Times New Roman" w:hAnsi="Times New Roman"/>
                <w:szCs w:val="24"/>
              </w:rPr>
              <w:t>2. Общегородские мероприятия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6C19AE">
            <w:pPr>
              <w:pStyle w:val="Heading1"/>
              <w:rPr>
                <w:rFonts w:ascii="Times New Roman" w:hAnsi="Times New Roman"/>
                <w:szCs w:val="24"/>
              </w:rPr>
            </w:pPr>
          </w:p>
        </w:tc>
      </w:tr>
      <w:tr w:rsidR="004F5AF8" w:rsidRPr="000D7376" w:rsidTr="00457D6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Обеспечение ППБ при проведении массовых и праздничных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Постоянно, 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КЧС и ПБ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4F5AF8" w:rsidRPr="000D7376" w:rsidTr="00457D6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Проведение проверок чердаков, подвалов на предмет проникновения в них лиц без определенного места жительства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Постоянно, 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Управляющие организации, полиция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4F5AF8" w:rsidRPr="000D7376" w:rsidTr="00457D6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Обновление и создание в управляющих организациях уголков по пожарной безопасности, размещение в многоквартирных домах наглядной агитации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Постоянно, 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Управляющие организации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4F5AF8" w:rsidRPr="000D7376" w:rsidTr="00457D6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Проведение проверки состояния готовности пожарных гидрантов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Два раза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Управление городского хозяйства и ЖКХ района администрации Пучежского муниципального района, МУП "Пучежская сетевая компания"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4F5AF8" w:rsidRPr="000D7376" w:rsidTr="00457D6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Ремонт, содержание, приобретение и установка новых пожарных гидрантов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Постоянно, 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Бюджет Пучежского городского поселения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Управление городского хозяйства и ЖКХ района администрации Пучежского муниципального района, МУП "Пучежская сетевая компания"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100,0</w:t>
            </w:r>
          </w:p>
        </w:tc>
      </w:tr>
      <w:tr w:rsidR="004F5AF8" w:rsidRPr="000D7376" w:rsidTr="00457D6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Проведение проверки состояния готовности противопожарных водоемов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Два раза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Управление городского хозяйства и ЖКХ района администрации Пучежского муниципального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4F5AF8" w:rsidRPr="000D7376" w:rsidTr="00457D6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Проведение месячников пожарной безопасности среди предприятий и организаций Пучежского городского поселения.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Два раза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Управление городского хозяйства и ЖКХ района администрации Пучежского муниципального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4F5AF8" w:rsidRPr="000D7376" w:rsidTr="00457D6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Содействие добровольным пожарным обществам в их работе по пропаганде правил и норм ПБ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Постоянно, 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Управление городского хозяйства и ЖКХ района администрации Пучежского муниципального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4F5AF8" w:rsidRPr="000D7376" w:rsidTr="00457D63">
        <w:tc>
          <w:tcPr>
            <w:tcW w:w="129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Heading1"/>
              <w:rPr>
                <w:rFonts w:ascii="Times New Roman" w:hAnsi="Times New Roman"/>
                <w:szCs w:val="24"/>
              </w:rPr>
            </w:pPr>
            <w:r w:rsidRPr="000D7376">
              <w:rPr>
                <w:rFonts w:ascii="Times New Roman" w:hAnsi="Times New Roman"/>
                <w:szCs w:val="24"/>
              </w:rPr>
              <w:t>3. Работа Управления городского хозяйства администрации Пучежского муниципального района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620F68">
            <w:pPr>
              <w:pStyle w:val="Heading1"/>
              <w:rPr>
                <w:rFonts w:ascii="Times New Roman" w:hAnsi="Times New Roman"/>
                <w:szCs w:val="24"/>
              </w:rPr>
            </w:pPr>
          </w:p>
        </w:tc>
      </w:tr>
      <w:tr w:rsidR="004F5AF8" w:rsidRPr="000D7376" w:rsidTr="00457D6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Участие в федеральных и областных подпрограммах развития и совершенствования противопожарной защиты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В соответствии с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Управление городского хозяйства и ЖКХ района администрации Пучежского муниципального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4F5AF8" w:rsidRPr="000D7376" w:rsidTr="00457D6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Разработка нормативно-правовых актов и планов в области противопожарной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В соответствии с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Управление городского хозяйства и ЖКХ района администрации Пучежского муниципального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4F5AF8" w:rsidRPr="000D7376" w:rsidTr="00457D63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Style w:val="a2"/>
                <w:rFonts w:ascii="Times New Roman" w:hAnsi="Times New Roman" w:cs="Times New Roman"/>
                <w:b w:val="0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4F5AF8" w:rsidRPr="000D7376" w:rsidRDefault="004F5AF8" w:rsidP="006C19AE">
      <w:pPr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  <w:sectPr w:rsidR="004F5AF8" w:rsidRPr="000D7376" w:rsidSect="006C19AE">
          <w:pgSz w:w="16838" w:h="11906" w:orient="landscape"/>
          <w:pgMar w:top="567" w:right="1134" w:bottom="1701" w:left="851" w:header="720" w:footer="720" w:gutter="0"/>
          <w:cols w:space="720"/>
        </w:sect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</w:p>
    <w:p w:rsidR="004F5AF8" w:rsidRPr="000D7376" w:rsidRDefault="004F5AF8" w:rsidP="006C19AE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>5. Внести в подпрограмму « Организация льготного банного обслуживания » следующие изменения :</w:t>
      </w:r>
    </w:p>
    <w:p w:rsidR="004F5AF8" w:rsidRPr="000D7376" w:rsidRDefault="004F5AF8" w:rsidP="006C19AE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 xml:space="preserve">   5.1 Раздел «срок реализации подпрограммы» изложить в следующей редакции: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4"/>
        <w:gridCol w:w="8363"/>
      </w:tblGrid>
      <w:tr w:rsidR="004F5AF8" w:rsidRPr="000D7376" w:rsidTr="00620F68">
        <w:tc>
          <w:tcPr>
            <w:tcW w:w="1844" w:type="dxa"/>
          </w:tcPr>
          <w:p w:rsidR="004F5AF8" w:rsidRPr="000D7376" w:rsidRDefault="004F5AF8" w:rsidP="00620F68">
            <w:pPr>
              <w:pStyle w:val="Pro-Tab"/>
              <w:spacing w:after="0"/>
              <w:rPr>
                <w:szCs w:val="24"/>
              </w:rPr>
            </w:pPr>
            <w:r w:rsidRPr="000D7376">
              <w:rPr>
                <w:szCs w:val="24"/>
              </w:rPr>
              <w:t>Срок реализации подпрограммы</w:t>
            </w:r>
          </w:p>
        </w:tc>
        <w:tc>
          <w:tcPr>
            <w:tcW w:w="8363" w:type="dxa"/>
          </w:tcPr>
          <w:p w:rsidR="004F5AF8" w:rsidRPr="000D7376" w:rsidRDefault="004F5AF8" w:rsidP="00620F6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7376">
              <w:rPr>
                <w:bCs/>
                <w:sz w:val="24"/>
                <w:szCs w:val="24"/>
              </w:rPr>
              <w:t>2016-2020 годы.</w:t>
            </w:r>
          </w:p>
          <w:p w:rsidR="004F5AF8" w:rsidRPr="000D7376" w:rsidRDefault="004F5AF8" w:rsidP="00620F68">
            <w:pPr>
              <w:pStyle w:val="Pro-Tab"/>
              <w:spacing w:after="0"/>
              <w:rPr>
                <w:szCs w:val="24"/>
              </w:rPr>
            </w:pPr>
          </w:p>
        </w:tc>
      </w:tr>
    </w:tbl>
    <w:p w:rsidR="004F5AF8" w:rsidRPr="000D7376" w:rsidRDefault="004F5AF8" w:rsidP="006C19AE">
      <w:pPr>
        <w:jc w:val="both"/>
        <w:rPr>
          <w:sz w:val="24"/>
          <w:szCs w:val="24"/>
        </w:rPr>
      </w:pPr>
    </w:p>
    <w:p w:rsidR="004F5AF8" w:rsidRPr="000D7376" w:rsidRDefault="004F5AF8" w:rsidP="006C19AE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 xml:space="preserve">5.2  Раздел </w:t>
      </w:r>
      <w:r w:rsidRPr="000D7376">
        <w:rPr>
          <w:rStyle w:val="a2"/>
          <w:b w:val="0"/>
          <w:sz w:val="24"/>
          <w:szCs w:val="24"/>
        </w:rPr>
        <w:t>Объем ресурсного обеспечения подпрограммы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53"/>
        <w:gridCol w:w="7102"/>
      </w:tblGrid>
      <w:tr w:rsidR="004F5AF8" w:rsidRPr="000D7376" w:rsidTr="00620F68">
        <w:tc>
          <w:tcPr>
            <w:tcW w:w="3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Style w:val="a2"/>
                <w:rFonts w:ascii="Times New Roman" w:hAnsi="Times New Roman" w:cs="Times New Roman"/>
                <w:b w:val="0"/>
              </w:rPr>
              <w:t>Объем ресурсного обеспечения подпрограммы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Общий объем бюджетных ассигнований – 14566,4 т.р.,</w:t>
            </w:r>
          </w:p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в т.ч.: средства бюджета городского поселения – 14566,4 т.р.</w:t>
            </w:r>
          </w:p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2016 год – 2300,0тыс. руб., в т.ч.</w:t>
            </w:r>
          </w:p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средства бюджета городского поселения – 2300,0 т.р.</w:t>
            </w:r>
          </w:p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2017 год –3283,1 тыс.руб. руб., в т.ч.</w:t>
            </w:r>
          </w:p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средства бюджета городского поселения – 3283,1.р.</w:t>
            </w:r>
          </w:p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2018 год – 2983,3 тыс. руб., в т.ч.</w:t>
            </w:r>
          </w:p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средства бюджета городского поселения – 2983,3 т.р.</w:t>
            </w:r>
          </w:p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2019 год – 3000,0 тыс. руб., в т.ч.</w:t>
            </w:r>
          </w:p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средства бюджета городского поселения – 3000,0 т.р.</w:t>
            </w:r>
          </w:p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2020 год – 3000,0 тыс. руб., в т.ч.</w:t>
            </w:r>
          </w:p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средства бюджета городского поселения – 3000,0 т.р.</w:t>
            </w:r>
          </w:p>
          <w:p w:rsidR="004F5AF8" w:rsidRPr="000D7376" w:rsidRDefault="004F5AF8" w:rsidP="00620F68">
            <w:pPr>
              <w:rPr>
                <w:sz w:val="24"/>
                <w:szCs w:val="24"/>
                <w:lang w:bidi="hi-IN"/>
              </w:rPr>
            </w:pPr>
          </w:p>
        </w:tc>
      </w:tr>
    </w:tbl>
    <w:p w:rsidR="004F5AF8" w:rsidRPr="000D7376" w:rsidRDefault="004F5AF8" w:rsidP="005001D3">
      <w:pPr>
        <w:jc w:val="both"/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>5.3 Раздел 3. Ожидаемые результаты реализации подпрограммы изложить в новой редакции:</w:t>
      </w:r>
    </w:p>
    <w:p w:rsidR="004F5AF8" w:rsidRPr="000D7376" w:rsidRDefault="004F5AF8" w:rsidP="00DC447E">
      <w:pPr>
        <w:pStyle w:val="Heading1"/>
        <w:rPr>
          <w:rFonts w:ascii="Times New Roman" w:hAnsi="Times New Roman"/>
          <w:szCs w:val="24"/>
        </w:rPr>
      </w:pPr>
      <w:bookmarkStart w:id="5" w:name="sub_1430"/>
      <w:r w:rsidRPr="000D7376">
        <w:rPr>
          <w:rFonts w:ascii="Times New Roman" w:hAnsi="Times New Roman"/>
          <w:szCs w:val="24"/>
        </w:rPr>
        <w:t>3. Ожидаемые результаты реализации подпрограммы</w:t>
      </w:r>
    </w:p>
    <w:bookmarkEnd w:id="5"/>
    <w:p w:rsidR="004F5AF8" w:rsidRPr="000D7376" w:rsidRDefault="004F5AF8" w:rsidP="00DC447E">
      <w:pPr>
        <w:rPr>
          <w:sz w:val="24"/>
          <w:szCs w:val="24"/>
        </w:rPr>
      </w:pPr>
    </w:p>
    <w:p w:rsidR="004F5AF8" w:rsidRPr="000D7376" w:rsidRDefault="004F5AF8" w:rsidP="00DC447E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>Реализация подпрограммы позволит возместить потери организаций, оказывающих услуги по помывке в общих отделениях бань, возникших вследствие предоставления льготного банного обслуживания, тем самым сохранить на доступном для горожан уровне оплату услуг общих отделений бань и обеспечить ежедневную работу общественных бань, принимающих горожан почти 13 000 раз в год.</w:t>
      </w:r>
    </w:p>
    <w:p w:rsidR="004F5AF8" w:rsidRPr="000D7376" w:rsidRDefault="004F5AF8" w:rsidP="00DC447E">
      <w:pPr>
        <w:rPr>
          <w:sz w:val="24"/>
          <w:szCs w:val="24"/>
        </w:rPr>
      </w:pPr>
    </w:p>
    <w:p w:rsidR="004F5AF8" w:rsidRPr="000D7376" w:rsidRDefault="004F5AF8" w:rsidP="00DC447E">
      <w:pPr>
        <w:pStyle w:val="Heading1"/>
        <w:rPr>
          <w:rFonts w:ascii="Times New Roman" w:hAnsi="Times New Roman"/>
          <w:szCs w:val="24"/>
        </w:rPr>
      </w:pPr>
      <w:r w:rsidRPr="000D7376">
        <w:rPr>
          <w:rFonts w:ascii="Times New Roman" w:hAnsi="Times New Roman"/>
          <w:szCs w:val="24"/>
        </w:rPr>
        <w:t>Таблица. Сведения о целевых индикаторах (показателях) реализации подпрограммы</w:t>
      </w:r>
    </w:p>
    <w:p w:rsidR="004F5AF8" w:rsidRPr="000D7376" w:rsidRDefault="004F5AF8" w:rsidP="00DC447E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8"/>
        <w:gridCol w:w="993"/>
        <w:gridCol w:w="1188"/>
        <w:gridCol w:w="1188"/>
        <w:gridCol w:w="1188"/>
        <w:gridCol w:w="1188"/>
        <w:gridCol w:w="1188"/>
      </w:tblGrid>
      <w:tr w:rsidR="004F5AF8" w:rsidRPr="000D7376" w:rsidTr="00620F68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2016 (оценка)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2017 (прогноз)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2018(прогноз)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2019 (прогноз)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2020 (прогноз)</w:t>
            </w:r>
          </w:p>
        </w:tc>
      </w:tr>
      <w:tr w:rsidR="004F5AF8" w:rsidRPr="000D7376" w:rsidTr="00620F68"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Число посещений общих отделений бань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посещений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22 850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22 700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22 700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22 700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22 700</w:t>
            </w:r>
          </w:p>
        </w:tc>
      </w:tr>
    </w:tbl>
    <w:p w:rsidR="004F5AF8" w:rsidRPr="000D7376" w:rsidRDefault="004F5AF8" w:rsidP="00DC447E">
      <w:pPr>
        <w:rPr>
          <w:sz w:val="24"/>
          <w:szCs w:val="24"/>
        </w:rPr>
      </w:pPr>
    </w:p>
    <w:p w:rsidR="004F5AF8" w:rsidRPr="000D7376" w:rsidRDefault="004F5AF8" w:rsidP="00DC447E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 xml:space="preserve">           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4F5AF8" w:rsidRPr="000D7376" w:rsidRDefault="004F5AF8" w:rsidP="00DC447E">
      <w:pPr>
        <w:jc w:val="both"/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</w:p>
    <w:p w:rsidR="004F5AF8" w:rsidRPr="000D7376" w:rsidRDefault="004F5AF8" w:rsidP="005001D3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>5.3 Раздел 4. Мероприятия и ресурсное обеспечение подпрограммы изложить в новой редакции:</w:t>
      </w:r>
    </w:p>
    <w:p w:rsidR="004F5AF8" w:rsidRPr="000D7376" w:rsidRDefault="004F5AF8" w:rsidP="00DC447E">
      <w:pPr>
        <w:pStyle w:val="Heading1"/>
        <w:rPr>
          <w:rFonts w:ascii="Times New Roman" w:hAnsi="Times New Roman"/>
          <w:szCs w:val="24"/>
        </w:rPr>
      </w:pPr>
      <w:bookmarkStart w:id="6" w:name="sub_1440"/>
      <w:r w:rsidRPr="000D7376">
        <w:rPr>
          <w:rFonts w:ascii="Times New Roman" w:hAnsi="Times New Roman"/>
          <w:szCs w:val="24"/>
        </w:rPr>
        <w:t>4. Мероприятия и ресурсное обеспечение подпрограммы</w:t>
      </w:r>
    </w:p>
    <w:bookmarkEnd w:id="6"/>
    <w:p w:rsidR="004F5AF8" w:rsidRPr="000D7376" w:rsidRDefault="004F5AF8" w:rsidP="00DC447E">
      <w:pPr>
        <w:rPr>
          <w:sz w:val="24"/>
          <w:szCs w:val="24"/>
        </w:rPr>
      </w:pPr>
    </w:p>
    <w:p w:rsidR="004F5AF8" w:rsidRPr="000D7376" w:rsidRDefault="004F5AF8" w:rsidP="00DC447E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>Подпрограммой предусмотрено предоставление субсидий организациям, оказывающим услуги гражданам по помывке в общих отделениях бани г. Пучежа, на возмещение фактических убытков, образовавшихся вследствие разницы стоимости билета для граждан за 1 помывку, установленным органом местного самоуправления и экономически обоснованным тарифом.</w:t>
      </w:r>
    </w:p>
    <w:p w:rsidR="004F5AF8" w:rsidRPr="000D7376" w:rsidRDefault="004F5AF8" w:rsidP="00DC447E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>Финансовое обеспечение возмещения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самоуправления, осуществляется за счет средств бюджета Пучежского городского поселения посредством предоставления субсидий организациям, оказывающим услуги по помывке в общих отделениях бань. Порядок субсидирования устанавливается постановлением администрации Пучежского муниципального района.</w:t>
      </w:r>
    </w:p>
    <w:p w:rsidR="004F5AF8" w:rsidRPr="000D7376" w:rsidRDefault="004F5AF8" w:rsidP="00DC447E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>Ответственным исполнителем выполнения подпрограммы выступает Управление городского хозяйства и ЖКХ района администрации Пучежского муниципального района. Данные о ресурсном обеспечении подпрограммы отражены в нижеследующей таблице:</w:t>
      </w:r>
    </w:p>
    <w:p w:rsidR="004F5AF8" w:rsidRPr="000D7376" w:rsidRDefault="004F5AF8" w:rsidP="00DC447E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1276"/>
        <w:gridCol w:w="1134"/>
        <w:gridCol w:w="1134"/>
        <w:gridCol w:w="992"/>
        <w:gridCol w:w="850"/>
      </w:tblGrid>
      <w:tr w:rsidR="004F5AF8" w:rsidRPr="000D7376" w:rsidTr="00DC447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Наименование мероприятия / 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2020 год</w:t>
            </w:r>
          </w:p>
        </w:tc>
      </w:tr>
      <w:tr w:rsidR="004F5AF8" w:rsidRPr="000D7376" w:rsidTr="00DC447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Подпрограмма,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3283,1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2983,3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3000,0</w:t>
            </w:r>
          </w:p>
        </w:tc>
      </w:tr>
      <w:tr w:rsidR="004F5AF8" w:rsidRPr="000D7376" w:rsidTr="00DC447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бюджетные ассигнования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3283,1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2983,3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AF8" w:rsidRPr="000D7376" w:rsidRDefault="004F5AF8" w:rsidP="00620F68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0D7376">
              <w:rPr>
                <w:rFonts w:ascii="Times New Roman" w:hAnsi="Times New Roman" w:cs="Times New Roman"/>
              </w:rPr>
              <w:t>3000,0</w:t>
            </w:r>
          </w:p>
        </w:tc>
      </w:tr>
    </w:tbl>
    <w:p w:rsidR="004F5AF8" w:rsidRPr="000D7376" w:rsidRDefault="004F5AF8" w:rsidP="00842B01">
      <w:pPr>
        <w:jc w:val="both"/>
        <w:rPr>
          <w:sz w:val="24"/>
          <w:szCs w:val="24"/>
        </w:rPr>
      </w:pPr>
    </w:p>
    <w:p w:rsidR="004F5AF8" w:rsidRPr="000D7376" w:rsidRDefault="004F5AF8" w:rsidP="00842B01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 xml:space="preserve">    6. </w:t>
      </w:r>
      <w:bookmarkStart w:id="7" w:name="sub_5"/>
      <w:bookmarkEnd w:id="0"/>
      <w:r w:rsidRPr="000D7376">
        <w:rPr>
          <w:sz w:val="24"/>
          <w:szCs w:val="24"/>
        </w:rPr>
        <w:t xml:space="preserve">Настоящее постановление вступает в силу с момента </w:t>
      </w:r>
      <w:hyperlink r:id="rId9" w:history="1">
        <w:r w:rsidRPr="000D7376">
          <w:rPr>
            <w:rStyle w:val="a"/>
            <w:b w:val="0"/>
            <w:bCs/>
            <w:color w:val="auto"/>
            <w:sz w:val="24"/>
            <w:szCs w:val="24"/>
          </w:rPr>
          <w:t>опубликования</w:t>
        </w:r>
      </w:hyperlink>
      <w:r w:rsidRPr="000D7376">
        <w:rPr>
          <w:sz w:val="24"/>
          <w:szCs w:val="24"/>
        </w:rPr>
        <w:t xml:space="preserve"> .</w:t>
      </w:r>
    </w:p>
    <w:p w:rsidR="004F5AF8" w:rsidRPr="000D7376" w:rsidRDefault="004F5AF8" w:rsidP="00A11A2F">
      <w:pPr>
        <w:ind w:firstLine="709"/>
        <w:jc w:val="both"/>
        <w:rPr>
          <w:sz w:val="24"/>
          <w:szCs w:val="24"/>
        </w:rPr>
      </w:pPr>
    </w:p>
    <w:p w:rsidR="004F5AF8" w:rsidRPr="000D7376" w:rsidRDefault="004F5AF8" w:rsidP="00B11BF9">
      <w:pPr>
        <w:ind w:firstLine="284"/>
        <w:jc w:val="both"/>
        <w:rPr>
          <w:sz w:val="24"/>
          <w:szCs w:val="24"/>
        </w:rPr>
      </w:pPr>
      <w:r w:rsidRPr="000D7376">
        <w:rPr>
          <w:sz w:val="24"/>
          <w:szCs w:val="24"/>
        </w:rPr>
        <w:t xml:space="preserve">7. </w:t>
      </w:r>
      <w:bookmarkStart w:id="8" w:name="sub_6"/>
      <w:bookmarkEnd w:id="7"/>
      <w:r w:rsidRPr="000D7376">
        <w:rPr>
          <w:sz w:val="24"/>
          <w:szCs w:val="24"/>
        </w:rPr>
        <w:fldChar w:fldCharType="begin"/>
      </w:r>
      <w:r w:rsidRPr="000D7376">
        <w:rPr>
          <w:sz w:val="24"/>
          <w:szCs w:val="24"/>
        </w:rPr>
        <w:instrText>HYPERLINK "garantF1://28389101.0"</w:instrText>
      </w:r>
      <w:r w:rsidRPr="000D7376">
        <w:rPr>
          <w:sz w:val="24"/>
          <w:szCs w:val="24"/>
        </w:rPr>
      </w:r>
      <w:r w:rsidRPr="000D7376">
        <w:rPr>
          <w:sz w:val="24"/>
          <w:szCs w:val="24"/>
        </w:rPr>
        <w:fldChar w:fldCharType="separate"/>
      </w:r>
      <w:r w:rsidRPr="000D7376">
        <w:rPr>
          <w:rStyle w:val="a"/>
          <w:b w:val="0"/>
          <w:bCs/>
          <w:color w:val="auto"/>
          <w:sz w:val="24"/>
          <w:szCs w:val="24"/>
        </w:rPr>
        <w:t>Опубликовать</w:t>
      </w:r>
      <w:r w:rsidRPr="000D7376">
        <w:rPr>
          <w:sz w:val="24"/>
          <w:szCs w:val="24"/>
        </w:rPr>
        <w:fldChar w:fldCharType="end"/>
      </w:r>
      <w:r w:rsidRPr="000D7376">
        <w:rPr>
          <w:sz w:val="24"/>
          <w:szCs w:val="24"/>
        </w:rPr>
        <w:t xml:space="preserve"> настоящее постановление на официальном сайте Пучежского муниципального района в сети Интернет.</w:t>
      </w:r>
    </w:p>
    <w:p w:rsidR="004F5AF8" w:rsidRPr="000D7376" w:rsidRDefault="004F5AF8" w:rsidP="00041E9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p w:rsidR="004F5AF8" w:rsidRPr="000D7376" w:rsidRDefault="004F5AF8" w:rsidP="00041E9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bookmarkEnd w:id="8"/>
    <w:p w:rsidR="004F5AF8" w:rsidRPr="000D7376" w:rsidRDefault="004F5AF8" w:rsidP="004B7EE3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 xml:space="preserve">Глава Пучежского </w:t>
      </w:r>
    </w:p>
    <w:p w:rsidR="004F5AF8" w:rsidRPr="000D7376" w:rsidRDefault="004F5AF8" w:rsidP="004B7EE3">
      <w:pPr>
        <w:jc w:val="both"/>
        <w:rPr>
          <w:sz w:val="24"/>
          <w:szCs w:val="24"/>
        </w:rPr>
      </w:pPr>
      <w:r w:rsidRPr="000D7376">
        <w:rPr>
          <w:sz w:val="24"/>
          <w:szCs w:val="24"/>
        </w:rPr>
        <w:t xml:space="preserve">муниципального района                                       </w:t>
      </w:r>
      <w:r w:rsidRPr="000D7376">
        <w:rPr>
          <w:sz w:val="24"/>
          <w:szCs w:val="24"/>
        </w:rPr>
        <w:tab/>
        <w:t>Н.Ф.Ершов</w:t>
      </w:r>
    </w:p>
    <w:p w:rsidR="004F5AF8" w:rsidRPr="000D7376" w:rsidRDefault="004F5AF8" w:rsidP="004B7EE3">
      <w:pPr>
        <w:jc w:val="both"/>
        <w:rPr>
          <w:sz w:val="24"/>
          <w:szCs w:val="24"/>
        </w:rPr>
      </w:pPr>
    </w:p>
    <w:p w:rsidR="004F5AF8" w:rsidRPr="000D7376" w:rsidRDefault="004F5AF8" w:rsidP="004B7EE3">
      <w:pPr>
        <w:ind w:firstLine="698"/>
        <w:jc w:val="right"/>
        <w:rPr>
          <w:rStyle w:val="a2"/>
          <w:b w:val="0"/>
          <w:bCs/>
          <w:sz w:val="24"/>
          <w:szCs w:val="24"/>
        </w:rPr>
      </w:pPr>
      <w:bookmarkStart w:id="9" w:name="sub_1000"/>
    </w:p>
    <w:bookmarkEnd w:id="9"/>
    <w:p w:rsidR="004F5AF8" w:rsidRPr="000D7376" w:rsidRDefault="004F5AF8" w:rsidP="00C218B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F5AF8" w:rsidRPr="000D7376" w:rsidRDefault="004F5AF8" w:rsidP="00C218B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F5AF8" w:rsidRPr="000D7376" w:rsidRDefault="004F5AF8" w:rsidP="00C218B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F5AF8" w:rsidRPr="000D7376" w:rsidRDefault="004F5AF8" w:rsidP="00C218B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F5AF8" w:rsidRPr="000D7376" w:rsidRDefault="004F5AF8" w:rsidP="00C218B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sectPr w:rsidR="004F5AF8" w:rsidRPr="000D7376" w:rsidSect="009B7E33">
      <w:pgSz w:w="11906" w:h="16838"/>
      <w:pgMar w:top="851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AF8" w:rsidRDefault="004F5AF8">
      <w:r>
        <w:separator/>
      </w:r>
    </w:p>
  </w:endnote>
  <w:endnote w:type="continuationSeparator" w:id="0">
    <w:p w:rsidR="004F5AF8" w:rsidRDefault="004F5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AF8" w:rsidRDefault="004F5AF8">
      <w:r>
        <w:separator/>
      </w:r>
    </w:p>
  </w:footnote>
  <w:footnote w:type="continuationSeparator" w:id="0">
    <w:p w:rsidR="004F5AF8" w:rsidRDefault="004F5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80845FF"/>
    <w:multiLevelType w:val="hybridMultilevel"/>
    <w:tmpl w:val="0BD09190"/>
    <w:lvl w:ilvl="0" w:tplc="B0A66B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6546BF"/>
    <w:multiLevelType w:val="hybridMultilevel"/>
    <w:tmpl w:val="A9441886"/>
    <w:lvl w:ilvl="0" w:tplc="D23CD4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7535C7"/>
    <w:multiLevelType w:val="multilevel"/>
    <w:tmpl w:val="679A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5">
    <w:nsid w:val="28B31537"/>
    <w:multiLevelType w:val="hybridMultilevel"/>
    <w:tmpl w:val="B6CEA024"/>
    <w:lvl w:ilvl="0" w:tplc="B3B0F3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151CB8"/>
    <w:multiLevelType w:val="hybridMultilevel"/>
    <w:tmpl w:val="B9A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4F6203"/>
    <w:multiLevelType w:val="hybridMultilevel"/>
    <w:tmpl w:val="C6B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B81B5F"/>
    <w:multiLevelType w:val="hybridMultilevel"/>
    <w:tmpl w:val="F83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3F458A"/>
    <w:multiLevelType w:val="multilevel"/>
    <w:tmpl w:val="FE523F04"/>
    <w:lvl w:ilvl="0">
      <w:start w:val="2016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45422A8A"/>
    <w:multiLevelType w:val="hybridMultilevel"/>
    <w:tmpl w:val="4D2E3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E0F57FF"/>
    <w:multiLevelType w:val="multilevel"/>
    <w:tmpl w:val="11E85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5452219C"/>
    <w:multiLevelType w:val="hybridMultilevel"/>
    <w:tmpl w:val="11146C9C"/>
    <w:lvl w:ilvl="0" w:tplc="E7B81D86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6">
    <w:nsid w:val="67575353"/>
    <w:multiLevelType w:val="hybridMultilevel"/>
    <w:tmpl w:val="439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7C6B8C"/>
    <w:multiLevelType w:val="hybridMultilevel"/>
    <w:tmpl w:val="1C4A9C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1B7943"/>
    <w:multiLevelType w:val="hybridMultilevel"/>
    <w:tmpl w:val="FEF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12"/>
  </w:num>
  <w:num w:numId="6">
    <w:abstractNumId w:val="17"/>
  </w:num>
  <w:num w:numId="7">
    <w:abstractNumId w:val="9"/>
  </w:num>
  <w:num w:numId="8">
    <w:abstractNumId w:val="10"/>
  </w:num>
  <w:num w:numId="9">
    <w:abstractNumId w:val="2"/>
  </w:num>
  <w:num w:numId="10">
    <w:abstractNumId w:val="13"/>
  </w:num>
  <w:num w:numId="11">
    <w:abstractNumId w:val="3"/>
  </w:num>
  <w:num w:numId="12">
    <w:abstractNumId w:val="5"/>
  </w:num>
  <w:num w:numId="13">
    <w:abstractNumId w:val="14"/>
  </w:num>
  <w:num w:numId="14">
    <w:abstractNumId w:val="7"/>
  </w:num>
  <w:num w:numId="15">
    <w:abstractNumId w:val="4"/>
  </w:num>
  <w:num w:numId="16">
    <w:abstractNumId w:val="15"/>
  </w:num>
  <w:num w:numId="17">
    <w:abstractNumId w:val="16"/>
  </w:num>
  <w:num w:numId="18">
    <w:abstractNumId w:val="1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6AF"/>
    <w:rsid w:val="000001BF"/>
    <w:rsid w:val="00007365"/>
    <w:rsid w:val="00016785"/>
    <w:rsid w:val="00026AB4"/>
    <w:rsid w:val="00041D76"/>
    <w:rsid w:val="00041E91"/>
    <w:rsid w:val="000600AA"/>
    <w:rsid w:val="00066E1D"/>
    <w:rsid w:val="000770EE"/>
    <w:rsid w:val="00077907"/>
    <w:rsid w:val="0008152C"/>
    <w:rsid w:val="0008205E"/>
    <w:rsid w:val="00084D3B"/>
    <w:rsid w:val="000B25EC"/>
    <w:rsid w:val="000B5752"/>
    <w:rsid w:val="000D4104"/>
    <w:rsid w:val="000D7376"/>
    <w:rsid w:val="000F08ED"/>
    <w:rsid w:val="0010468E"/>
    <w:rsid w:val="00111DD5"/>
    <w:rsid w:val="00112473"/>
    <w:rsid w:val="001218BC"/>
    <w:rsid w:val="00126D85"/>
    <w:rsid w:val="001377F3"/>
    <w:rsid w:val="001519E5"/>
    <w:rsid w:val="00152CEA"/>
    <w:rsid w:val="0015733D"/>
    <w:rsid w:val="001602E3"/>
    <w:rsid w:val="001612F1"/>
    <w:rsid w:val="00183D05"/>
    <w:rsid w:val="00183DEA"/>
    <w:rsid w:val="0019214E"/>
    <w:rsid w:val="001A046C"/>
    <w:rsid w:val="001B5C26"/>
    <w:rsid w:val="001C79F6"/>
    <w:rsid w:val="001C7B9C"/>
    <w:rsid w:val="001D21DF"/>
    <w:rsid w:val="001D4794"/>
    <w:rsid w:val="001F08A5"/>
    <w:rsid w:val="001F54D9"/>
    <w:rsid w:val="002046E7"/>
    <w:rsid w:val="0020536C"/>
    <w:rsid w:val="002074C3"/>
    <w:rsid w:val="00221C97"/>
    <w:rsid w:val="00236D73"/>
    <w:rsid w:val="0024006F"/>
    <w:rsid w:val="0025140C"/>
    <w:rsid w:val="00252467"/>
    <w:rsid w:val="00295596"/>
    <w:rsid w:val="002A2043"/>
    <w:rsid w:val="002C2FB7"/>
    <w:rsid w:val="002C3511"/>
    <w:rsid w:val="002D1114"/>
    <w:rsid w:val="002E397D"/>
    <w:rsid w:val="002F7995"/>
    <w:rsid w:val="003056EC"/>
    <w:rsid w:val="00335561"/>
    <w:rsid w:val="0034506E"/>
    <w:rsid w:val="00346DF7"/>
    <w:rsid w:val="003477EA"/>
    <w:rsid w:val="003515F6"/>
    <w:rsid w:val="003544A6"/>
    <w:rsid w:val="0036033E"/>
    <w:rsid w:val="00371C55"/>
    <w:rsid w:val="00384B6F"/>
    <w:rsid w:val="00386341"/>
    <w:rsid w:val="00393BDB"/>
    <w:rsid w:val="003B0F10"/>
    <w:rsid w:val="003B3A9D"/>
    <w:rsid w:val="003C4061"/>
    <w:rsid w:val="003C66D3"/>
    <w:rsid w:val="003E21BE"/>
    <w:rsid w:val="003E3A86"/>
    <w:rsid w:val="003E700A"/>
    <w:rsid w:val="003F5936"/>
    <w:rsid w:val="00407890"/>
    <w:rsid w:val="004149F8"/>
    <w:rsid w:val="004379A8"/>
    <w:rsid w:val="004446A7"/>
    <w:rsid w:val="00444751"/>
    <w:rsid w:val="004507E2"/>
    <w:rsid w:val="00450918"/>
    <w:rsid w:val="0045381E"/>
    <w:rsid w:val="00457D63"/>
    <w:rsid w:val="00462043"/>
    <w:rsid w:val="004642B1"/>
    <w:rsid w:val="00472ED8"/>
    <w:rsid w:val="0049486A"/>
    <w:rsid w:val="00497DF4"/>
    <w:rsid w:val="004B7EE3"/>
    <w:rsid w:val="004E1569"/>
    <w:rsid w:val="004F03B5"/>
    <w:rsid w:val="004F04B2"/>
    <w:rsid w:val="004F21C6"/>
    <w:rsid w:val="004F5AF8"/>
    <w:rsid w:val="005001D3"/>
    <w:rsid w:val="005040A7"/>
    <w:rsid w:val="00527590"/>
    <w:rsid w:val="00557B8F"/>
    <w:rsid w:val="00564316"/>
    <w:rsid w:val="00567339"/>
    <w:rsid w:val="0057639B"/>
    <w:rsid w:val="005875DA"/>
    <w:rsid w:val="00591265"/>
    <w:rsid w:val="00593162"/>
    <w:rsid w:val="005C1694"/>
    <w:rsid w:val="005C3B5D"/>
    <w:rsid w:val="005C5B87"/>
    <w:rsid w:val="005D58FB"/>
    <w:rsid w:val="005D7929"/>
    <w:rsid w:val="00601A27"/>
    <w:rsid w:val="00603F34"/>
    <w:rsid w:val="00607987"/>
    <w:rsid w:val="00613288"/>
    <w:rsid w:val="00613D58"/>
    <w:rsid w:val="00620F68"/>
    <w:rsid w:val="006262FB"/>
    <w:rsid w:val="00627070"/>
    <w:rsid w:val="006579F7"/>
    <w:rsid w:val="00664BD2"/>
    <w:rsid w:val="006842A1"/>
    <w:rsid w:val="006960BF"/>
    <w:rsid w:val="00696335"/>
    <w:rsid w:val="006A3925"/>
    <w:rsid w:val="006A6A4C"/>
    <w:rsid w:val="006B2695"/>
    <w:rsid w:val="006B6200"/>
    <w:rsid w:val="006B6E12"/>
    <w:rsid w:val="006C19AE"/>
    <w:rsid w:val="006E7056"/>
    <w:rsid w:val="006F7BE2"/>
    <w:rsid w:val="007047D7"/>
    <w:rsid w:val="007115B4"/>
    <w:rsid w:val="0072403C"/>
    <w:rsid w:val="007258DB"/>
    <w:rsid w:val="00725E94"/>
    <w:rsid w:val="00751B0E"/>
    <w:rsid w:val="007606AF"/>
    <w:rsid w:val="00776E88"/>
    <w:rsid w:val="0078278E"/>
    <w:rsid w:val="00790958"/>
    <w:rsid w:val="007923D8"/>
    <w:rsid w:val="00792914"/>
    <w:rsid w:val="007937DB"/>
    <w:rsid w:val="007A6BFB"/>
    <w:rsid w:val="007A763F"/>
    <w:rsid w:val="007B0308"/>
    <w:rsid w:val="007B2343"/>
    <w:rsid w:val="007C225B"/>
    <w:rsid w:val="007C25F4"/>
    <w:rsid w:val="007C293A"/>
    <w:rsid w:val="007C49DB"/>
    <w:rsid w:val="007E5CBF"/>
    <w:rsid w:val="007E6513"/>
    <w:rsid w:val="00806132"/>
    <w:rsid w:val="00806AD1"/>
    <w:rsid w:val="0081186F"/>
    <w:rsid w:val="0081281F"/>
    <w:rsid w:val="00816AA3"/>
    <w:rsid w:val="00817CAF"/>
    <w:rsid w:val="0083158D"/>
    <w:rsid w:val="00842796"/>
    <w:rsid w:val="00842B01"/>
    <w:rsid w:val="00855A00"/>
    <w:rsid w:val="00856EB6"/>
    <w:rsid w:val="00857043"/>
    <w:rsid w:val="00857924"/>
    <w:rsid w:val="008639E1"/>
    <w:rsid w:val="008651B0"/>
    <w:rsid w:val="00870F7E"/>
    <w:rsid w:val="00872397"/>
    <w:rsid w:val="00876124"/>
    <w:rsid w:val="0087756F"/>
    <w:rsid w:val="0088109E"/>
    <w:rsid w:val="00885245"/>
    <w:rsid w:val="008A1734"/>
    <w:rsid w:val="008A194B"/>
    <w:rsid w:val="008B217B"/>
    <w:rsid w:val="008B4EA7"/>
    <w:rsid w:val="008D32D1"/>
    <w:rsid w:val="008D69EB"/>
    <w:rsid w:val="008E0AE3"/>
    <w:rsid w:val="008E3CD3"/>
    <w:rsid w:val="008E443A"/>
    <w:rsid w:val="008E4BF6"/>
    <w:rsid w:val="008F3DB6"/>
    <w:rsid w:val="008F4F1E"/>
    <w:rsid w:val="008F4FD1"/>
    <w:rsid w:val="00900492"/>
    <w:rsid w:val="00905892"/>
    <w:rsid w:val="00907DEC"/>
    <w:rsid w:val="00931992"/>
    <w:rsid w:val="00946803"/>
    <w:rsid w:val="009523D9"/>
    <w:rsid w:val="009555E2"/>
    <w:rsid w:val="009559E3"/>
    <w:rsid w:val="00960DA8"/>
    <w:rsid w:val="00981501"/>
    <w:rsid w:val="0099088E"/>
    <w:rsid w:val="009A372E"/>
    <w:rsid w:val="009B0C1A"/>
    <w:rsid w:val="009B11A8"/>
    <w:rsid w:val="009B7E33"/>
    <w:rsid w:val="009C7CA5"/>
    <w:rsid w:val="009D1914"/>
    <w:rsid w:val="009D6649"/>
    <w:rsid w:val="009E1766"/>
    <w:rsid w:val="009E6CFB"/>
    <w:rsid w:val="009F25EB"/>
    <w:rsid w:val="00A11A2F"/>
    <w:rsid w:val="00A26C3B"/>
    <w:rsid w:val="00A3365D"/>
    <w:rsid w:val="00A344B1"/>
    <w:rsid w:val="00A47B8D"/>
    <w:rsid w:val="00A5084D"/>
    <w:rsid w:val="00A76849"/>
    <w:rsid w:val="00A81977"/>
    <w:rsid w:val="00A85FFD"/>
    <w:rsid w:val="00A94418"/>
    <w:rsid w:val="00AA20A3"/>
    <w:rsid w:val="00AA5A7E"/>
    <w:rsid w:val="00AA62C6"/>
    <w:rsid w:val="00AA77EB"/>
    <w:rsid w:val="00AB496F"/>
    <w:rsid w:val="00AC3941"/>
    <w:rsid w:val="00AC4E74"/>
    <w:rsid w:val="00AD65F1"/>
    <w:rsid w:val="00AF64ED"/>
    <w:rsid w:val="00B10CF9"/>
    <w:rsid w:val="00B11BF9"/>
    <w:rsid w:val="00B12C6F"/>
    <w:rsid w:val="00B23337"/>
    <w:rsid w:val="00B41EB7"/>
    <w:rsid w:val="00B4696E"/>
    <w:rsid w:val="00B51ABA"/>
    <w:rsid w:val="00B56F7E"/>
    <w:rsid w:val="00B634A2"/>
    <w:rsid w:val="00B85313"/>
    <w:rsid w:val="00BA5016"/>
    <w:rsid w:val="00BB3C66"/>
    <w:rsid w:val="00BC5CDB"/>
    <w:rsid w:val="00BD62E2"/>
    <w:rsid w:val="00BF0240"/>
    <w:rsid w:val="00BF1B81"/>
    <w:rsid w:val="00BF7431"/>
    <w:rsid w:val="00C01260"/>
    <w:rsid w:val="00C1301D"/>
    <w:rsid w:val="00C2067B"/>
    <w:rsid w:val="00C218BC"/>
    <w:rsid w:val="00C27A33"/>
    <w:rsid w:val="00C31E66"/>
    <w:rsid w:val="00C3608F"/>
    <w:rsid w:val="00C41AC0"/>
    <w:rsid w:val="00C43DAD"/>
    <w:rsid w:val="00C57216"/>
    <w:rsid w:val="00C80532"/>
    <w:rsid w:val="00C82D2A"/>
    <w:rsid w:val="00C84ABF"/>
    <w:rsid w:val="00C91B0A"/>
    <w:rsid w:val="00C97E75"/>
    <w:rsid w:val="00CA2A86"/>
    <w:rsid w:val="00CA6D32"/>
    <w:rsid w:val="00CD7515"/>
    <w:rsid w:val="00CE2A5C"/>
    <w:rsid w:val="00CE4F82"/>
    <w:rsid w:val="00CF0584"/>
    <w:rsid w:val="00CF4E09"/>
    <w:rsid w:val="00CF54FE"/>
    <w:rsid w:val="00D01030"/>
    <w:rsid w:val="00D16C40"/>
    <w:rsid w:val="00D23741"/>
    <w:rsid w:val="00D32EC2"/>
    <w:rsid w:val="00D36F85"/>
    <w:rsid w:val="00D409EB"/>
    <w:rsid w:val="00D44F75"/>
    <w:rsid w:val="00D463BF"/>
    <w:rsid w:val="00D52FC9"/>
    <w:rsid w:val="00D62FBB"/>
    <w:rsid w:val="00D66390"/>
    <w:rsid w:val="00D710A8"/>
    <w:rsid w:val="00D76B55"/>
    <w:rsid w:val="00D77120"/>
    <w:rsid w:val="00D843B2"/>
    <w:rsid w:val="00DB2B93"/>
    <w:rsid w:val="00DB6666"/>
    <w:rsid w:val="00DC175A"/>
    <w:rsid w:val="00DC447E"/>
    <w:rsid w:val="00DD426F"/>
    <w:rsid w:val="00DD661B"/>
    <w:rsid w:val="00DF039D"/>
    <w:rsid w:val="00DF2709"/>
    <w:rsid w:val="00E0391C"/>
    <w:rsid w:val="00E0673E"/>
    <w:rsid w:val="00E23096"/>
    <w:rsid w:val="00E24CD5"/>
    <w:rsid w:val="00E432E9"/>
    <w:rsid w:val="00E519F8"/>
    <w:rsid w:val="00E64109"/>
    <w:rsid w:val="00E646F5"/>
    <w:rsid w:val="00E744FD"/>
    <w:rsid w:val="00E76219"/>
    <w:rsid w:val="00E8777D"/>
    <w:rsid w:val="00E97CAB"/>
    <w:rsid w:val="00EA4980"/>
    <w:rsid w:val="00EB4DFB"/>
    <w:rsid w:val="00EB6E5B"/>
    <w:rsid w:val="00EC06AB"/>
    <w:rsid w:val="00ED001F"/>
    <w:rsid w:val="00ED55F9"/>
    <w:rsid w:val="00ED6A54"/>
    <w:rsid w:val="00EE7854"/>
    <w:rsid w:val="00EF6485"/>
    <w:rsid w:val="00F0301F"/>
    <w:rsid w:val="00F105A2"/>
    <w:rsid w:val="00F14E8F"/>
    <w:rsid w:val="00F24F60"/>
    <w:rsid w:val="00F35942"/>
    <w:rsid w:val="00F4443E"/>
    <w:rsid w:val="00F6066A"/>
    <w:rsid w:val="00F87A8D"/>
    <w:rsid w:val="00F90233"/>
    <w:rsid w:val="00FA14C0"/>
    <w:rsid w:val="00FA1C61"/>
    <w:rsid w:val="00FA6299"/>
    <w:rsid w:val="00FA720B"/>
    <w:rsid w:val="00FC6C61"/>
    <w:rsid w:val="00FD0CF7"/>
    <w:rsid w:val="00FD23AA"/>
    <w:rsid w:val="00FD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21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7216"/>
    <w:pPr>
      <w:keepNext/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7216"/>
    <w:pPr>
      <w:keepNext/>
      <w:jc w:val="center"/>
      <w:outlineLvl w:val="1"/>
    </w:pPr>
    <w:rPr>
      <w:rFonts w:ascii="Arial" w:hAnsi="Arial"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57216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57216"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57216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1A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01A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01A2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01A2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01A27"/>
    <w:rPr>
      <w:rFonts w:ascii="Calibri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57216"/>
    <w:pPr>
      <w:jc w:val="both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01A27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C57216"/>
    <w:pPr>
      <w:jc w:val="both"/>
    </w:pPr>
    <w:rPr>
      <w:rFonts w:ascii="Arial" w:hAnsi="Arial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01A2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572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1A27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C5721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C57216"/>
    <w:pPr>
      <w:jc w:val="center"/>
    </w:pPr>
    <w:rPr>
      <w:rFonts w:ascii="Tahoma" w:hAnsi="Tahoma"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01A27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57216"/>
    <w:pPr>
      <w:ind w:firstLine="720"/>
      <w:jc w:val="both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01A27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57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1A27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5084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5084D"/>
    <w:rPr>
      <w:rFonts w:cs="Times New Roman"/>
    </w:rPr>
  </w:style>
  <w:style w:type="character" w:customStyle="1" w:styleId="a">
    <w:name w:val="Гипертекстовая ссылка"/>
    <w:uiPriority w:val="99"/>
    <w:rsid w:val="004B7EE3"/>
    <w:rPr>
      <w:b/>
      <w:color w:val="106BBE"/>
    </w:rPr>
  </w:style>
  <w:style w:type="paragraph" w:customStyle="1" w:styleId="a0">
    <w:name w:val="Нормальный (таблица)"/>
    <w:basedOn w:val="Normal"/>
    <w:next w:val="Normal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1">
    <w:name w:val="Прижатый влево"/>
    <w:basedOn w:val="Normal"/>
    <w:next w:val="Normal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2">
    <w:name w:val="Цветовое выделение"/>
    <w:uiPriority w:val="99"/>
    <w:rsid w:val="004B7EE3"/>
    <w:rPr>
      <w:b/>
      <w:color w:val="26282F"/>
    </w:rPr>
  </w:style>
  <w:style w:type="paragraph" w:customStyle="1" w:styleId="a3">
    <w:name w:val="Комментарий"/>
    <w:basedOn w:val="Normal"/>
    <w:next w:val="Normal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Normal"/>
    <w:link w:val="Pro-Gramma0"/>
    <w:uiPriority w:val="99"/>
    <w:rsid w:val="00041E91"/>
    <w:pPr>
      <w:suppressAutoHyphens/>
      <w:spacing w:line="100" w:lineRule="atLeast"/>
      <w:ind w:firstLine="709"/>
      <w:jc w:val="both"/>
    </w:pPr>
    <w:rPr>
      <w:kern w:val="1"/>
      <w:sz w:val="28"/>
      <w:lang w:eastAsia="ar-SA"/>
    </w:rPr>
  </w:style>
  <w:style w:type="paragraph" w:customStyle="1" w:styleId="Pro-List1">
    <w:name w:val="Pro-List #1"/>
    <w:basedOn w:val="Pro-Gramma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rsid w:val="00041E91"/>
    <w:pPr>
      <w:spacing w:before="40" w:after="40"/>
      <w:ind w:firstLine="0"/>
      <w:jc w:val="left"/>
    </w:pPr>
    <w:rPr>
      <w:sz w:val="24"/>
    </w:rPr>
  </w:style>
  <w:style w:type="paragraph" w:customStyle="1" w:styleId="Pro-TabName">
    <w:name w:val="Pro-Tab Name"/>
    <w:basedOn w:val="Normal"/>
    <w:uiPriority w:val="99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4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lang w:eastAsia="ar-SA" w:bidi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Times New Roman"/>
      <w:kern w:val="1"/>
      <w:sz w:val="24"/>
      <w:lang w:eastAsia="ar-SA" w:bidi="ar-SA"/>
    </w:rPr>
  </w:style>
  <w:style w:type="paragraph" w:customStyle="1" w:styleId="ConsTitle">
    <w:name w:val="ConsTitle"/>
    <w:uiPriority w:val="99"/>
    <w:rsid w:val="00D36F85"/>
    <w:pPr>
      <w:widowControl w:val="0"/>
      <w:suppressAutoHyphens/>
      <w:autoSpaceDE w:val="0"/>
    </w:pPr>
    <w:rPr>
      <w:rFonts w:ascii="Arial" w:hAnsi="Arial"/>
      <w:b/>
      <w:sz w:val="16"/>
      <w:szCs w:val="20"/>
      <w:lang w:eastAsia="ar-SA"/>
    </w:rPr>
  </w:style>
  <w:style w:type="paragraph" w:styleId="NormalWeb">
    <w:name w:val="Normal (Web)"/>
    <w:basedOn w:val="Normal"/>
    <w:uiPriority w:val="99"/>
    <w:rsid w:val="00D3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221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5">
    <w:name w:val="Активная гипертекстовая ссылка"/>
    <w:uiPriority w:val="99"/>
    <w:rsid w:val="003C66D3"/>
    <w:rPr>
      <w:b/>
      <w:color w:val="008000"/>
      <w:u w:val="single"/>
    </w:rPr>
  </w:style>
  <w:style w:type="paragraph" w:customStyle="1" w:styleId="a6">
    <w:name w:val="Внимание: недобросовестность!"/>
    <w:basedOn w:val="Normal"/>
    <w:next w:val="Normal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7">
    <w:name w:val="Основное меню (преемственное)"/>
    <w:basedOn w:val="Normal"/>
    <w:next w:val="Normal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table" w:styleId="TableGrid">
    <w:name w:val="Table Grid"/>
    <w:basedOn w:val="TableNormal"/>
    <w:uiPriority w:val="99"/>
    <w:rsid w:val="005C16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11BF9"/>
    <w:pPr>
      <w:ind w:left="720"/>
      <w:contextualSpacing/>
    </w:pPr>
  </w:style>
  <w:style w:type="paragraph" w:customStyle="1" w:styleId="ConsPlusCell">
    <w:name w:val="ConsPlusCell"/>
    <w:uiPriority w:val="99"/>
    <w:rsid w:val="0088524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8389101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10</Pages>
  <Words>2086</Words>
  <Characters>11895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subject/>
  <dc:creator>ЛЛ</dc:creator>
  <cp:keywords/>
  <dc:description/>
  <cp:lastModifiedBy>Люба</cp:lastModifiedBy>
  <cp:revision>12</cp:revision>
  <cp:lastPrinted>2017-12-21T17:08:00Z</cp:lastPrinted>
  <dcterms:created xsi:type="dcterms:W3CDTF">2017-12-21T11:13:00Z</dcterms:created>
  <dcterms:modified xsi:type="dcterms:W3CDTF">2017-12-22T11:02:00Z</dcterms:modified>
</cp:coreProperties>
</file>