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70" w:rsidRDefault="00123670" w:rsidP="004A06BA">
      <w:pPr>
        <w:ind w:firstLine="698"/>
        <w:jc w:val="right"/>
        <w:rPr>
          <w:rStyle w:val="aa"/>
          <w:b w:val="0"/>
        </w:rPr>
      </w:pPr>
      <w:bookmarkStart w:id="0" w:name="sub_1000"/>
    </w:p>
    <w:tbl>
      <w:tblPr>
        <w:tblW w:w="9923" w:type="dxa"/>
        <w:tblInd w:w="70" w:type="dxa"/>
        <w:tblLayout w:type="fixed"/>
        <w:tblCellMar>
          <w:left w:w="70" w:type="dxa"/>
          <w:right w:w="70" w:type="dxa"/>
        </w:tblCellMar>
        <w:tblLook w:val="0000"/>
      </w:tblPr>
      <w:tblGrid>
        <w:gridCol w:w="9923"/>
      </w:tblGrid>
      <w:tr w:rsidR="00220DB5" w:rsidTr="001023A4">
        <w:trPr>
          <w:cantSplit/>
        </w:trPr>
        <w:tc>
          <w:tcPr>
            <w:tcW w:w="9923" w:type="dxa"/>
          </w:tcPr>
          <w:p w:rsidR="00220DB5" w:rsidRPr="004B7EE3" w:rsidRDefault="00220DB5" w:rsidP="00220DB5">
            <w:pPr>
              <w:tabs>
                <w:tab w:val="left" w:pos="1740"/>
                <w:tab w:val="center" w:pos="4608"/>
              </w:tabs>
              <w:rPr>
                <w:rFonts w:ascii="Arial" w:hAnsi="Arial" w:cs="Arial"/>
              </w:rPr>
            </w:pPr>
            <w:r>
              <w:rPr>
                <w:rFonts w:ascii="Arial" w:hAnsi="Arial" w:cs="Arial"/>
              </w:rPr>
              <w:tab/>
            </w:r>
            <w:r>
              <w:rPr>
                <w:rFonts w:ascii="Arial" w:hAnsi="Arial" w:cs="Arial"/>
              </w:rPr>
              <w:tab/>
            </w:r>
            <w:r w:rsidR="008D0299" w:rsidRPr="008D0299">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51.45pt">
                  <v:imagedata r:id="rId6" o:title="Герб_района23"/>
                </v:shape>
              </w:pict>
            </w:r>
          </w:p>
        </w:tc>
      </w:tr>
      <w:tr w:rsidR="00220DB5" w:rsidTr="001023A4">
        <w:trPr>
          <w:trHeight w:val="425"/>
        </w:trPr>
        <w:tc>
          <w:tcPr>
            <w:tcW w:w="9923" w:type="dxa"/>
          </w:tcPr>
          <w:p w:rsidR="00220DB5" w:rsidRPr="001023A4" w:rsidRDefault="00220DB5" w:rsidP="00220DB5">
            <w:pPr>
              <w:jc w:val="center"/>
              <w:rPr>
                <w:sz w:val="28"/>
                <w:szCs w:val="28"/>
              </w:rPr>
            </w:pPr>
            <w:r w:rsidRPr="001023A4">
              <w:rPr>
                <w:sz w:val="28"/>
                <w:szCs w:val="28"/>
              </w:rPr>
              <w:t>Администрация Пучежского муниципального района</w:t>
            </w:r>
          </w:p>
          <w:p w:rsidR="00220DB5" w:rsidRPr="001023A4" w:rsidRDefault="00220DB5" w:rsidP="00220DB5">
            <w:pPr>
              <w:jc w:val="center"/>
              <w:rPr>
                <w:sz w:val="28"/>
                <w:szCs w:val="28"/>
              </w:rPr>
            </w:pPr>
            <w:r w:rsidRPr="001023A4">
              <w:rPr>
                <w:sz w:val="28"/>
                <w:szCs w:val="28"/>
              </w:rPr>
              <w:t>Ивановской области</w:t>
            </w:r>
          </w:p>
          <w:p w:rsidR="00220DB5" w:rsidRPr="001023A4" w:rsidRDefault="00220DB5" w:rsidP="00220DB5">
            <w:pPr>
              <w:pStyle w:val="3"/>
              <w:jc w:val="center"/>
              <w:rPr>
                <w:rFonts w:ascii="Times New Roman" w:hAnsi="Times New Roman" w:cs="Times New Roman"/>
                <w:sz w:val="30"/>
                <w:szCs w:val="30"/>
              </w:rPr>
            </w:pPr>
            <w:proofErr w:type="gramStart"/>
            <w:r w:rsidRPr="001023A4">
              <w:rPr>
                <w:rFonts w:ascii="Times New Roman" w:hAnsi="Times New Roman" w:cs="Times New Roman"/>
                <w:sz w:val="30"/>
                <w:szCs w:val="30"/>
              </w:rPr>
              <w:t>П</w:t>
            </w:r>
            <w:proofErr w:type="gramEnd"/>
            <w:r w:rsidRPr="001023A4">
              <w:rPr>
                <w:rFonts w:ascii="Times New Roman" w:hAnsi="Times New Roman" w:cs="Times New Roman"/>
                <w:sz w:val="30"/>
                <w:szCs w:val="30"/>
              </w:rPr>
              <w:t xml:space="preserve"> О С Т А Н О В Л Е Н И Е</w:t>
            </w:r>
          </w:p>
          <w:p w:rsidR="00220DB5" w:rsidRPr="001023A4" w:rsidRDefault="00220DB5" w:rsidP="00220DB5">
            <w:pPr>
              <w:rPr>
                <w:b/>
                <w:sz w:val="28"/>
                <w:szCs w:val="28"/>
              </w:rPr>
            </w:pPr>
          </w:p>
        </w:tc>
      </w:tr>
      <w:tr w:rsidR="00220DB5" w:rsidTr="001023A4">
        <w:trPr>
          <w:cantSplit/>
        </w:trPr>
        <w:tc>
          <w:tcPr>
            <w:tcW w:w="9923" w:type="dxa"/>
          </w:tcPr>
          <w:p w:rsidR="00220DB5" w:rsidRPr="001023A4" w:rsidRDefault="00220DB5" w:rsidP="00220DB5">
            <w:pPr>
              <w:jc w:val="center"/>
            </w:pPr>
            <w:r w:rsidRPr="001023A4">
              <w:t xml:space="preserve">от  31.12.2015 г.                </w:t>
            </w:r>
            <w:r w:rsidR="001023A4">
              <w:t xml:space="preserve">                                                            </w:t>
            </w:r>
            <w:r w:rsidRPr="001023A4">
              <w:t xml:space="preserve">                                      №  462-п</w:t>
            </w:r>
          </w:p>
        </w:tc>
      </w:tr>
      <w:tr w:rsidR="00220DB5" w:rsidTr="001023A4">
        <w:trPr>
          <w:trHeight w:val="295"/>
        </w:trPr>
        <w:tc>
          <w:tcPr>
            <w:tcW w:w="9923" w:type="dxa"/>
          </w:tcPr>
          <w:p w:rsidR="00220DB5" w:rsidRPr="001023A4" w:rsidRDefault="00220DB5" w:rsidP="00220DB5">
            <w:pPr>
              <w:jc w:val="center"/>
            </w:pPr>
            <w:r w:rsidRPr="001023A4">
              <w:t>г. Пучеж</w:t>
            </w:r>
          </w:p>
        </w:tc>
      </w:tr>
    </w:tbl>
    <w:p w:rsidR="00220DB5" w:rsidRDefault="00220DB5" w:rsidP="00220DB5">
      <w:pPr>
        <w:jc w:val="center"/>
        <w:rPr>
          <w:sz w:val="28"/>
          <w:szCs w:val="28"/>
        </w:rPr>
      </w:pPr>
    </w:p>
    <w:p w:rsidR="00220DB5" w:rsidRPr="003D11EA" w:rsidRDefault="00220DB5" w:rsidP="00220DB5">
      <w:pPr>
        <w:jc w:val="center"/>
        <w:rPr>
          <w:b/>
          <w:sz w:val="28"/>
          <w:szCs w:val="28"/>
        </w:rPr>
      </w:pPr>
      <w:r w:rsidRPr="003D11EA">
        <w:rPr>
          <w:b/>
          <w:sz w:val="28"/>
          <w:szCs w:val="28"/>
        </w:rPr>
        <w:t xml:space="preserve">Об утверждении муниципальной программы </w:t>
      </w:r>
    </w:p>
    <w:p w:rsidR="00220DB5" w:rsidRPr="00980D36" w:rsidRDefault="00220DB5" w:rsidP="00220DB5">
      <w:pPr>
        <w:spacing w:line="245" w:lineRule="atLeast"/>
        <w:jc w:val="both"/>
        <w:rPr>
          <w:b/>
          <w:color w:val="000000"/>
          <w:sz w:val="28"/>
          <w:szCs w:val="28"/>
        </w:rPr>
      </w:pPr>
      <w:r w:rsidRPr="003D11EA">
        <w:rPr>
          <w:b/>
          <w:sz w:val="28"/>
          <w:szCs w:val="28"/>
        </w:rPr>
        <w:t xml:space="preserve">Пучежского городского поселения  </w:t>
      </w:r>
      <w:r>
        <w:rPr>
          <w:b/>
          <w:sz w:val="28"/>
          <w:szCs w:val="28"/>
        </w:rPr>
        <w:t>«</w:t>
      </w:r>
      <w:r w:rsidRPr="00011459">
        <w:rPr>
          <w:b/>
          <w:bCs/>
          <w:color w:val="000000"/>
          <w:sz w:val="28"/>
          <w:szCs w:val="28"/>
        </w:rPr>
        <w:t xml:space="preserve">Благоустройство и озеленение территории </w:t>
      </w:r>
      <w:r w:rsidRPr="00011459">
        <w:rPr>
          <w:b/>
          <w:sz w:val="28"/>
          <w:szCs w:val="28"/>
        </w:rPr>
        <w:t>Пучежского городского поселения</w:t>
      </w:r>
      <w:r>
        <w:rPr>
          <w:b/>
          <w:sz w:val="28"/>
          <w:szCs w:val="28"/>
        </w:rPr>
        <w:t xml:space="preserve"> </w:t>
      </w:r>
      <w:r w:rsidRPr="00980D36">
        <w:rPr>
          <w:b/>
          <w:color w:val="000000"/>
          <w:sz w:val="28"/>
          <w:szCs w:val="28"/>
        </w:rPr>
        <w:t>Пучежского муниципального района</w:t>
      </w:r>
      <w:r w:rsidRPr="00980D36">
        <w:rPr>
          <w:b/>
          <w:bCs/>
          <w:color w:val="000000"/>
          <w:sz w:val="26"/>
          <w:szCs w:val="26"/>
        </w:rPr>
        <w:t>»</w:t>
      </w:r>
    </w:p>
    <w:p w:rsidR="00220DB5" w:rsidRDefault="00220DB5" w:rsidP="00220DB5">
      <w:pPr>
        <w:jc w:val="center"/>
        <w:rPr>
          <w:b/>
        </w:rPr>
      </w:pPr>
      <w:r w:rsidRPr="00C83943">
        <w:rPr>
          <w:b/>
        </w:rPr>
        <w:t xml:space="preserve">(в редакции постановления администрации Пучежского муниципального района от </w:t>
      </w:r>
      <w:r w:rsidR="007F6CFE">
        <w:rPr>
          <w:b/>
        </w:rPr>
        <w:t>27.06</w:t>
      </w:r>
      <w:r w:rsidR="00F85FC6">
        <w:rPr>
          <w:b/>
        </w:rPr>
        <w:t>.2019</w:t>
      </w:r>
      <w:r w:rsidRPr="00C83943">
        <w:rPr>
          <w:b/>
        </w:rPr>
        <w:t xml:space="preserve"> № </w:t>
      </w:r>
      <w:r w:rsidR="007F6CFE">
        <w:rPr>
          <w:b/>
        </w:rPr>
        <w:t>336</w:t>
      </w:r>
      <w:r w:rsidRPr="00C83943">
        <w:rPr>
          <w:b/>
        </w:rPr>
        <w:t>-п</w:t>
      </w:r>
      <w:r w:rsidR="00EF7422">
        <w:rPr>
          <w:b/>
        </w:rPr>
        <w:t>, постановления №19-п от 29.01.2020</w:t>
      </w:r>
      <w:r w:rsidR="000E2C0F">
        <w:rPr>
          <w:b/>
        </w:rPr>
        <w:t>, постановления № 14-п от 20.01.2021 г.</w:t>
      </w:r>
      <w:r w:rsidR="00D802C4">
        <w:rPr>
          <w:b/>
        </w:rPr>
        <w:t xml:space="preserve"> постановления № 165-п от 29.03.2022г.</w:t>
      </w:r>
      <w:r w:rsidR="00932971">
        <w:rPr>
          <w:b/>
        </w:rPr>
        <w:t>,</w:t>
      </w:r>
      <w:r w:rsidR="00932971" w:rsidRPr="00932971">
        <w:rPr>
          <w:b/>
        </w:rPr>
        <w:t xml:space="preserve"> </w:t>
      </w:r>
      <w:r w:rsidR="00932971">
        <w:rPr>
          <w:b/>
        </w:rPr>
        <w:t>постановления № 708-п от 29.12.2022г.</w:t>
      </w:r>
      <w:proofErr w:type="gramStart"/>
      <w:r w:rsidR="00932971">
        <w:rPr>
          <w:b/>
        </w:rPr>
        <w:t xml:space="preserve"> </w:t>
      </w:r>
      <w:r w:rsidRPr="00C83943">
        <w:rPr>
          <w:b/>
        </w:rPr>
        <w:t>)</w:t>
      </w:r>
      <w:proofErr w:type="gramEnd"/>
    </w:p>
    <w:p w:rsidR="00A10CBF" w:rsidRPr="00C83943" w:rsidRDefault="00A10CBF" w:rsidP="00220DB5">
      <w:pPr>
        <w:jc w:val="center"/>
        <w:rPr>
          <w:b/>
        </w:rPr>
      </w:pPr>
    </w:p>
    <w:p w:rsidR="00220DB5" w:rsidRDefault="00220DB5" w:rsidP="00220DB5">
      <w:pPr>
        <w:jc w:val="both"/>
        <w:rPr>
          <w:sz w:val="28"/>
          <w:szCs w:val="28"/>
        </w:rPr>
      </w:pPr>
      <w:r w:rsidRPr="004B7EE3">
        <w:rPr>
          <w:sz w:val="28"/>
          <w:szCs w:val="28"/>
        </w:rPr>
        <w:tab/>
      </w:r>
      <w:proofErr w:type="gramStart"/>
      <w:r w:rsidRPr="004B7EE3">
        <w:rPr>
          <w:sz w:val="28"/>
          <w:szCs w:val="28"/>
        </w:rPr>
        <w:t xml:space="preserve">В соответствии со </w:t>
      </w:r>
      <w:hyperlink r:id="rId7" w:history="1">
        <w:r w:rsidRPr="004B7EE3">
          <w:rPr>
            <w:rStyle w:val="a9"/>
            <w:b w:val="0"/>
            <w:color w:val="auto"/>
            <w:sz w:val="28"/>
            <w:szCs w:val="28"/>
          </w:rPr>
          <w:t>статьей 179</w:t>
        </w:r>
      </w:hyperlink>
      <w:r w:rsidRPr="004B7EE3">
        <w:rPr>
          <w:sz w:val="28"/>
          <w:szCs w:val="28"/>
        </w:rPr>
        <w:t xml:space="preserve"> Бюджетного кодекса РФ (в действующей редакции)</w:t>
      </w:r>
      <w:r>
        <w:rPr>
          <w:sz w:val="28"/>
          <w:szCs w:val="28"/>
        </w:rPr>
        <w:t xml:space="preserve">, частью 10 </w:t>
      </w:r>
      <w:r w:rsidRPr="001602E3">
        <w:rPr>
          <w:sz w:val="28"/>
          <w:szCs w:val="28"/>
        </w:rPr>
        <w:t>статьи 36 Устава</w:t>
      </w:r>
      <w:r>
        <w:rPr>
          <w:sz w:val="28"/>
          <w:szCs w:val="28"/>
        </w:rPr>
        <w:t xml:space="preserve"> Пучежского муниципального р</w:t>
      </w:r>
      <w:r w:rsidR="00A10CBF">
        <w:rPr>
          <w:sz w:val="28"/>
          <w:szCs w:val="28"/>
        </w:rPr>
        <w:t xml:space="preserve">айона, руководствуясь Порядком </w:t>
      </w:r>
      <w:r w:rsidRPr="004B7EE3">
        <w:rPr>
          <w:sz w:val="28"/>
          <w:szCs w:val="28"/>
        </w:rPr>
        <w:t xml:space="preserve">разработки, реализации и оценки эффективности муниципальных программ </w:t>
      </w:r>
      <w:r>
        <w:rPr>
          <w:sz w:val="28"/>
          <w:szCs w:val="28"/>
        </w:rPr>
        <w:t xml:space="preserve">Пучежского городского поселения </w:t>
      </w:r>
      <w:r w:rsidRPr="004B7EE3">
        <w:rPr>
          <w:sz w:val="28"/>
          <w:szCs w:val="28"/>
        </w:rPr>
        <w:t>Пучежского муниципального района, регламентирующи</w:t>
      </w:r>
      <w:r>
        <w:rPr>
          <w:sz w:val="28"/>
          <w:szCs w:val="28"/>
        </w:rPr>
        <w:t>м</w:t>
      </w:r>
      <w:r w:rsidRPr="004B7EE3">
        <w:rPr>
          <w:sz w:val="28"/>
          <w:szCs w:val="28"/>
        </w:rPr>
        <w:t xml:space="preserve"> вопросы принятия решения о разработке муниципальных программ </w:t>
      </w:r>
      <w:r>
        <w:rPr>
          <w:sz w:val="28"/>
          <w:szCs w:val="28"/>
        </w:rPr>
        <w:t xml:space="preserve">Пучежского городского поселения </w:t>
      </w:r>
      <w:r w:rsidRPr="004B7EE3">
        <w:rPr>
          <w:sz w:val="28"/>
          <w:szCs w:val="28"/>
        </w:rPr>
        <w:t>Пучежского муниципального района, их формиро</w:t>
      </w:r>
      <w:r>
        <w:rPr>
          <w:sz w:val="28"/>
          <w:szCs w:val="28"/>
        </w:rPr>
        <w:t>вания и реализации, определяющим</w:t>
      </w:r>
      <w:r w:rsidRPr="004B7EE3">
        <w:rPr>
          <w:sz w:val="28"/>
          <w:szCs w:val="28"/>
        </w:rPr>
        <w:t xml:space="preserve"> правила проведения и критерии оценки эффективности реализации</w:t>
      </w:r>
      <w:proofErr w:type="gramEnd"/>
      <w:r w:rsidRPr="004B7EE3">
        <w:rPr>
          <w:sz w:val="28"/>
          <w:szCs w:val="28"/>
        </w:rPr>
        <w:t xml:space="preserve"> муниципальных программ </w:t>
      </w:r>
      <w:r>
        <w:rPr>
          <w:sz w:val="28"/>
          <w:szCs w:val="28"/>
        </w:rPr>
        <w:t xml:space="preserve">Пучежского городского поселения </w:t>
      </w:r>
      <w:r w:rsidRPr="004B7EE3">
        <w:rPr>
          <w:sz w:val="28"/>
          <w:szCs w:val="28"/>
        </w:rPr>
        <w:t>Пучежского муниципального района</w:t>
      </w:r>
      <w:r>
        <w:rPr>
          <w:sz w:val="28"/>
          <w:szCs w:val="28"/>
        </w:rPr>
        <w:t>, утвержденным</w:t>
      </w:r>
      <w:r w:rsidRPr="004B7EE3">
        <w:rPr>
          <w:sz w:val="28"/>
          <w:szCs w:val="28"/>
        </w:rPr>
        <w:t xml:space="preserve"> </w:t>
      </w:r>
      <w:r>
        <w:rPr>
          <w:sz w:val="28"/>
          <w:szCs w:val="28"/>
        </w:rPr>
        <w:t xml:space="preserve">постановлением администрации Пучежского муниципального района от 16.11.2015г № 410-п,  </w:t>
      </w:r>
      <w:r w:rsidRPr="004B7EE3">
        <w:rPr>
          <w:sz w:val="28"/>
          <w:szCs w:val="28"/>
        </w:rPr>
        <w:t xml:space="preserve"> и в целях повышения результативности бюджетных расходов</w:t>
      </w:r>
      <w:r>
        <w:rPr>
          <w:sz w:val="28"/>
          <w:szCs w:val="28"/>
        </w:rPr>
        <w:t xml:space="preserve"> бюджета Пучежского городского поселения </w:t>
      </w:r>
    </w:p>
    <w:p w:rsidR="00220DB5" w:rsidRPr="004B7EE3" w:rsidRDefault="00220DB5" w:rsidP="00220DB5">
      <w:pPr>
        <w:jc w:val="both"/>
        <w:rPr>
          <w:sz w:val="28"/>
          <w:szCs w:val="28"/>
        </w:rPr>
      </w:pPr>
      <w:r>
        <w:rPr>
          <w:sz w:val="28"/>
          <w:szCs w:val="28"/>
        </w:rPr>
        <w:t xml:space="preserve">                                                      </w:t>
      </w:r>
      <w:r w:rsidRPr="004B7EE3">
        <w:rPr>
          <w:sz w:val="28"/>
          <w:szCs w:val="28"/>
        </w:rPr>
        <w:t>постановля</w:t>
      </w:r>
      <w:r>
        <w:rPr>
          <w:sz w:val="28"/>
          <w:szCs w:val="28"/>
        </w:rPr>
        <w:t>ю</w:t>
      </w:r>
      <w:r w:rsidRPr="004B7EE3">
        <w:rPr>
          <w:sz w:val="28"/>
          <w:szCs w:val="28"/>
        </w:rPr>
        <w:t>:</w:t>
      </w:r>
    </w:p>
    <w:p w:rsidR="00220DB5" w:rsidRDefault="00220DB5" w:rsidP="00220DB5">
      <w:pPr>
        <w:spacing w:line="245" w:lineRule="atLeast"/>
        <w:jc w:val="both"/>
        <w:rPr>
          <w:sz w:val="28"/>
          <w:szCs w:val="28"/>
        </w:rPr>
      </w:pPr>
      <w:bookmarkStart w:id="1" w:name="sub_2"/>
      <w:r>
        <w:rPr>
          <w:sz w:val="28"/>
          <w:szCs w:val="28"/>
        </w:rPr>
        <w:t xml:space="preserve">      1. </w:t>
      </w:r>
      <w:r w:rsidRPr="00402636">
        <w:rPr>
          <w:sz w:val="28"/>
          <w:szCs w:val="28"/>
        </w:rPr>
        <w:t>Утвердить муниципальную програм</w:t>
      </w:r>
      <w:r w:rsidR="00133DDC">
        <w:rPr>
          <w:sz w:val="28"/>
          <w:szCs w:val="28"/>
        </w:rPr>
        <w:t>му Пучежского городского поселе</w:t>
      </w:r>
      <w:r w:rsidRPr="00402636">
        <w:rPr>
          <w:sz w:val="28"/>
          <w:szCs w:val="28"/>
        </w:rPr>
        <w:t>ния Пучежского муниципального района «</w:t>
      </w:r>
      <w:r w:rsidRPr="00402636">
        <w:rPr>
          <w:bCs/>
          <w:color w:val="000000"/>
          <w:sz w:val="28"/>
          <w:szCs w:val="28"/>
        </w:rPr>
        <w:t xml:space="preserve">Благоустройство и озеленение территории </w:t>
      </w:r>
      <w:r w:rsidRPr="00402636">
        <w:rPr>
          <w:sz w:val="28"/>
          <w:szCs w:val="28"/>
        </w:rPr>
        <w:t xml:space="preserve">Пучежского городского поселения  </w:t>
      </w:r>
      <w:r w:rsidRPr="00402636">
        <w:rPr>
          <w:color w:val="000000"/>
          <w:sz w:val="28"/>
          <w:szCs w:val="28"/>
        </w:rPr>
        <w:t>Пучежского муниципального района</w:t>
      </w:r>
      <w:r w:rsidRPr="00402636">
        <w:rPr>
          <w:bCs/>
          <w:color w:val="000000"/>
          <w:sz w:val="26"/>
          <w:szCs w:val="26"/>
        </w:rPr>
        <w:t>»</w:t>
      </w:r>
      <w:r>
        <w:rPr>
          <w:sz w:val="28"/>
          <w:szCs w:val="28"/>
        </w:rPr>
        <w:t xml:space="preserve"> (прилагается).</w:t>
      </w:r>
    </w:p>
    <w:bookmarkEnd w:id="1"/>
    <w:p w:rsidR="00220DB5" w:rsidRPr="004B7EE3" w:rsidRDefault="00220DB5" w:rsidP="00220DB5">
      <w:pPr>
        <w:numPr>
          <w:ilvl w:val="0"/>
          <w:numId w:val="10"/>
        </w:numPr>
        <w:tabs>
          <w:tab w:val="left" w:pos="851"/>
        </w:tabs>
        <w:jc w:val="both"/>
        <w:rPr>
          <w:sz w:val="28"/>
          <w:szCs w:val="28"/>
        </w:rPr>
      </w:pPr>
      <w:r w:rsidRPr="004B7EE3">
        <w:rPr>
          <w:sz w:val="28"/>
          <w:szCs w:val="28"/>
        </w:rPr>
        <w:t xml:space="preserve">Настоящее постановление вступает в силу с момента </w:t>
      </w:r>
      <w:hyperlink r:id="rId8" w:history="1">
        <w:r w:rsidRPr="004B7EE3">
          <w:rPr>
            <w:rStyle w:val="a9"/>
            <w:b w:val="0"/>
            <w:color w:val="auto"/>
            <w:sz w:val="28"/>
            <w:szCs w:val="28"/>
          </w:rPr>
          <w:t>опубликования</w:t>
        </w:r>
      </w:hyperlink>
      <w:r>
        <w:rPr>
          <w:sz w:val="28"/>
          <w:szCs w:val="28"/>
        </w:rPr>
        <w:t xml:space="preserve"> и распространяется на правоотношения, возникающие с 1 января 2016 года.</w:t>
      </w:r>
    </w:p>
    <w:bookmarkStart w:id="2" w:name="sub_6"/>
    <w:p w:rsidR="00220DB5" w:rsidRDefault="008D0299" w:rsidP="00220DB5">
      <w:pPr>
        <w:numPr>
          <w:ilvl w:val="0"/>
          <w:numId w:val="10"/>
        </w:numPr>
        <w:tabs>
          <w:tab w:val="left" w:pos="851"/>
        </w:tabs>
        <w:jc w:val="both"/>
      </w:pPr>
      <w:r w:rsidRPr="004B7EE3">
        <w:rPr>
          <w:b/>
          <w:sz w:val="28"/>
          <w:szCs w:val="28"/>
        </w:rPr>
        <w:fldChar w:fldCharType="begin"/>
      </w:r>
      <w:r w:rsidR="00220DB5" w:rsidRPr="004B7EE3">
        <w:rPr>
          <w:b/>
          <w:sz w:val="28"/>
          <w:szCs w:val="28"/>
        </w:rPr>
        <w:instrText>HYPERLINK "garantF1://28389101.0"</w:instrText>
      </w:r>
      <w:r w:rsidRPr="004B7EE3">
        <w:rPr>
          <w:b/>
          <w:sz w:val="28"/>
          <w:szCs w:val="28"/>
        </w:rPr>
        <w:fldChar w:fldCharType="separate"/>
      </w:r>
      <w:r w:rsidR="00220DB5" w:rsidRPr="004B7EE3">
        <w:rPr>
          <w:rStyle w:val="a9"/>
          <w:b w:val="0"/>
          <w:color w:val="auto"/>
          <w:sz w:val="28"/>
          <w:szCs w:val="28"/>
        </w:rPr>
        <w:t>Опубликовать</w:t>
      </w:r>
      <w:r w:rsidRPr="004B7EE3">
        <w:rPr>
          <w:b/>
          <w:sz w:val="28"/>
          <w:szCs w:val="28"/>
        </w:rPr>
        <w:fldChar w:fldCharType="end"/>
      </w:r>
      <w:r w:rsidR="00220DB5" w:rsidRPr="004B7EE3">
        <w:rPr>
          <w:sz w:val="28"/>
          <w:szCs w:val="28"/>
        </w:rPr>
        <w:t xml:space="preserve"> </w:t>
      </w:r>
      <w:r w:rsidR="00220DB5">
        <w:rPr>
          <w:sz w:val="28"/>
          <w:szCs w:val="28"/>
        </w:rPr>
        <w:t xml:space="preserve">настоящее </w:t>
      </w:r>
      <w:r w:rsidR="00220DB5" w:rsidRPr="004B7EE3">
        <w:rPr>
          <w:sz w:val="28"/>
          <w:szCs w:val="28"/>
        </w:rPr>
        <w:t xml:space="preserve">постановление </w:t>
      </w:r>
      <w:r w:rsidR="00220DB5">
        <w:rPr>
          <w:sz w:val="28"/>
          <w:szCs w:val="28"/>
        </w:rPr>
        <w:t xml:space="preserve">на </w:t>
      </w:r>
      <w:r w:rsidR="00220DB5" w:rsidRPr="004B7EE3">
        <w:rPr>
          <w:sz w:val="28"/>
          <w:szCs w:val="28"/>
        </w:rPr>
        <w:t xml:space="preserve"> официальн</w:t>
      </w:r>
      <w:r w:rsidR="00220DB5">
        <w:rPr>
          <w:sz w:val="28"/>
          <w:szCs w:val="28"/>
        </w:rPr>
        <w:t>ом сайте Пучежского городского поселения.</w:t>
      </w:r>
      <w:bookmarkEnd w:id="2"/>
    </w:p>
    <w:p w:rsidR="00220DB5" w:rsidRDefault="00220DB5" w:rsidP="00220DB5">
      <w:pPr>
        <w:jc w:val="both"/>
        <w:rPr>
          <w:sz w:val="28"/>
          <w:szCs w:val="28"/>
        </w:rPr>
      </w:pPr>
    </w:p>
    <w:p w:rsidR="00220DB5" w:rsidRDefault="00220DB5" w:rsidP="00220DB5">
      <w:pPr>
        <w:jc w:val="both"/>
        <w:rPr>
          <w:sz w:val="28"/>
          <w:szCs w:val="28"/>
        </w:rPr>
      </w:pPr>
    </w:p>
    <w:p w:rsidR="00220DB5" w:rsidRDefault="00220DB5" w:rsidP="00220DB5">
      <w:pPr>
        <w:jc w:val="both"/>
        <w:rPr>
          <w:sz w:val="28"/>
          <w:szCs w:val="28"/>
        </w:rPr>
      </w:pPr>
    </w:p>
    <w:p w:rsidR="00220DB5" w:rsidRDefault="00220DB5" w:rsidP="00220DB5">
      <w:pPr>
        <w:jc w:val="both"/>
        <w:rPr>
          <w:sz w:val="28"/>
          <w:szCs w:val="28"/>
        </w:rPr>
      </w:pPr>
    </w:p>
    <w:p w:rsidR="00220DB5" w:rsidRDefault="00220DB5" w:rsidP="00220DB5">
      <w:pPr>
        <w:jc w:val="both"/>
        <w:rPr>
          <w:sz w:val="28"/>
          <w:szCs w:val="28"/>
        </w:rPr>
      </w:pPr>
      <w:r>
        <w:rPr>
          <w:sz w:val="28"/>
          <w:szCs w:val="28"/>
        </w:rPr>
        <w:t xml:space="preserve">Глава Пучежского муниципального района                                    </w:t>
      </w:r>
      <w:r>
        <w:rPr>
          <w:sz w:val="28"/>
          <w:szCs w:val="28"/>
        </w:rPr>
        <w:tab/>
        <w:t>Н.Ф.Ершов</w:t>
      </w:r>
    </w:p>
    <w:p w:rsidR="00220DB5" w:rsidRDefault="00220DB5" w:rsidP="00220DB5">
      <w:pPr>
        <w:jc w:val="both"/>
        <w:rPr>
          <w:sz w:val="28"/>
          <w:szCs w:val="28"/>
        </w:rPr>
      </w:pPr>
    </w:p>
    <w:p w:rsidR="00220DB5" w:rsidRDefault="00220DB5" w:rsidP="00220DB5">
      <w:pPr>
        <w:ind w:firstLine="698"/>
        <w:jc w:val="right"/>
        <w:rPr>
          <w:rStyle w:val="aa"/>
          <w:b w:val="0"/>
          <w:sz w:val="20"/>
          <w:szCs w:val="20"/>
        </w:rPr>
      </w:pPr>
    </w:p>
    <w:p w:rsidR="00133DDC" w:rsidRDefault="00133DDC" w:rsidP="00794D25">
      <w:pPr>
        <w:ind w:firstLine="698"/>
        <w:jc w:val="right"/>
        <w:rPr>
          <w:rStyle w:val="aa"/>
          <w:b w:val="0"/>
          <w:sz w:val="20"/>
          <w:szCs w:val="20"/>
        </w:rPr>
      </w:pPr>
    </w:p>
    <w:p w:rsidR="00133DDC" w:rsidRDefault="00133DDC" w:rsidP="00794D25">
      <w:pPr>
        <w:ind w:firstLine="698"/>
        <w:jc w:val="right"/>
        <w:rPr>
          <w:rStyle w:val="aa"/>
          <w:b w:val="0"/>
          <w:sz w:val="20"/>
          <w:szCs w:val="20"/>
        </w:rPr>
      </w:pPr>
    </w:p>
    <w:p w:rsidR="00794D25" w:rsidRPr="00402636" w:rsidRDefault="00794D25" w:rsidP="00794D25">
      <w:pPr>
        <w:ind w:firstLine="698"/>
        <w:jc w:val="right"/>
        <w:rPr>
          <w:rStyle w:val="aa"/>
          <w:b w:val="0"/>
          <w:sz w:val="20"/>
          <w:szCs w:val="20"/>
        </w:rPr>
      </w:pPr>
      <w:r w:rsidRPr="00402636">
        <w:rPr>
          <w:rStyle w:val="aa"/>
          <w:b w:val="0"/>
          <w:sz w:val="20"/>
          <w:szCs w:val="20"/>
        </w:rPr>
        <w:lastRenderedPageBreak/>
        <w:t>Приложение</w:t>
      </w:r>
    </w:p>
    <w:p w:rsidR="00794D25" w:rsidRPr="00402636" w:rsidRDefault="00794D25" w:rsidP="00794D25">
      <w:pPr>
        <w:ind w:firstLine="698"/>
        <w:jc w:val="right"/>
        <w:rPr>
          <w:rStyle w:val="aa"/>
          <w:b w:val="0"/>
          <w:sz w:val="20"/>
          <w:szCs w:val="20"/>
        </w:rPr>
      </w:pPr>
      <w:r w:rsidRPr="00402636">
        <w:rPr>
          <w:rStyle w:val="aa"/>
          <w:b w:val="0"/>
          <w:sz w:val="20"/>
          <w:szCs w:val="20"/>
        </w:rPr>
        <w:t>к постановлению администрации</w:t>
      </w:r>
    </w:p>
    <w:p w:rsidR="00794D25" w:rsidRPr="00402636" w:rsidRDefault="00794D25" w:rsidP="00794D25">
      <w:pPr>
        <w:ind w:firstLine="698"/>
        <w:jc w:val="right"/>
        <w:rPr>
          <w:rStyle w:val="aa"/>
          <w:b w:val="0"/>
          <w:sz w:val="20"/>
          <w:szCs w:val="20"/>
        </w:rPr>
      </w:pPr>
      <w:r w:rsidRPr="00402636">
        <w:rPr>
          <w:rStyle w:val="aa"/>
          <w:b w:val="0"/>
          <w:sz w:val="20"/>
          <w:szCs w:val="20"/>
        </w:rPr>
        <w:t xml:space="preserve">Пучежского муниципального района </w:t>
      </w:r>
    </w:p>
    <w:p w:rsidR="00794D25" w:rsidRPr="00402636" w:rsidRDefault="00794D25" w:rsidP="00794D25">
      <w:pPr>
        <w:ind w:firstLine="698"/>
        <w:jc w:val="right"/>
        <w:rPr>
          <w:b/>
          <w:sz w:val="20"/>
          <w:szCs w:val="20"/>
        </w:rPr>
      </w:pPr>
      <w:r w:rsidRPr="00402636">
        <w:rPr>
          <w:rStyle w:val="aa"/>
          <w:b w:val="0"/>
          <w:sz w:val="20"/>
          <w:szCs w:val="20"/>
        </w:rPr>
        <w:t xml:space="preserve">от </w:t>
      </w:r>
      <w:r w:rsidR="00F85FC6">
        <w:rPr>
          <w:rStyle w:val="aa"/>
          <w:b w:val="0"/>
          <w:sz w:val="20"/>
          <w:szCs w:val="20"/>
        </w:rPr>
        <w:t>29.03.2019</w:t>
      </w:r>
      <w:r>
        <w:rPr>
          <w:rStyle w:val="aa"/>
          <w:b w:val="0"/>
          <w:sz w:val="20"/>
          <w:szCs w:val="20"/>
        </w:rPr>
        <w:t xml:space="preserve"> </w:t>
      </w:r>
      <w:r w:rsidRPr="00402636">
        <w:rPr>
          <w:rStyle w:val="aa"/>
          <w:b w:val="0"/>
          <w:sz w:val="20"/>
          <w:szCs w:val="20"/>
        </w:rPr>
        <w:t xml:space="preserve"> № </w:t>
      </w:r>
      <w:r w:rsidR="00F85FC6">
        <w:rPr>
          <w:rStyle w:val="aa"/>
          <w:b w:val="0"/>
          <w:sz w:val="20"/>
          <w:szCs w:val="20"/>
        </w:rPr>
        <w:t>148</w:t>
      </w:r>
      <w:r w:rsidRPr="00402636">
        <w:rPr>
          <w:rStyle w:val="aa"/>
          <w:b w:val="0"/>
          <w:sz w:val="20"/>
          <w:szCs w:val="20"/>
        </w:rPr>
        <w:t>-п</w:t>
      </w:r>
    </w:p>
    <w:p w:rsidR="00402636" w:rsidRPr="00402636" w:rsidRDefault="00402636" w:rsidP="00402636">
      <w:pPr>
        <w:ind w:firstLine="698"/>
        <w:jc w:val="right"/>
        <w:rPr>
          <w:rStyle w:val="aa"/>
          <w:b w:val="0"/>
          <w:sz w:val="20"/>
          <w:szCs w:val="20"/>
        </w:rPr>
      </w:pPr>
      <w:r w:rsidRPr="00402636">
        <w:rPr>
          <w:rStyle w:val="aa"/>
          <w:b w:val="0"/>
          <w:sz w:val="20"/>
          <w:szCs w:val="20"/>
        </w:rPr>
        <w:t>Приложение</w:t>
      </w:r>
    </w:p>
    <w:p w:rsidR="00402636" w:rsidRPr="00402636" w:rsidRDefault="00402636" w:rsidP="00402636">
      <w:pPr>
        <w:ind w:firstLine="698"/>
        <w:jc w:val="right"/>
        <w:rPr>
          <w:rStyle w:val="aa"/>
          <w:b w:val="0"/>
          <w:sz w:val="20"/>
          <w:szCs w:val="20"/>
        </w:rPr>
      </w:pPr>
      <w:r w:rsidRPr="00402636">
        <w:rPr>
          <w:rStyle w:val="aa"/>
          <w:b w:val="0"/>
          <w:sz w:val="20"/>
          <w:szCs w:val="20"/>
        </w:rPr>
        <w:t>к постановлению администрации</w:t>
      </w:r>
    </w:p>
    <w:p w:rsidR="00402636" w:rsidRPr="00402636" w:rsidRDefault="00402636" w:rsidP="00402636">
      <w:pPr>
        <w:ind w:firstLine="698"/>
        <w:jc w:val="right"/>
        <w:rPr>
          <w:rStyle w:val="aa"/>
          <w:b w:val="0"/>
          <w:sz w:val="20"/>
          <w:szCs w:val="20"/>
        </w:rPr>
      </w:pPr>
      <w:r w:rsidRPr="00402636">
        <w:rPr>
          <w:rStyle w:val="aa"/>
          <w:b w:val="0"/>
          <w:sz w:val="20"/>
          <w:szCs w:val="20"/>
        </w:rPr>
        <w:t xml:space="preserve">Пучежского муниципального района </w:t>
      </w:r>
    </w:p>
    <w:p w:rsidR="00402636" w:rsidRPr="00402636" w:rsidRDefault="00402636" w:rsidP="00402636">
      <w:pPr>
        <w:ind w:firstLine="698"/>
        <w:jc w:val="right"/>
        <w:rPr>
          <w:b/>
          <w:sz w:val="20"/>
          <w:szCs w:val="20"/>
        </w:rPr>
      </w:pPr>
      <w:r w:rsidRPr="00402636">
        <w:rPr>
          <w:rStyle w:val="aa"/>
          <w:b w:val="0"/>
          <w:sz w:val="20"/>
          <w:szCs w:val="20"/>
        </w:rPr>
        <w:t xml:space="preserve">от </w:t>
      </w:r>
      <w:r w:rsidR="00794D25">
        <w:rPr>
          <w:rStyle w:val="aa"/>
          <w:b w:val="0"/>
          <w:sz w:val="20"/>
          <w:szCs w:val="20"/>
        </w:rPr>
        <w:t>31.12.2015</w:t>
      </w:r>
      <w:r w:rsidR="004D2C82">
        <w:rPr>
          <w:rStyle w:val="aa"/>
          <w:b w:val="0"/>
          <w:sz w:val="20"/>
          <w:szCs w:val="20"/>
        </w:rPr>
        <w:t xml:space="preserve"> </w:t>
      </w:r>
      <w:r w:rsidRPr="00402636">
        <w:rPr>
          <w:rStyle w:val="aa"/>
          <w:b w:val="0"/>
          <w:sz w:val="20"/>
          <w:szCs w:val="20"/>
        </w:rPr>
        <w:t xml:space="preserve"> № </w:t>
      </w:r>
      <w:r w:rsidR="00794D25">
        <w:rPr>
          <w:rStyle w:val="aa"/>
          <w:b w:val="0"/>
          <w:sz w:val="20"/>
          <w:szCs w:val="20"/>
        </w:rPr>
        <w:t>462</w:t>
      </w:r>
      <w:r w:rsidRPr="00402636">
        <w:rPr>
          <w:rStyle w:val="aa"/>
          <w:b w:val="0"/>
          <w:sz w:val="20"/>
          <w:szCs w:val="20"/>
        </w:rPr>
        <w:t>-п</w:t>
      </w:r>
    </w:p>
    <w:bookmarkEnd w:id="0"/>
    <w:p w:rsidR="001E6CB9" w:rsidRDefault="001E6CB9" w:rsidP="00402636">
      <w:pPr>
        <w:jc w:val="center"/>
        <w:rPr>
          <w:b/>
          <w:sz w:val="28"/>
          <w:szCs w:val="28"/>
        </w:rPr>
      </w:pPr>
    </w:p>
    <w:p w:rsidR="00402636" w:rsidRPr="00402636" w:rsidRDefault="00402636" w:rsidP="00402636">
      <w:pPr>
        <w:jc w:val="center"/>
        <w:rPr>
          <w:b/>
          <w:sz w:val="28"/>
          <w:szCs w:val="28"/>
        </w:rPr>
      </w:pPr>
      <w:r w:rsidRPr="00402636">
        <w:rPr>
          <w:b/>
          <w:sz w:val="28"/>
          <w:szCs w:val="28"/>
        </w:rPr>
        <w:t xml:space="preserve">Муниципальная программа </w:t>
      </w:r>
    </w:p>
    <w:p w:rsidR="00CA7A53" w:rsidRPr="00F31FAA" w:rsidRDefault="00402636" w:rsidP="00D03717">
      <w:pPr>
        <w:spacing w:line="245" w:lineRule="atLeast"/>
        <w:jc w:val="center"/>
        <w:rPr>
          <w:b/>
          <w:color w:val="000000"/>
          <w:sz w:val="28"/>
          <w:szCs w:val="28"/>
        </w:rPr>
      </w:pPr>
      <w:r w:rsidRPr="00402636">
        <w:rPr>
          <w:b/>
          <w:sz w:val="28"/>
          <w:szCs w:val="28"/>
        </w:rPr>
        <w:t xml:space="preserve">Пучежского городского поселения  </w:t>
      </w:r>
      <w:r w:rsidR="00D03717" w:rsidRPr="00402636">
        <w:rPr>
          <w:b/>
          <w:bCs/>
          <w:color w:val="000000"/>
          <w:sz w:val="28"/>
          <w:szCs w:val="28"/>
        </w:rPr>
        <w:t>«</w:t>
      </w:r>
      <w:r w:rsidR="00B51CE4" w:rsidRPr="00402636">
        <w:rPr>
          <w:b/>
          <w:bCs/>
          <w:color w:val="000000"/>
          <w:sz w:val="28"/>
          <w:szCs w:val="28"/>
        </w:rPr>
        <w:t xml:space="preserve">Благоустройство и озеленение территории </w:t>
      </w:r>
      <w:r w:rsidRPr="00402636">
        <w:rPr>
          <w:b/>
          <w:sz w:val="28"/>
          <w:szCs w:val="28"/>
        </w:rPr>
        <w:t>Пучежского городского поселения</w:t>
      </w:r>
      <w:r w:rsidR="00F31FAA">
        <w:rPr>
          <w:b/>
          <w:sz w:val="28"/>
          <w:szCs w:val="28"/>
        </w:rPr>
        <w:t xml:space="preserve"> </w:t>
      </w:r>
      <w:r w:rsidR="00F31FAA" w:rsidRPr="00F31FAA">
        <w:rPr>
          <w:b/>
          <w:color w:val="000000"/>
          <w:sz w:val="28"/>
          <w:szCs w:val="28"/>
        </w:rPr>
        <w:t>Пучежского муниципального района</w:t>
      </w:r>
      <w:r w:rsidR="00F31FAA" w:rsidRPr="00F31FAA">
        <w:rPr>
          <w:b/>
          <w:bCs/>
          <w:color w:val="000000"/>
          <w:sz w:val="26"/>
          <w:szCs w:val="26"/>
        </w:rPr>
        <w:t>»</w:t>
      </w:r>
    </w:p>
    <w:p w:rsidR="00CA7A53" w:rsidRPr="009116F4" w:rsidRDefault="00D03717" w:rsidP="00D03717">
      <w:pPr>
        <w:shd w:val="clear" w:color="auto" w:fill="FFFFFF"/>
        <w:spacing w:before="100" w:beforeAutospacing="1" w:after="136" w:line="272" w:lineRule="atLeast"/>
        <w:jc w:val="center"/>
        <w:rPr>
          <w:b/>
          <w:color w:val="000000"/>
        </w:rPr>
      </w:pPr>
      <w:r w:rsidRPr="009116F4">
        <w:rPr>
          <w:b/>
          <w:color w:val="000000"/>
        </w:rPr>
        <w:t>1.</w:t>
      </w:r>
      <w:r w:rsidR="00CA7A53" w:rsidRPr="009116F4">
        <w:rPr>
          <w:b/>
          <w:color w:val="000000"/>
        </w:rPr>
        <w:t>Паспорт программы</w:t>
      </w:r>
    </w:p>
    <w:tbl>
      <w:tblPr>
        <w:tblW w:w="10207" w:type="dxa"/>
        <w:tblInd w:w="250" w:type="dxa"/>
        <w:tblLayout w:type="fixed"/>
        <w:tblLook w:val="0000"/>
      </w:tblPr>
      <w:tblGrid>
        <w:gridCol w:w="2594"/>
        <w:gridCol w:w="7613"/>
      </w:tblGrid>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sz w:val="23"/>
                <w:szCs w:val="23"/>
                <w:lang w:val="ru-RU"/>
              </w:rPr>
              <w:t>Наименование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bCs/>
                <w:color w:val="000000"/>
                <w:sz w:val="23"/>
                <w:szCs w:val="23"/>
                <w:lang w:val="ru-RU"/>
              </w:rPr>
              <w:t xml:space="preserve">«Благоустройство и озеленение территории </w:t>
            </w:r>
            <w:r w:rsidRPr="00D612E9">
              <w:rPr>
                <w:sz w:val="23"/>
                <w:szCs w:val="23"/>
                <w:lang w:val="ru-RU"/>
              </w:rPr>
              <w:t xml:space="preserve">Пучежского городского поселения </w:t>
            </w:r>
            <w:r w:rsidRPr="00D612E9">
              <w:rPr>
                <w:color w:val="000000"/>
                <w:sz w:val="23"/>
                <w:szCs w:val="23"/>
                <w:lang w:val="ru-RU"/>
              </w:rPr>
              <w:t>Пучежского муниципального района</w:t>
            </w:r>
            <w:r w:rsidRPr="00D612E9">
              <w:rPr>
                <w:bCs/>
                <w:color w:val="000000"/>
                <w:sz w:val="23"/>
                <w:szCs w:val="23"/>
                <w:lang w:val="ru-RU"/>
              </w:rPr>
              <w:t>»</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rPr>
                <w:b/>
                <w:sz w:val="23"/>
                <w:szCs w:val="23"/>
                <w:lang w:val="ru-RU"/>
              </w:rPr>
            </w:pPr>
            <w:r w:rsidRPr="00D612E9">
              <w:rPr>
                <w:rStyle w:val="aa"/>
                <w:sz w:val="23"/>
                <w:szCs w:val="23"/>
                <w:lang w:val="ru-RU"/>
              </w:rPr>
              <w:t>Социально-экономическая проблема и основание для разработки</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jc w:val="both"/>
              <w:rPr>
                <w:color w:val="000000"/>
                <w:sz w:val="23"/>
                <w:szCs w:val="23"/>
                <w:lang w:val="ru-RU"/>
              </w:rPr>
            </w:pPr>
            <w:r w:rsidRPr="00D612E9">
              <w:rPr>
                <w:color w:val="000000"/>
                <w:sz w:val="23"/>
                <w:szCs w:val="23"/>
                <w:lang w:val="ru-RU"/>
              </w:rPr>
              <w:t>Высокий уровень благоустройства городского поселения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города. В то же время в вопросах благоустройства территории поселения имеется ряд проблем. Благоустройство многих направлений поселения не отвечает современным требованиям. Большие нарекания вызывают благоустройство и санитарное содержание территорий населенных пунктов, территорий городского кладбища и братских захоронений. По-прежнему серьезную озабоченность вызывают состояние сбора, утилизации и захоронения бытовых отходов, освещение улиц поселения. В настоящее время недостаточно организовано уличное освещение в частном секторе. 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D802C4" w:rsidRPr="00932971" w:rsidRDefault="00D802C4" w:rsidP="007F5C18">
            <w:pPr>
              <w:pStyle w:val="Pro-Tab"/>
              <w:jc w:val="both"/>
              <w:rPr>
                <w:sz w:val="23"/>
                <w:szCs w:val="23"/>
                <w:lang w:val="ru-RU"/>
              </w:rPr>
            </w:pPr>
            <w:r w:rsidRPr="00D612E9">
              <w:rPr>
                <w:color w:val="000000"/>
                <w:sz w:val="23"/>
                <w:szCs w:val="23"/>
                <w:lang w:val="ru-RU"/>
              </w:rPr>
              <w:t xml:space="preserve">     </w:t>
            </w:r>
            <w:r w:rsidRPr="00D612E9">
              <w:rPr>
                <w:sz w:val="23"/>
                <w:szCs w:val="23"/>
                <w:lang w:val="ru-RU"/>
              </w:rPr>
              <w:t xml:space="preserve">Основанием для разработки программы является </w:t>
            </w:r>
            <w:hyperlink r:id="rId9" w:history="1">
              <w:r w:rsidRPr="00D612E9">
                <w:rPr>
                  <w:rStyle w:val="a9"/>
                  <w:b w:val="0"/>
                  <w:sz w:val="23"/>
                  <w:szCs w:val="23"/>
                  <w:lang w:val="ru-RU"/>
                </w:rPr>
                <w:t>ст. 179</w:t>
              </w:r>
            </w:hyperlink>
            <w:r w:rsidRPr="00D612E9">
              <w:rPr>
                <w:sz w:val="23"/>
                <w:szCs w:val="23"/>
                <w:lang w:val="ru-RU"/>
              </w:rPr>
              <w:t xml:space="preserve"> Бюджетного Кодекса  Российской  Федерации,  </w:t>
            </w:r>
            <w:hyperlink r:id="rId10" w:history="1">
              <w:r w:rsidRPr="00D612E9">
                <w:rPr>
                  <w:rStyle w:val="a9"/>
                  <w:b w:val="0"/>
                  <w:sz w:val="23"/>
                  <w:szCs w:val="23"/>
                  <w:lang w:val="ru-RU"/>
                </w:rPr>
                <w:t>Федеральный  закон</w:t>
              </w:r>
            </w:hyperlink>
            <w:r w:rsidRPr="00D612E9">
              <w:rPr>
                <w:sz w:val="23"/>
                <w:szCs w:val="23"/>
                <w:lang w:val="ru-RU"/>
              </w:rPr>
              <w:t xml:space="preserve">  РФ от 06.10.2003 № 131-ФЗ "Об общих принципах местного самоуправления в Российской Федерации". </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b/>
                <w:sz w:val="23"/>
                <w:szCs w:val="23"/>
              </w:rPr>
            </w:pPr>
            <w:r w:rsidRPr="003C0995">
              <w:rPr>
                <w:rStyle w:val="aa"/>
                <w:rFonts w:ascii="Times New Roman" w:hAnsi="Times New Roman" w:cs="Times New Roman"/>
                <w:sz w:val="23"/>
                <w:szCs w:val="23"/>
              </w:rPr>
              <w:t>Муниципальный заказчик</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rPr>
                <w:sz w:val="23"/>
                <w:szCs w:val="23"/>
                <w:lang w:val="ru-RU"/>
              </w:rPr>
            </w:pPr>
            <w:r w:rsidRPr="00D612E9">
              <w:rPr>
                <w:sz w:val="23"/>
                <w:szCs w:val="23"/>
                <w:lang w:val="ru-RU"/>
              </w:rPr>
              <w:t xml:space="preserve">Администрация Пучежского муниципального района </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b/>
                <w:sz w:val="23"/>
                <w:szCs w:val="23"/>
              </w:rPr>
            </w:pPr>
            <w:r w:rsidRPr="003C0995">
              <w:rPr>
                <w:rStyle w:val="aa"/>
                <w:rFonts w:ascii="Times New Roman" w:hAnsi="Times New Roman" w:cs="Times New Roman"/>
                <w:sz w:val="23"/>
                <w:szCs w:val="23"/>
              </w:rPr>
              <w:t>Основные разработчики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b/>
                <w:sz w:val="23"/>
                <w:szCs w:val="23"/>
              </w:rPr>
            </w:pPr>
            <w:r w:rsidRPr="003C0995">
              <w:rPr>
                <w:rStyle w:val="a9"/>
                <w:rFonts w:ascii="Times New Roman" w:hAnsi="Times New Roman" w:cs="Times New Roman"/>
                <w:b w:val="0"/>
                <w:sz w:val="23"/>
                <w:szCs w:val="23"/>
              </w:rPr>
              <w:t>Исполнители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jc w:val="both"/>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b/>
                <w:sz w:val="23"/>
                <w:szCs w:val="23"/>
              </w:rPr>
            </w:pPr>
            <w:r w:rsidRPr="003C0995">
              <w:rPr>
                <w:rStyle w:val="aa"/>
                <w:rFonts w:ascii="Times New Roman" w:hAnsi="Times New Roman" w:cs="Times New Roman"/>
                <w:sz w:val="23"/>
                <w:szCs w:val="23"/>
              </w:rPr>
              <w:t>Цель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rPr>
                <w:color w:val="FF0000"/>
                <w:sz w:val="23"/>
                <w:szCs w:val="23"/>
                <w:lang w:val="ru-RU"/>
              </w:rPr>
            </w:pPr>
            <w:r w:rsidRPr="00D612E9">
              <w:rPr>
                <w:color w:val="000000"/>
                <w:sz w:val="23"/>
                <w:szCs w:val="23"/>
                <w:lang w:val="ru-RU"/>
              </w:rPr>
              <w:t xml:space="preserve">Улучшение уличного освещения города; содержание наружных сетей электроснабжения; благоустройство и содержание зон отдыха граждан; улучшение и поддержание состояния зеленых насаждений. </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b/>
                <w:sz w:val="23"/>
                <w:szCs w:val="23"/>
              </w:rPr>
            </w:pPr>
            <w:r w:rsidRPr="003C0995">
              <w:rPr>
                <w:rStyle w:val="aa"/>
                <w:rFonts w:ascii="Times New Roman" w:hAnsi="Times New Roman" w:cs="Times New Roman"/>
                <w:sz w:val="23"/>
                <w:szCs w:val="23"/>
              </w:rPr>
              <w:t>Задача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jc w:val="both"/>
              <w:rPr>
                <w:color w:val="FF0000"/>
                <w:sz w:val="23"/>
                <w:szCs w:val="23"/>
              </w:rPr>
            </w:pPr>
            <w:r w:rsidRPr="003C0995">
              <w:rPr>
                <w:color w:val="000000"/>
                <w:sz w:val="23"/>
                <w:szCs w:val="23"/>
              </w:rPr>
              <w:t>Устранение аварийных ситуаций путем ремонта и содержания зеленых насаждений общего пользования, озеленения (содержание территории парка, скверов);</w:t>
            </w:r>
            <w:r>
              <w:rPr>
                <w:color w:val="000000"/>
                <w:sz w:val="23"/>
                <w:szCs w:val="23"/>
              </w:rPr>
              <w:t xml:space="preserve"> </w:t>
            </w:r>
            <w:r w:rsidRPr="003C0995">
              <w:rPr>
                <w:color w:val="000000"/>
                <w:sz w:val="23"/>
                <w:szCs w:val="23"/>
              </w:rPr>
              <w:t>сбор и вывоз мусора, ликвидация несанкционированных свалок; организация и содержание мест захоронения;</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sz w:val="23"/>
                <w:szCs w:val="23"/>
                <w:lang w:val="ru-RU"/>
              </w:rPr>
              <w:t xml:space="preserve">Срок реализации программы </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sz w:val="23"/>
                <w:szCs w:val="23"/>
                <w:lang w:val="ru-RU"/>
              </w:rPr>
              <w:t>2016 – 2024 годы</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sz w:val="23"/>
                <w:szCs w:val="23"/>
                <w:lang w:val="ru-RU"/>
              </w:rPr>
              <w:t>Перечень подпрограмм</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D802C4">
            <w:pPr>
              <w:pStyle w:val="a4"/>
              <w:numPr>
                <w:ilvl w:val="0"/>
                <w:numId w:val="2"/>
              </w:numPr>
              <w:jc w:val="left"/>
              <w:rPr>
                <w:b w:val="0"/>
                <w:sz w:val="23"/>
                <w:szCs w:val="23"/>
              </w:rPr>
            </w:pPr>
            <w:r w:rsidRPr="003C0995">
              <w:rPr>
                <w:b w:val="0"/>
                <w:sz w:val="23"/>
                <w:szCs w:val="23"/>
              </w:rPr>
              <w:t>«Благоустройство территории Пучежского городского поселения»</w:t>
            </w:r>
          </w:p>
          <w:p w:rsidR="00D802C4" w:rsidRPr="003C0995" w:rsidRDefault="00D802C4" w:rsidP="00D802C4">
            <w:pPr>
              <w:pStyle w:val="a4"/>
              <w:numPr>
                <w:ilvl w:val="0"/>
                <w:numId w:val="2"/>
              </w:numPr>
              <w:jc w:val="left"/>
              <w:rPr>
                <w:b w:val="0"/>
                <w:sz w:val="23"/>
                <w:szCs w:val="23"/>
              </w:rPr>
            </w:pPr>
            <w:r w:rsidRPr="003C0995">
              <w:rPr>
                <w:b w:val="0"/>
                <w:sz w:val="23"/>
                <w:szCs w:val="23"/>
              </w:rPr>
              <w:t xml:space="preserve"> «Уличное освещение территории  Пучежского городского поселения»</w:t>
            </w:r>
          </w:p>
          <w:p w:rsidR="00D802C4" w:rsidRPr="003C0995" w:rsidRDefault="00D802C4" w:rsidP="007F5C18">
            <w:pPr>
              <w:pStyle w:val="a4"/>
              <w:ind w:left="27"/>
              <w:jc w:val="left"/>
              <w:rPr>
                <w:b w:val="0"/>
                <w:sz w:val="23"/>
                <w:szCs w:val="23"/>
              </w:rPr>
            </w:pPr>
            <w:r w:rsidRPr="003C0995">
              <w:rPr>
                <w:b w:val="0"/>
                <w:sz w:val="23"/>
                <w:szCs w:val="23"/>
              </w:rPr>
              <w:lastRenderedPageBreak/>
              <w:t>3.    «Озеленение территории Пучежского городского поселения»</w:t>
            </w:r>
          </w:p>
          <w:p w:rsidR="00D802C4" w:rsidRPr="00932971" w:rsidRDefault="00D802C4" w:rsidP="007F5C18">
            <w:pPr>
              <w:pStyle w:val="Pro-Tab"/>
              <w:spacing w:after="0"/>
              <w:rPr>
                <w:sz w:val="23"/>
                <w:szCs w:val="23"/>
                <w:lang w:val="ru-RU"/>
              </w:rPr>
            </w:pPr>
            <w:r w:rsidRPr="00D612E9">
              <w:rPr>
                <w:sz w:val="23"/>
                <w:szCs w:val="23"/>
                <w:lang w:val="ru-RU"/>
              </w:rPr>
              <w:t>4.     «Содержание территории городского кладбища»</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7F5C18">
            <w:pPr>
              <w:pStyle w:val="Pro-Tab"/>
              <w:spacing w:after="0"/>
              <w:rPr>
                <w:sz w:val="23"/>
                <w:szCs w:val="23"/>
                <w:lang w:val="ru-RU"/>
              </w:rPr>
            </w:pPr>
            <w:r w:rsidRPr="00D612E9">
              <w:rPr>
                <w:sz w:val="23"/>
                <w:szCs w:val="23"/>
                <w:lang w:val="ru-RU"/>
              </w:rPr>
              <w:lastRenderedPageBreak/>
              <w:t>Объем ресурсного обеспечения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tcPr>
          <w:p w:rsidR="00932971" w:rsidRDefault="00932971" w:rsidP="00932971">
            <w:pPr>
              <w:pStyle w:val="pro-tab1"/>
              <w:spacing w:before="0" w:beforeAutospacing="0" w:after="0" w:afterAutospacing="0"/>
              <w:rPr>
                <w:color w:val="000000"/>
              </w:rPr>
            </w:pPr>
            <w:r w:rsidRPr="00EF3AF7">
              <w:rPr>
                <w:color w:val="000000"/>
              </w:rPr>
              <w:t>Общий объем бюджетных ассигнований:</w:t>
            </w:r>
          </w:p>
          <w:p w:rsidR="00932971" w:rsidRPr="003C0995" w:rsidRDefault="00932971" w:rsidP="00932971">
            <w:pPr>
              <w:pStyle w:val="pro-tab1"/>
              <w:spacing w:before="0" w:beforeAutospacing="0" w:after="0" w:afterAutospacing="0"/>
              <w:rPr>
                <w:sz w:val="23"/>
                <w:szCs w:val="23"/>
              </w:rPr>
            </w:pPr>
            <w:r>
              <w:rPr>
                <w:sz w:val="23"/>
                <w:szCs w:val="23"/>
              </w:rPr>
              <w:t>2016 год - 8542,7 тыс. руб.</w:t>
            </w:r>
          </w:p>
          <w:p w:rsidR="00932971" w:rsidRPr="00932971" w:rsidRDefault="00932971" w:rsidP="00932971">
            <w:pPr>
              <w:pStyle w:val="Pro-Tab"/>
              <w:spacing w:before="0" w:after="0"/>
              <w:rPr>
                <w:sz w:val="23"/>
                <w:szCs w:val="23"/>
                <w:lang w:val="ru-RU"/>
              </w:rPr>
            </w:pPr>
            <w:r w:rsidRPr="00645C7A">
              <w:rPr>
                <w:sz w:val="23"/>
                <w:szCs w:val="23"/>
                <w:lang w:val="ru-RU"/>
              </w:rPr>
              <w:t>2017 год – 8510,4 тыс. руб.</w:t>
            </w:r>
          </w:p>
          <w:p w:rsidR="00932971" w:rsidRPr="00C66A3A" w:rsidRDefault="00932971" w:rsidP="00932971">
            <w:pPr>
              <w:pStyle w:val="pro-tab1"/>
              <w:spacing w:before="0" w:beforeAutospacing="0" w:after="0" w:afterAutospacing="0"/>
              <w:rPr>
                <w:color w:val="000000"/>
                <w:sz w:val="23"/>
                <w:szCs w:val="23"/>
              </w:rPr>
            </w:pPr>
            <w:r w:rsidRPr="00C66A3A">
              <w:rPr>
                <w:color w:val="000000"/>
                <w:sz w:val="23"/>
                <w:szCs w:val="23"/>
              </w:rPr>
              <w:t>2018 год – 8668,8 тыс. руб.</w:t>
            </w:r>
          </w:p>
          <w:p w:rsidR="00932971" w:rsidRPr="00C66A3A" w:rsidRDefault="00932971" w:rsidP="00932971">
            <w:pPr>
              <w:pStyle w:val="pro-tab1"/>
              <w:spacing w:before="0" w:beforeAutospacing="0" w:after="0" w:afterAutospacing="0"/>
              <w:rPr>
                <w:color w:val="000000"/>
                <w:sz w:val="23"/>
                <w:szCs w:val="23"/>
              </w:rPr>
            </w:pPr>
            <w:r w:rsidRPr="00C66A3A">
              <w:rPr>
                <w:color w:val="000000"/>
                <w:sz w:val="23"/>
                <w:szCs w:val="23"/>
              </w:rPr>
              <w:t xml:space="preserve">2019 год – </w:t>
            </w:r>
            <w:r>
              <w:rPr>
                <w:color w:val="000000"/>
                <w:sz w:val="23"/>
                <w:szCs w:val="23"/>
              </w:rPr>
              <w:t xml:space="preserve">11703,11003 </w:t>
            </w:r>
            <w:r w:rsidRPr="00C66A3A">
              <w:rPr>
                <w:color w:val="000000"/>
                <w:sz w:val="23"/>
                <w:szCs w:val="23"/>
              </w:rPr>
              <w:t>тыс. руб.</w:t>
            </w:r>
          </w:p>
          <w:p w:rsidR="00932971" w:rsidRPr="00C66A3A" w:rsidRDefault="00932971" w:rsidP="00932971">
            <w:pPr>
              <w:pStyle w:val="pro-tab1"/>
              <w:spacing w:before="0" w:beforeAutospacing="0" w:after="0" w:afterAutospacing="0"/>
              <w:rPr>
                <w:color w:val="000000"/>
                <w:sz w:val="23"/>
                <w:szCs w:val="23"/>
              </w:rPr>
            </w:pPr>
            <w:r w:rsidRPr="00C66A3A">
              <w:rPr>
                <w:color w:val="000000"/>
                <w:sz w:val="23"/>
                <w:szCs w:val="23"/>
              </w:rPr>
              <w:t xml:space="preserve">2020 год – </w:t>
            </w:r>
            <w:r>
              <w:rPr>
                <w:color w:val="000000"/>
                <w:sz w:val="23"/>
                <w:szCs w:val="23"/>
              </w:rPr>
              <w:t>10761,29577</w:t>
            </w:r>
            <w:r w:rsidRPr="00C66A3A">
              <w:rPr>
                <w:color w:val="000000"/>
                <w:sz w:val="23"/>
                <w:szCs w:val="23"/>
              </w:rPr>
              <w:t xml:space="preserve"> тыс. руб.</w:t>
            </w:r>
          </w:p>
          <w:p w:rsidR="00932971" w:rsidRDefault="00932971" w:rsidP="00932971">
            <w:pPr>
              <w:pStyle w:val="pro-tab1"/>
              <w:spacing w:before="0" w:beforeAutospacing="0" w:after="0" w:afterAutospacing="0"/>
              <w:rPr>
                <w:color w:val="000000"/>
                <w:sz w:val="23"/>
                <w:szCs w:val="23"/>
              </w:rPr>
            </w:pPr>
            <w:r>
              <w:rPr>
                <w:color w:val="000000"/>
                <w:sz w:val="23"/>
                <w:szCs w:val="23"/>
              </w:rPr>
              <w:t>2021 год –16598,63295 тыс. руб.</w:t>
            </w:r>
          </w:p>
          <w:p w:rsidR="00932971" w:rsidRDefault="00932971" w:rsidP="00932971">
            <w:pPr>
              <w:pStyle w:val="pro-tab1"/>
              <w:spacing w:before="0" w:beforeAutospacing="0" w:after="0" w:afterAutospacing="0"/>
              <w:rPr>
                <w:color w:val="000000"/>
                <w:sz w:val="23"/>
                <w:szCs w:val="23"/>
              </w:rPr>
            </w:pPr>
            <w:r>
              <w:rPr>
                <w:color w:val="000000"/>
                <w:sz w:val="23"/>
                <w:szCs w:val="23"/>
              </w:rPr>
              <w:t>2022 год –</w:t>
            </w:r>
            <w:r w:rsidRPr="00C64D02">
              <w:rPr>
                <w:color w:val="000000"/>
                <w:sz w:val="23"/>
                <w:szCs w:val="23"/>
              </w:rPr>
              <w:t>15602,97314 тыс</w:t>
            </w:r>
            <w:proofErr w:type="gramStart"/>
            <w:r w:rsidRPr="00C64D02">
              <w:rPr>
                <w:color w:val="000000"/>
                <w:sz w:val="23"/>
                <w:szCs w:val="23"/>
              </w:rPr>
              <w:t>.р</w:t>
            </w:r>
            <w:proofErr w:type="gramEnd"/>
            <w:r w:rsidRPr="00C64D02">
              <w:rPr>
                <w:color w:val="000000"/>
                <w:sz w:val="23"/>
                <w:szCs w:val="23"/>
              </w:rPr>
              <w:t>уб.</w:t>
            </w:r>
          </w:p>
          <w:p w:rsidR="00932971" w:rsidRPr="00932971" w:rsidRDefault="00932971" w:rsidP="00932971">
            <w:pPr>
              <w:pStyle w:val="Pro-Tab"/>
              <w:spacing w:after="0"/>
              <w:rPr>
                <w:color w:val="000000"/>
                <w:sz w:val="23"/>
                <w:szCs w:val="23"/>
                <w:lang w:val="ru-RU"/>
              </w:rPr>
            </w:pPr>
            <w:r w:rsidRPr="00645C7A">
              <w:rPr>
                <w:color w:val="000000"/>
                <w:sz w:val="23"/>
                <w:szCs w:val="23"/>
                <w:lang w:val="ru-RU"/>
              </w:rPr>
              <w:t>2023 год – 13350,0 тыс. руб.</w:t>
            </w:r>
          </w:p>
          <w:p w:rsidR="00D802C4" w:rsidRPr="00932971" w:rsidRDefault="00932971" w:rsidP="00932971">
            <w:pPr>
              <w:pStyle w:val="Pro-Tab"/>
              <w:spacing w:after="0"/>
              <w:rPr>
                <w:sz w:val="23"/>
                <w:szCs w:val="23"/>
                <w:lang w:val="ru-RU"/>
              </w:rPr>
            </w:pPr>
            <w:r w:rsidRPr="00645C7A">
              <w:rPr>
                <w:color w:val="000000"/>
                <w:sz w:val="23"/>
                <w:szCs w:val="23"/>
                <w:lang w:val="ru-RU"/>
              </w:rPr>
              <w:t>2024 год – 13400,0 тыс. руб.</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rPr>
                <w:rFonts w:ascii="Times New Roman" w:hAnsi="Times New Roman" w:cs="Times New Roman"/>
                <w:sz w:val="23"/>
                <w:szCs w:val="23"/>
              </w:rPr>
            </w:pPr>
            <w:r w:rsidRPr="003C0995">
              <w:rPr>
                <w:rStyle w:val="aa"/>
                <w:rFonts w:ascii="Times New Roman" w:hAnsi="Times New Roman" w:cs="Times New Roman"/>
                <w:sz w:val="23"/>
                <w:szCs w:val="23"/>
              </w:rPr>
              <w:t>Ожидаемые конечные результаты реализации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C4" w:rsidRPr="003C0995" w:rsidRDefault="00D802C4" w:rsidP="007F5C18">
            <w:pPr>
              <w:spacing w:before="100" w:beforeAutospacing="1" w:after="136" w:line="245" w:lineRule="atLeast"/>
              <w:ind w:left="27" w:right="27"/>
              <w:rPr>
                <w:color w:val="000000"/>
                <w:sz w:val="23"/>
                <w:szCs w:val="23"/>
              </w:rPr>
            </w:pPr>
            <w:r w:rsidRPr="003C0995">
              <w:rPr>
                <w:color w:val="000000"/>
                <w:sz w:val="23"/>
                <w:szCs w:val="23"/>
              </w:rPr>
              <w:t xml:space="preserve">Ожидаемые конечные результаты Программы связаны с обеспечением надежной работы объектов городского внешнего благоустройства,  экологической безопасности, эстетическими и другими свойствами в целом, улучшающими вид территории города. Комплексное решение проблем благоустройства по улучшению санитарного и </w:t>
            </w:r>
            <w:proofErr w:type="gramStart"/>
            <w:r w:rsidRPr="003C0995">
              <w:rPr>
                <w:color w:val="000000"/>
                <w:sz w:val="23"/>
                <w:szCs w:val="23"/>
              </w:rPr>
              <w:t>эстетического вида</w:t>
            </w:r>
            <w:proofErr w:type="gramEnd"/>
            <w:r w:rsidRPr="003C0995">
              <w:rPr>
                <w:color w:val="000000"/>
                <w:sz w:val="23"/>
                <w:szCs w:val="23"/>
              </w:rPr>
              <w:t xml:space="preserve"> территории города, повышение комфортности граждан,  озеленение территории города</w:t>
            </w:r>
          </w:p>
        </w:tc>
      </w:tr>
      <w:tr w:rsidR="00D802C4" w:rsidRPr="003C0995" w:rsidTr="00D802C4">
        <w:tc>
          <w:tcPr>
            <w:tcW w:w="2594" w:type="dxa"/>
            <w:tcBorders>
              <w:top w:val="single" w:sz="4" w:space="0" w:color="000000"/>
              <w:left w:val="single" w:sz="4" w:space="0" w:color="000000"/>
              <w:bottom w:val="single" w:sz="4" w:space="0" w:color="000000"/>
              <w:right w:val="single" w:sz="4" w:space="0" w:color="000000"/>
            </w:tcBorders>
            <w:shd w:val="clear" w:color="auto" w:fill="auto"/>
          </w:tcPr>
          <w:p w:rsidR="00D802C4" w:rsidRPr="003C0995" w:rsidRDefault="00D802C4" w:rsidP="007F5C18">
            <w:pPr>
              <w:pStyle w:val="ab"/>
              <w:jc w:val="left"/>
              <w:rPr>
                <w:rFonts w:ascii="Times New Roman" w:hAnsi="Times New Roman" w:cs="Times New Roman"/>
                <w:sz w:val="23"/>
                <w:szCs w:val="23"/>
              </w:rPr>
            </w:pPr>
            <w:r w:rsidRPr="003C0995">
              <w:rPr>
                <w:rStyle w:val="aa"/>
                <w:rFonts w:ascii="Times New Roman" w:hAnsi="Times New Roman" w:cs="Times New Roman"/>
                <w:sz w:val="23"/>
                <w:szCs w:val="23"/>
              </w:rPr>
              <w:t xml:space="preserve">Система организации </w:t>
            </w:r>
            <w:proofErr w:type="gramStart"/>
            <w:r w:rsidRPr="003C0995">
              <w:rPr>
                <w:rStyle w:val="aa"/>
                <w:rFonts w:ascii="Times New Roman" w:hAnsi="Times New Roman" w:cs="Times New Roman"/>
                <w:sz w:val="23"/>
                <w:szCs w:val="23"/>
              </w:rPr>
              <w:t>контроля за</w:t>
            </w:r>
            <w:proofErr w:type="gramEnd"/>
            <w:r w:rsidRPr="003C0995">
              <w:rPr>
                <w:rStyle w:val="aa"/>
                <w:rFonts w:ascii="Times New Roman" w:hAnsi="Times New Roman" w:cs="Times New Roman"/>
                <w:sz w:val="23"/>
                <w:szCs w:val="23"/>
              </w:rPr>
              <w:t xml:space="preserve"> выполнением программы</w:t>
            </w:r>
          </w:p>
        </w:tc>
        <w:tc>
          <w:tcPr>
            <w:tcW w:w="7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C4" w:rsidRPr="003C0995" w:rsidRDefault="00D802C4" w:rsidP="007F5C18">
            <w:pPr>
              <w:spacing w:before="100" w:beforeAutospacing="1" w:after="136" w:line="245" w:lineRule="atLeast"/>
              <w:ind w:left="27" w:right="27"/>
              <w:rPr>
                <w:color w:val="000000"/>
                <w:sz w:val="23"/>
                <w:szCs w:val="23"/>
              </w:rPr>
            </w:pPr>
            <w:proofErr w:type="gramStart"/>
            <w:r w:rsidRPr="003C0995">
              <w:rPr>
                <w:sz w:val="23"/>
                <w:szCs w:val="23"/>
              </w:rPr>
              <w:t>Контроль за</w:t>
            </w:r>
            <w:proofErr w:type="gramEnd"/>
            <w:r w:rsidRPr="003C0995">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Пучежского муниципального района</w:t>
            </w:r>
            <w:r>
              <w:rPr>
                <w:sz w:val="23"/>
                <w:szCs w:val="23"/>
              </w:rPr>
              <w:t>, Муниципальное учреждение «Пучежское городское хозяйство»</w:t>
            </w:r>
            <w:r w:rsidRPr="003C0995">
              <w:rPr>
                <w:sz w:val="23"/>
                <w:szCs w:val="23"/>
              </w:rPr>
              <w:t xml:space="preserve"> осуществление текущего контроля выполнения программных мероприятий исполнителями. Управление городского хозяйства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
        </w:tc>
      </w:tr>
    </w:tbl>
    <w:p w:rsidR="003C0995" w:rsidRDefault="003C0995" w:rsidP="003C0995">
      <w:pPr>
        <w:jc w:val="center"/>
        <w:rPr>
          <w:b/>
          <w:sz w:val="23"/>
          <w:szCs w:val="23"/>
        </w:rPr>
      </w:pPr>
    </w:p>
    <w:p w:rsidR="000050E0" w:rsidRPr="003C0995" w:rsidRDefault="003C0995" w:rsidP="003C0995">
      <w:pPr>
        <w:jc w:val="center"/>
        <w:rPr>
          <w:b/>
          <w:sz w:val="23"/>
          <w:szCs w:val="23"/>
        </w:rPr>
      </w:pPr>
      <w:r>
        <w:rPr>
          <w:b/>
          <w:sz w:val="23"/>
          <w:szCs w:val="23"/>
        </w:rPr>
        <w:t xml:space="preserve">2. </w:t>
      </w:r>
      <w:r w:rsidR="00011459" w:rsidRPr="003C0995">
        <w:rPr>
          <w:b/>
          <w:sz w:val="23"/>
          <w:szCs w:val="23"/>
        </w:rPr>
        <w:t>Анализ текущей ситуации</w:t>
      </w:r>
      <w:r w:rsidR="000050E0" w:rsidRPr="003C0995">
        <w:rPr>
          <w:b/>
          <w:sz w:val="23"/>
          <w:szCs w:val="23"/>
        </w:rPr>
        <w:t xml:space="preserve"> в сфере реализации муниципальной </w:t>
      </w:r>
    </w:p>
    <w:p w:rsidR="000050E0" w:rsidRPr="003C0995" w:rsidRDefault="000050E0" w:rsidP="003C0995">
      <w:pPr>
        <w:jc w:val="center"/>
        <w:rPr>
          <w:b/>
          <w:sz w:val="23"/>
          <w:szCs w:val="23"/>
        </w:rPr>
      </w:pPr>
      <w:r w:rsidRPr="003C0995">
        <w:rPr>
          <w:b/>
          <w:sz w:val="23"/>
          <w:szCs w:val="23"/>
        </w:rPr>
        <w:t>программы</w:t>
      </w:r>
    </w:p>
    <w:p w:rsidR="00011459" w:rsidRPr="003C0995" w:rsidRDefault="000050E0" w:rsidP="00BC7C3E">
      <w:pPr>
        <w:pStyle w:val="a6"/>
        <w:jc w:val="both"/>
        <w:rPr>
          <w:sz w:val="23"/>
          <w:szCs w:val="23"/>
        </w:rPr>
      </w:pPr>
      <w:r w:rsidRPr="003C0995">
        <w:rPr>
          <w:sz w:val="23"/>
          <w:szCs w:val="23"/>
        </w:rPr>
        <w:t xml:space="preserve">        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Пучежского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 Также о</w:t>
      </w:r>
      <w:r w:rsidRPr="003C0995">
        <w:rPr>
          <w:rStyle w:val="a7"/>
          <w:b w:val="0"/>
          <w:iCs/>
          <w:sz w:val="23"/>
          <w:szCs w:val="23"/>
        </w:rPr>
        <w:t>дной из важнейших задач является санитарная очистка территории и в первую очередь сбор и вывоз бытовых отходов и мусора в порядке, установленном</w:t>
      </w:r>
      <w:r w:rsidRPr="003C0995">
        <w:rPr>
          <w:rStyle w:val="a7"/>
          <w:i/>
          <w:iCs/>
          <w:sz w:val="23"/>
          <w:szCs w:val="23"/>
        </w:rPr>
        <w:t xml:space="preserve"> </w:t>
      </w:r>
      <w:r w:rsidRPr="003C0995">
        <w:rPr>
          <w:rStyle w:val="a7"/>
          <w:b w:val="0"/>
          <w:iCs/>
          <w:sz w:val="23"/>
          <w:szCs w:val="23"/>
        </w:rPr>
        <w:t>действующим законода</w:t>
      </w:r>
      <w:r w:rsidRPr="003C0995">
        <w:rPr>
          <w:rStyle w:val="a7"/>
          <w:b w:val="0"/>
          <w:iCs/>
          <w:sz w:val="23"/>
          <w:szCs w:val="23"/>
        </w:rPr>
        <w:softHyphen/>
        <w:t>тельством и муниципальными правовыми актами.</w:t>
      </w:r>
    </w:p>
    <w:p w:rsidR="00011459" w:rsidRPr="003C0995" w:rsidRDefault="00011459" w:rsidP="000050E0">
      <w:pPr>
        <w:pStyle w:val="3"/>
        <w:numPr>
          <w:ilvl w:val="0"/>
          <w:numId w:val="2"/>
        </w:numPr>
        <w:jc w:val="center"/>
        <w:rPr>
          <w:rFonts w:ascii="Times New Roman" w:hAnsi="Times New Roman" w:cs="Times New Roman"/>
          <w:sz w:val="23"/>
          <w:szCs w:val="23"/>
        </w:rPr>
      </w:pPr>
      <w:r w:rsidRPr="003C0995">
        <w:rPr>
          <w:rFonts w:ascii="Times New Roman" w:hAnsi="Times New Roman" w:cs="Times New Roman"/>
          <w:sz w:val="23"/>
          <w:szCs w:val="23"/>
        </w:rPr>
        <w:t>Цель и ожидаемые результаты в сфере реализации муниципальной программы</w:t>
      </w:r>
    </w:p>
    <w:p w:rsidR="00BC7C3E" w:rsidRPr="003C0995" w:rsidRDefault="00BC7C3E" w:rsidP="00BC7C3E">
      <w:pPr>
        <w:rPr>
          <w:sz w:val="23"/>
          <w:szCs w:val="23"/>
        </w:rPr>
      </w:pPr>
    </w:p>
    <w:p w:rsidR="00133DDC" w:rsidRDefault="000050E0" w:rsidP="000050E0">
      <w:pPr>
        <w:spacing w:line="245" w:lineRule="atLeast"/>
        <w:rPr>
          <w:sz w:val="23"/>
          <w:szCs w:val="23"/>
        </w:rPr>
      </w:pPr>
      <w:r w:rsidRPr="003C0995">
        <w:rPr>
          <w:sz w:val="23"/>
          <w:szCs w:val="23"/>
        </w:rPr>
        <w:t xml:space="preserve">Основной целью Программы является комплексное решение проблем благоустройства по улучшению санитарного и </w:t>
      </w:r>
      <w:proofErr w:type="gramStart"/>
      <w:r w:rsidRPr="003C0995">
        <w:rPr>
          <w:sz w:val="23"/>
          <w:szCs w:val="23"/>
        </w:rPr>
        <w:t>эстетического вида</w:t>
      </w:r>
      <w:proofErr w:type="gramEnd"/>
      <w:r w:rsidRPr="003C0995">
        <w:rPr>
          <w:sz w:val="23"/>
          <w:szCs w:val="23"/>
        </w:rPr>
        <w:t xml:space="preserve"> территории города, повышению комфортности граждан, озеленению территории города.</w:t>
      </w:r>
    </w:p>
    <w:p w:rsidR="000050E0" w:rsidRPr="003C0995" w:rsidRDefault="000050E0" w:rsidP="000050E0">
      <w:pPr>
        <w:spacing w:line="245" w:lineRule="atLeast"/>
        <w:rPr>
          <w:sz w:val="23"/>
          <w:szCs w:val="23"/>
        </w:rPr>
      </w:pPr>
      <w:r w:rsidRPr="003C0995">
        <w:rPr>
          <w:sz w:val="23"/>
          <w:szCs w:val="23"/>
        </w:rPr>
        <w:t>Для достижения основной цели Программы необходимо решить следующие задачи:</w:t>
      </w:r>
    </w:p>
    <w:p w:rsidR="00133DDC" w:rsidRDefault="00133DDC" w:rsidP="000050E0">
      <w:pPr>
        <w:spacing w:line="245" w:lineRule="atLeast"/>
        <w:rPr>
          <w:sz w:val="23"/>
          <w:szCs w:val="23"/>
        </w:rPr>
      </w:pPr>
      <w:r>
        <w:rPr>
          <w:sz w:val="23"/>
          <w:szCs w:val="23"/>
        </w:rPr>
        <w:t>-</w:t>
      </w:r>
      <w:r w:rsidR="000050E0" w:rsidRPr="003C0995">
        <w:rPr>
          <w:sz w:val="23"/>
          <w:szCs w:val="23"/>
        </w:rPr>
        <w:t>Уличное освещение и содержание наружных сетей электроснабжения;</w:t>
      </w:r>
    </w:p>
    <w:p w:rsidR="00133DDC" w:rsidRDefault="00133DDC" w:rsidP="000050E0">
      <w:pPr>
        <w:spacing w:line="245" w:lineRule="atLeast"/>
        <w:rPr>
          <w:sz w:val="23"/>
          <w:szCs w:val="23"/>
        </w:rPr>
      </w:pPr>
      <w:r>
        <w:rPr>
          <w:sz w:val="23"/>
          <w:szCs w:val="23"/>
        </w:rPr>
        <w:lastRenderedPageBreak/>
        <w:t>-</w:t>
      </w:r>
      <w:r w:rsidR="000050E0" w:rsidRPr="003C0995">
        <w:rPr>
          <w:sz w:val="23"/>
          <w:szCs w:val="23"/>
        </w:rPr>
        <w:t>Улучшение и поддержание состояния зеленых насаждений, устранение аварийных ситуаций путем ремонта и содержания зеленых насаждений общего пользования, озеленения (содержание территории парка, скверов, мест отдыха граждан у воды);</w:t>
      </w:r>
    </w:p>
    <w:p w:rsidR="000050E0" w:rsidRPr="003C0995" w:rsidRDefault="00133DDC" w:rsidP="000050E0">
      <w:pPr>
        <w:spacing w:line="245" w:lineRule="atLeast"/>
        <w:rPr>
          <w:sz w:val="23"/>
          <w:szCs w:val="23"/>
        </w:rPr>
      </w:pPr>
      <w:r>
        <w:rPr>
          <w:sz w:val="23"/>
          <w:szCs w:val="23"/>
        </w:rPr>
        <w:t>-</w:t>
      </w:r>
      <w:r w:rsidR="000050E0" w:rsidRPr="003C0995">
        <w:rPr>
          <w:sz w:val="23"/>
          <w:szCs w:val="23"/>
        </w:rPr>
        <w:t>Содержание мест захоронения;</w:t>
      </w:r>
    </w:p>
    <w:p w:rsidR="00C66A3A" w:rsidRDefault="000050E0" w:rsidP="00BC7C3E">
      <w:pPr>
        <w:shd w:val="clear" w:color="auto" w:fill="FFFFFF"/>
        <w:spacing w:before="100" w:beforeAutospacing="1" w:after="136" w:line="272" w:lineRule="atLeast"/>
        <w:jc w:val="both"/>
        <w:rPr>
          <w:sz w:val="23"/>
          <w:szCs w:val="23"/>
        </w:rPr>
      </w:pPr>
      <w:proofErr w:type="gramStart"/>
      <w:r w:rsidRPr="003C0995">
        <w:rPr>
          <w:sz w:val="23"/>
          <w:szCs w:val="23"/>
        </w:rPr>
        <w:t>Несмотря на предпринимаемые меры, проблема рационального использования природных ресурсов, предотвращение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горожан посредством повышения информационного обеспечения диктуют необходимость разработки программы, способствующей оздоровлению санитарно-эпидемиологической обстановки в городе, его благоустройству, вовлечению жителей города в систему экологического образования через развитие навыков рационального природопользования</w:t>
      </w:r>
      <w:proofErr w:type="gramEnd"/>
      <w:r w:rsidRPr="003C0995">
        <w:rPr>
          <w:sz w:val="23"/>
          <w:szCs w:val="23"/>
        </w:rPr>
        <w:t>, внедрения передовых методов обращения с отходами.</w:t>
      </w:r>
    </w:p>
    <w:p w:rsidR="00C66A3A" w:rsidRDefault="000050E0" w:rsidP="00C66A3A">
      <w:pPr>
        <w:shd w:val="clear" w:color="auto" w:fill="FFFFFF"/>
        <w:spacing w:line="272" w:lineRule="atLeast"/>
        <w:jc w:val="both"/>
        <w:rPr>
          <w:sz w:val="23"/>
          <w:szCs w:val="23"/>
        </w:rPr>
      </w:pPr>
      <w:r w:rsidRPr="003C0995">
        <w:rPr>
          <w:sz w:val="23"/>
          <w:szCs w:val="23"/>
        </w:rPr>
        <w:t>Решение поставленных задач осуществляется путем:</w:t>
      </w:r>
    </w:p>
    <w:p w:rsidR="00C66A3A" w:rsidRDefault="000050E0" w:rsidP="00C66A3A">
      <w:pPr>
        <w:shd w:val="clear" w:color="auto" w:fill="FFFFFF"/>
        <w:spacing w:line="272" w:lineRule="atLeast"/>
        <w:jc w:val="both"/>
        <w:rPr>
          <w:sz w:val="23"/>
          <w:szCs w:val="23"/>
        </w:rPr>
      </w:pPr>
      <w:r w:rsidRPr="003C0995">
        <w:rPr>
          <w:sz w:val="23"/>
          <w:szCs w:val="23"/>
        </w:rPr>
        <w:t>- активизации работы коммунальных служб, организаций, предприятий, индивидуальных предпринимателей, управляющих компаний и ТСЖ по благоустройству и озеленению прилегающих дворовых территорий и микрорайонов города;</w:t>
      </w:r>
    </w:p>
    <w:p w:rsidR="00C66A3A" w:rsidRDefault="000050E0" w:rsidP="00C66A3A">
      <w:pPr>
        <w:shd w:val="clear" w:color="auto" w:fill="FFFFFF"/>
        <w:spacing w:line="272" w:lineRule="atLeast"/>
        <w:jc w:val="both"/>
        <w:rPr>
          <w:bCs/>
          <w:color w:val="000000"/>
          <w:sz w:val="23"/>
          <w:szCs w:val="23"/>
        </w:rPr>
      </w:pPr>
      <w:r w:rsidRPr="003C0995">
        <w:rPr>
          <w:sz w:val="23"/>
          <w:szCs w:val="23"/>
        </w:rPr>
        <w:t xml:space="preserve">- </w:t>
      </w:r>
      <w:r w:rsidRPr="003C0995">
        <w:rPr>
          <w:bCs/>
          <w:color w:val="000000"/>
          <w:sz w:val="23"/>
          <w:szCs w:val="23"/>
        </w:rPr>
        <w:t>ликвидации стихийных свалок в местах проживания жителей города в индивидуальных жилых домах;</w:t>
      </w:r>
    </w:p>
    <w:p w:rsidR="00C66A3A" w:rsidRDefault="000050E0" w:rsidP="00C66A3A">
      <w:pPr>
        <w:shd w:val="clear" w:color="auto" w:fill="FFFFFF"/>
        <w:spacing w:line="272" w:lineRule="atLeast"/>
        <w:jc w:val="both"/>
        <w:rPr>
          <w:bCs/>
          <w:color w:val="000000"/>
          <w:sz w:val="23"/>
          <w:szCs w:val="23"/>
        </w:rPr>
      </w:pPr>
      <w:r w:rsidRPr="003C0995">
        <w:rPr>
          <w:bCs/>
          <w:color w:val="000000"/>
          <w:sz w:val="23"/>
          <w:szCs w:val="23"/>
        </w:rPr>
        <w:t>- создания и обустройства мест общего пользования (скверы, зоны отдыха, парки);</w:t>
      </w:r>
    </w:p>
    <w:p w:rsidR="00C66A3A" w:rsidRDefault="000050E0" w:rsidP="00C66A3A">
      <w:pPr>
        <w:shd w:val="clear" w:color="auto" w:fill="FFFFFF"/>
        <w:spacing w:line="272" w:lineRule="atLeast"/>
        <w:jc w:val="both"/>
        <w:rPr>
          <w:bCs/>
          <w:color w:val="000000"/>
          <w:sz w:val="23"/>
          <w:szCs w:val="23"/>
        </w:rPr>
      </w:pPr>
      <w:r w:rsidRPr="003C0995">
        <w:rPr>
          <w:bCs/>
          <w:color w:val="000000"/>
          <w:sz w:val="23"/>
          <w:szCs w:val="23"/>
        </w:rPr>
        <w:t>- размещения малых архитектурных форм и объектов городского дизайна (урны, скамьи, оборудование детских площадок, площадок отдыха, ограждений и пр.);</w:t>
      </w:r>
    </w:p>
    <w:p w:rsidR="00C66A3A" w:rsidRDefault="000050E0" w:rsidP="00C66A3A">
      <w:pPr>
        <w:shd w:val="clear" w:color="auto" w:fill="FFFFFF"/>
        <w:spacing w:line="272" w:lineRule="atLeast"/>
        <w:jc w:val="both"/>
        <w:rPr>
          <w:bCs/>
          <w:color w:val="000000"/>
          <w:sz w:val="23"/>
          <w:szCs w:val="23"/>
        </w:rPr>
      </w:pPr>
      <w:r w:rsidRPr="003C0995">
        <w:rPr>
          <w:bCs/>
          <w:color w:val="000000"/>
          <w:sz w:val="23"/>
          <w:szCs w:val="23"/>
        </w:rPr>
        <w:t>- строительства новых дворовых и уличных линий освещения;</w:t>
      </w:r>
    </w:p>
    <w:p w:rsidR="00C66A3A" w:rsidRDefault="000050E0" w:rsidP="00C66A3A">
      <w:pPr>
        <w:shd w:val="clear" w:color="auto" w:fill="FFFFFF"/>
        <w:spacing w:line="272" w:lineRule="atLeast"/>
        <w:jc w:val="both"/>
        <w:rPr>
          <w:sz w:val="23"/>
          <w:szCs w:val="23"/>
        </w:rPr>
      </w:pPr>
      <w:r w:rsidRPr="003C0995">
        <w:rPr>
          <w:bCs/>
          <w:color w:val="000000"/>
          <w:sz w:val="23"/>
          <w:szCs w:val="23"/>
        </w:rPr>
        <w:t>- организации площадок (детских, спортивных, хозяйственных, для выгула собак,</w:t>
      </w:r>
      <w:r w:rsidRPr="003C0995">
        <w:rPr>
          <w:sz w:val="23"/>
          <w:szCs w:val="23"/>
        </w:rPr>
        <w:t xml:space="preserve"> автостоянок);</w:t>
      </w:r>
    </w:p>
    <w:p w:rsidR="00C66A3A" w:rsidRDefault="000050E0" w:rsidP="00C66A3A">
      <w:pPr>
        <w:shd w:val="clear" w:color="auto" w:fill="FFFFFF"/>
        <w:spacing w:line="272" w:lineRule="atLeast"/>
        <w:jc w:val="both"/>
        <w:rPr>
          <w:sz w:val="23"/>
          <w:szCs w:val="23"/>
        </w:rPr>
      </w:pPr>
      <w:r w:rsidRPr="003C0995">
        <w:rPr>
          <w:sz w:val="23"/>
          <w:szCs w:val="23"/>
        </w:rPr>
        <w:t>- посадки деревьев и кустарников, устройства и ремонта газонов и цветников, вырубки сухостоя;</w:t>
      </w:r>
    </w:p>
    <w:p w:rsidR="000050E0" w:rsidRPr="003C0995" w:rsidRDefault="000050E0" w:rsidP="00C66A3A">
      <w:pPr>
        <w:shd w:val="clear" w:color="auto" w:fill="FFFFFF"/>
        <w:spacing w:line="272" w:lineRule="atLeast"/>
        <w:jc w:val="both"/>
        <w:rPr>
          <w:sz w:val="23"/>
          <w:szCs w:val="23"/>
        </w:rPr>
      </w:pPr>
      <w:r w:rsidRPr="003C0995">
        <w:rPr>
          <w:sz w:val="23"/>
          <w:szCs w:val="23"/>
        </w:rPr>
        <w:t xml:space="preserve">- развития декоративной подсветки фасадов зданий, а также праздничной </w:t>
      </w:r>
      <w:proofErr w:type="gramStart"/>
      <w:r w:rsidRPr="003C0995">
        <w:rPr>
          <w:sz w:val="23"/>
          <w:szCs w:val="23"/>
        </w:rPr>
        <w:t>иллюминации</w:t>
      </w:r>
      <w:proofErr w:type="gramEnd"/>
      <w:r w:rsidRPr="003C0995">
        <w:rPr>
          <w:sz w:val="23"/>
          <w:szCs w:val="23"/>
        </w:rPr>
        <w:t xml:space="preserve"> а улично-дорожной сети города.                               </w:t>
      </w:r>
    </w:p>
    <w:p w:rsidR="00F6342D" w:rsidRPr="003C0995" w:rsidRDefault="00F6342D" w:rsidP="000050E0">
      <w:pPr>
        <w:ind w:left="27"/>
        <w:rPr>
          <w:sz w:val="23"/>
          <w:szCs w:val="23"/>
        </w:rPr>
      </w:pPr>
    </w:p>
    <w:p w:rsidR="00011459" w:rsidRDefault="00011459" w:rsidP="00011459">
      <w:pPr>
        <w:pStyle w:val="3"/>
        <w:numPr>
          <w:ilvl w:val="0"/>
          <w:numId w:val="2"/>
        </w:numPr>
        <w:spacing w:before="0" w:after="0"/>
        <w:jc w:val="center"/>
        <w:rPr>
          <w:rFonts w:ascii="Times New Roman" w:hAnsi="Times New Roman" w:cs="Times New Roman"/>
          <w:sz w:val="23"/>
          <w:szCs w:val="23"/>
        </w:rPr>
      </w:pPr>
      <w:r w:rsidRPr="003C0995">
        <w:rPr>
          <w:rFonts w:ascii="Times New Roman" w:hAnsi="Times New Roman" w:cs="Times New Roman"/>
          <w:sz w:val="23"/>
          <w:szCs w:val="23"/>
        </w:rPr>
        <w:t>Ресурсное обеспечение муниципальной программы</w:t>
      </w:r>
    </w:p>
    <w:p w:rsidR="00C66A3A" w:rsidRPr="00C66A3A" w:rsidRDefault="00C66A3A" w:rsidP="00C66A3A"/>
    <w:p w:rsidR="00220DB5" w:rsidRDefault="00220DB5" w:rsidP="00220DB5"/>
    <w:p w:rsidR="00C66A3A" w:rsidRDefault="00C66A3A" w:rsidP="00220DB5"/>
    <w:p w:rsidR="00317F12" w:rsidRDefault="00317F12" w:rsidP="00220DB5">
      <w:pPr>
        <w:pStyle w:val="Pro-Tab"/>
        <w:spacing w:after="0"/>
        <w:rPr>
          <w:sz w:val="28"/>
          <w:szCs w:val="28"/>
        </w:rPr>
        <w:sectPr w:rsidR="00317F12" w:rsidSect="00EF7422">
          <w:pgSz w:w="11906" w:h="16838"/>
          <w:pgMar w:top="851" w:right="386" w:bottom="539" w:left="1134" w:header="709" w:footer="709" w:gutter="0"/>
          <w:cols w:space="708"/>
          <w:docGrid w:linePitch="360"/>
        </w:sectPr>
      </w:pPr>
    </w:p>
    <w:tbl>
      <w:tblPr>
        <w:tblpPr w:leftFromText="180" w:rightFromText="180" w:vertAnchor="text" w:horzAnchor="margin" w:tblpXSpec="center" w:tblpY="-932"/>
        <w:tblW w:w="0" w:type="auto"/>
        <w:tblLayout w:type="fixed"/>
        <w:tblCellMar>
          <w:left w:w="0" w:type="dxa"/>
          <w:right w:w="0" w:type="dxa"/>
        </w:tblCellMar>
        <w:tblLook w:val="0000"/>
      </w:tblPr>
      <w:tblGrid>
        <w:gridCol w:w="814"/>
        <w:gridCol w:w="2128"/>
        <w:gridCol w:w="1267"/>
        <w:gridCol w:w="1273"/>
        <w:gridCol w:w="1273"/>
        <w:gridCol w:w="1840"/>
        <w:gridCol w:w="1851"/>
        <w:gridCol w:w="1275"/>
        <w:gridCol w:w="1276"/>
        <w:gridCol w:w="1360"/>
        <w:gridCol w:w="1360"/>
      </w:tblGrid>
      <w:tr w:rsidR="00D802C4" w:rsidRPr="00991347" w:rsidTr="007F5C18">
        <w:tc>
          <w:tcPr>
            <w:tcW w:w="814"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lastRenderedPageBreak/>
              <w:t xml:space="preserve">№ </w:t>
            </w:r>
            <w:proofErr w:type="spellStart"/>
            <w:proofErr w:type="gramStart"/>
            <w:r w:rsidRPr="00991347">
              <w:t>п</w:t>
            </w:r>
            <w:proofErr w:type="spellEnd"/>
            <w:proofErr w:type="gramEnd"/>
            <w:r w:rsidRPr="00991347">
              <w:t>/</w:t>
            </w:r>
            <w:proofErr w:type="spellStart"/>
            <w:r w:rsidRPr="00991347">
              <w:t>п</w:t>
            </w:r>
            <w:proofErr w:type="spellEnd"/>
          </w:p>
        </w:tc>
        <w:tc>
          <w:tcPr>
            <w:tcW w:w="2128"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Наименование подпрограмм</w:t>
            </w:r>
          </w:p>
        </w:tc>
        <w:tc>
          <w:tcPr>
            <w:tcW w:w="12775" w:type="dxa"/>
            <w:gridSpan w:val="9"/>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Ресурсное обеспечение по годам (тыс</w:t>
            </w:r>
            <w:proofErr w:type="gramStart"/>
            <w:r w:rsidRPr="00991347">
              <w:t>.р</w:t>
            </w:r>
            <w:proofErr w:type="gramEnd"/>
            <w:r w:rsidRPr="00991347">
              <w:t>уб.)</w:t>
            </w:r>
          </w:p>
        </w:tc>
      </w:tr>
      <w:tr w:rsidR="00D802C4" w:rsidRPr="00991347" w:rsidTr="007F5C18">
        <w:tc>
          <w:tcPr>
            <w:tcW w:w="81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991347" w:rsidRDefault="00D802C4" w:rsidP="007F5C18">
            <w:pPr>
              <w:jc w:val="center"/>
            </w:pPr>
          </w:p>
        </w:tc>
        <w:tc>
          <w:tcPr>
            <w:tcW w:w="212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991347" w:rsidRDefault="00D802C4" w:rsidP="007F5C18">
            <w:pPr>
              <w:jc w:val="center"/>
            </w:pP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2016</w:t>
            </w:r>
          </w:p>
          <w:p w:rsidR="00D802C4" w:rsidRPr="00991347" w:rsidRDefault="00D802C4" w:rsidP="007F5C18">
            <w:pPr>
              <w:jc w:val="center"/>
            </w:pPr>
            <w:r w:rsidRPr="00991347">
              <w:t>год</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2017</w:t>
            </w:r>
          </w:p>
          <w:p w:rsidR="00D802C4" w:rsidRPr="00991347" w:rsidRDefault="00D802C4" w:rsidP="007F5C18">
            <w:pPr>
              <w:jc w:val="center"/>
            </w:pPr>
            <w:r w:rsidRPr="00991347">
              <w:t>год</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2018</w:t>
            </w:r>
          </w:p>
          <w:p w:rsidR="00D802C4" w:rsidRPr="00991347" w:rsidRDefault="00D802C4" w:rsidP="007F5C18">
            <w:pPr>
              <w:jc w:val="center"/>
            </w:pPr>
            <w:r w:rsidRPr="00991347">
              <w:t>год</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2019</w:t>
            </w:r>
          </w:p>
          <w:p w:rsidR="00D802C4" w:rsidRPr="00991347" w:rsidRDefault="00D802C4" w:rsidP="007F5C18">
            <w:pPr>
              <w:jc w:val="center"/>
            </w:pPr>
            <w:r w:rsidRPr="00991347">
              <w:t>год</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991347" w:rsidRDefault="00D802C4" w:rsidP="007F5C18">
            <w:pPr>
              <w:jc w:val="center"/>
            </w:pPr>
            <w:r w:rsidRPr="00991347">
              <w:t>2020</w:t>
            </w:r>
          </w:p>
          <w:p w:rsidR="00D802C4" w:rsidRPr="00991347" w:rsidRDefault="00D802C4" w:rsidP="007F5C18">
            <w:pPr>
              <w:jc w:val="center"/>
            </w:pPr>
            <w:r w:rsidRPr="00991347">
              <w:t>год</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991347" w:rsidRDefault="00D802C4" w:rsidP="007F5C18">
            <w:pPr>
              <w:jc w:val="center"/>
            </w:pPr>
            <w:r w:rsidRPr="00991347">
              <w:t>2021</w:t>
            </w:r>
          </w:p>
          <w:p w:rsidR="00D802C4" w:rsidRPr="00991347" w:rsidRDefault="00D802C4" w:rsidP="007F5C18">
            <w:pPr>
              <w:jc w:val="center"/>
            </w:pPr>
            <w:r w:rsidRPr="00991347">
              <w:t>год</w:t>
            </w:r>
          </w:p>
        </w:tc>
        <w:tc>
          <w:tcPr>
            <w:tcW w:w="1276" w:type="dxa"/>
            <w:tcBorders>
              <w:top w:val="single" w:sz="6" w:space="0" w:color="000000"/>
              <w:left w:val="single" w:sz="4" w:space="0" w:color="auto"/>
              <w:bottom w:val="single" w:sz="6" w:space="0" w:color="000000"/>
              <w:right w:val="single" w:sz="6" w:space="0" w:color="000000"/>
            </w:tcBorders>
            <w:vAlign w:val="center"/>
          </w:tcPr>
          <w:p w:rsidR="00D802C4" w:rsidRPr="00991347" w:rsidRDefault="00D802C4" w:rsidP="007F5C18">
            <w:pPr>
              <w:jc w:val="center"/>
            </w:pPr>
            <w:r w:rsidRPr="00991347">
              <w:t>2022</w:t>
            </w:r>
          </w:p>
          <w:p w:rsidR="00D802C4" w:rsidRPr="00991347" w:rsidRDefault="00D802C4" w:rsidP="007F5C18">
            <w:pPr>
              <w:jc w:val="center"/>
            </w:pPr>
            <w:r w:rsidRPr="00991347">
              <w:t>год</w:t>
            </w:r>
          </w:p>
        </w:tc>
        <w:tc>
          <w:tcPr>
            <w:tcW w:w="1360" w:type="dxa"/>
            <w:tcBorders>
              <w:top w:val="single" w:sz="6" w:space="0" w:color="000000"/>
              <w:left w:val="single" w:sz="4" w:space="0" w:color="auto"/>
              <w:bottom w:val="single" w:sz="6" w:space="0" w:color="000000"/>
              <w:right w:val="single" w:sz="4" w:space="0" w:color="auto"/>
            </w:tcBorders>
            <w:vAlign w:val="center"/>
          </w:tcPr>
          <w:p w:rsidR="00D802C4" w:rsidRPr="00991347" w:rsidRDefault="00D802C4" w:rsidP="007F5C18">
            <w:pPr>
              <w:jc w:val="center"/>
            </w:pPr>
            <w:r w:rsidRPr="00991347">
              <w:t>2023</w:t>
            </w:r>
          </w:p>
          <w:p w:rsidR="00D802C4" w:rsidRPr="00991347" w:rsidRDefault="00D802C4" w:rsidP="007F5C18">
            <w:pPr>
              <w:jc w:val="center"/>
            </w:pPr>
            <w:r w:rsidRPr="00991347">
              <w:t>год</w:t>
            </w:r>
          </w:p>
        </w:tc>
        <w:tc>
          <w:tcPr>
            <w:tcW w:w="1360" w:type="dxa"/>
            <w:tcBorders>
              <w:top w:val="single" w:sz="6" w:space="0" w:color="000000"/>
              <w:left w:val="single" w:sz="4" w:space="0" w:color="auto"/>
              <w:bottom w:val="single" w:sz="6" w:space="0" w:color="000000"/>
              <w:right w:val="single" w:sz="4" w:space="0" w:color="auto"/>
            </w:tcBorders>
            <w:vAlign w:val="center"/>
          </w:tcPr>
          <w:p w:rsidR="00D802C4" w:rsidRDefault="00D802C4" w:rsidP="007F5C18">
            <w:pPr>
              <w:jc w:val="center"/>
            </w:pPr>
            <w:r>
              <w:t>2024</w:t>
            </w:r>
          </w:p>
          <w:p w:rsidR="00D802C4" w:rsidRPr="00991347" w:rsidRDefault="00D802C4" w:rsidP="007F5C18">
            <w:pPr>
              <w:jc w:val="center"/>
            </w:pPr>
            <w:r>
              <w:t>год</w:t>
            </w:r>
          </w:p>
        </w:tc>
      </w:tr>
      <w:tr w:rsidR="00932971" w:rsidRPr="00991347" w:rsidTr="007F5C18">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1</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«Благоустройство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5098,2</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4406,4</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4000,0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6660,7164</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6106,59454</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991347" w:rsidRDefault="00932971" w:rsidP="00932971">
            <w:pPr>
              <w:jc w:val="center"/>
            </w:pPr>
            <w:r>
              <w:t>8085,60171</w:t>
            </w:r>
          </w:p>
        </w:tc>
        <w:tc>
          <w:tcPr>
            <w:tcW w:w="1276" w:type="dxa"/>
            <w:tcBorders>
              <w:top w:val="single" w:sz="6" w:space="0" w:color="000000"/>
              <w:left w:val="single" w:sz="4" w:space="0" w:color="auto"/>
              <w:bottom w:val="single" w:sz="6" w:space="0" w:color="000000"/>
              <w:right w:val="single" w:sz="6" w:space="0" w:color="000000"/>
            </w:tcBorders>
            <w:vAlign w:val="center"/>
          </w:tcPr>
          <w:p w:rsidR="00932971" w:rsidRPr="00C64D02" w:rsidRDefault="00932971" w:rsidP="00932971">
            <w:pPr>
              <w:jc w:val="center"/>
            </w:pPr>
            <w:r w:rsidRPr="00C64D02">
              <w:t>7014,22132</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6100,0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6100,0</w:t>
            </w:r>
          </w:p>
        </w:tc>
      </w:tr>
      <w:tr w:rsidR="00932971" w:rsidRPr="00991347" w:rsidTr="007F5C18">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2</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«Уличное освещение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2836,5</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2812,7</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3460,8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3956,83471</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37</w:t>
            </w:r>
            <w:r>
              <w:t>08,70123</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991347" w:rsidRDefault="00932971" w:rsidP="00932971">
            <w:pPr>
              <w:jc w:val="center"/>
            </w:pPr>
            <w:r w:rsidRPr="00991347">
              <w:t>6</w:t>
            </w:r>
            <w:r>
              <w:t>213,73348</w:t>
            </w:r>
          </w:p>
        </w:tc>
        <w:tc>
          <w:tcPr>
            <w:tcW w:w="1276" w:type="dxa"/>
            <w:tcBorders>
              <w:top w:val="single" w:sz="6" w:space="0" w:color="000000"/>
              <w:left w:val="single" w:sz="4" w:space="0" w:color="auto"/>
              <w:bottom w:val="single" w:sz="6" w:space="0" w:color="000000"/>
              <w:right w:val="single" w:sz="6" w:space="0" w:color="000000"/>
            </w:tcBorders>
            <w:vAlign w:val="center"/>
          </w:tcPr>
          <w:p w:rsidR="00932971" w:rsidRPr="00C64D02" w:rsidRDefault="00932971" w:rsidP="00932971">
            <w:pPr>
              <w:jc w:val="center"/>
            </w:pPr>
            <w:r w:rsidRPr="00C64D02">
              <w:t>559</w:t>
            </w:r>
            <w:r>
              <w:t>1</w:t>
            </w:r>
            <w:r w:rsidRPr="00C64D02">
              <w:t>,60482</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4350,0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4400,0</w:t>
            </w:r>
          </w:p>
        </w:tc>
      </w:tr>
      <w:tr w:rsidR="00932971" w:rsidRPr="00991347" w:rsidTr="007F5C18">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3</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«Озеленение территории Пучежского городского поселения»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408,0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803,3</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796,00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838,0</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746,0</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991347" w:rsidRDefault="00932971" w:rsidP="00932971">
            <w:pPr>
              <w:jc w:val="center"/>
            </w:pPr>
            <w:r>
              <w:t>1714,47296</w:t>
            </w:r>
          </w:p>
        </w:tc>
        <w:tc>
          <w:tcPr>
            <w:tcW w:w="1276" w:type="dxa"/>
            <w:tcBorders>
              <w:top w:val="single" w:sz="6" w:space="0" w:color="000000"/>
              <w:left w:val="single" w:sz="4" w:space="0" w:color="auto"/>
              <w:bottom w:val="single" w:sz="6" w:space="0" w:color="000000"/>
              <w:right w:val="single" w:sz="6" w:space="0" w:color="000000"/>
            </w:tcBorders>
            <w:vAlign w:val="center"/>
          </w:tcPr>
          <w:p w:rsidR="00932971" w:rsidRPr="00BD4843" w:rsidRDefault="00932971" w:rsidP="00932971">
            <w:pPr>
              <w:jc w:val="center"/>
              <w:rPr>
                <w:highlight w:val="yellow"/>
              </w:rPr>
            </w:pPr>
            <w:r w:rsidRPr="00C64D02">
              <w:t>2198,147</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2300,0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2300,0</w:t>
            </w:r>
          </w:p>
        </w:tc>
      </w:tr>
      <w:tr w:rsidR="00932971" w:rsidRPr="00991347" w:rsidTr="007F5C18">
        <w:trPr>
          <w:trHeight w:val="1090"/>
        </w:trPr>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w:t>
            </w: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«Содержание территории городского кладбища»</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200,0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488,0</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412,0</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247,55892</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991347" w:rsidRDefault="00932971" w:rsidP="00932971">
            <w:pPr>
              <w:jc w:val="center"/>
            </w:pPr>
            <w:r>
              <w:t>200,0</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991347" w:rsidRDefault="00932971" w:rsidP="00932971">
            <w:pPr>
              <w:jc w:val="center"/>
            </w:pPr>
            <w:r>
              <w:t>584,82480</w:t>
            </w:r>
          </w:p>
        </w:tc>
        <w:tc>
          <w:tcPr>
            <w:tcW w:w="1276" w:type="dxa"/>
            <w:tcBorders>
              <w:top w:val="single" w:sz="6" w:space="0" w:color="000000"/>
              <w:left w:val="single" w:sz="4" w:space="0" w:color="auto"/>
              <w:bottom w:val="single" w:sz="6" w:space="0" w:color="000000"/>
              <w:right w:val="single" w:sz="6" w:space="0" w:color="000000"/>
            </w:tcBorders>
            <w:vAlign w:val="center"/>
          </w:tcPr>
          <w:p w:rsidR="00932971" w:rsidRPr="00C64D02" w:rsidRDefault="00932971" w:rsidP="00932971">
            <w:pPr>
              <w:jc w:val="center"/>
            </w:pPr>
            <w:r w:rsidRPr="00C64D02">
              <w:t>799,0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600,0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600,0</w:t>
            </w:r>
          </w:p>
        </w:tc>
      </w:tr>
      <w:tr w:rsidR="00932971" w:rsidRPr="00991347" w:rsidTr="007F5C18">
        <w:tc>
          <w:tcPr>
            <w:tcW w:w="81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p>
        </w:tc>
        <w:tc>
          <w:tcPr>
            <w:tcW w:w="212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Итого:</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8542,7</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8510,4</w:t>
            </w:r>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8668,8</w:t>
            </w:r>
          </w:p>
        </w:tc>
        <w:tc>
          <w:tcPr>
            <w:tcW w:w="184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11703,11003</w:t>
            </w:r>
          </w:p>
        </w:tc>
        <w:tc>
          <w:tcPr>
            <w:tcW w:w="1851"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991347" w:rsidRDefault="00932971" w:rsidP="00932971">
            <w:pPr>
              <w:jc w:val="center"/>
            </w:pPr>
            <w:r w:rsidRPr="00991347">
              <w:t>107</w:t>
            </w:r>
            <w:r>
              <w:t>61,29577</w:t>
            </w:r>
          </w:p>
        </w:tc>
        <w:tc>
          <w:tcPr>
            <w:tcW w:w="1275"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991347" w:rsidRDefault="00932971" w:rsidP="00932971">
            <w:pPr>
              <w:jc w:val="center"/>
            </w:pPr>
            <w:r>
              <w:t>16598,63295</w:t>
            </w:r>
          </w:p>
        </w:tc>
        <w:tc>
          <w:tcPr>
            <w:tcW w:w="1276" w:type="dxa"/>
            <w:tcBorders>
              <w:top w:val="single" w:sz="6" w:space="0" w:color="000000"/>
              <w:left w:val="single" w:sz="4" w:space="0" w:color="auto"/>
              <w:bottom w:val="single" w:sz="6" w:space="0" w:color="000000"/>
              <w:right w:val="single" w:sz="6" w:space="0" w:color="000000"/>
            </w:tcBorders>
            <w:vAlign w:val="center"/>
          </w:tcPr>
          <w:p w:rsidR="00932971" w:rsidRPr="00C64D02" w:rsidRDefault="00932971" w:rsidP="00932971">
            <w:pPr>
              <w:jc w:val="center"/>
            </w:pPr>
            <w:r w:rsidRPr="00C64D02">
              <w:t>15602,97314</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13350,0</w:t>
            </w:r>
          </w:p>
        </w:tc>
        <w:tc>
          <w:tcPr>
            <w:tcW w:w="1360" w:type="dxa"/>
            <w:tcBorders>
              <w:top w:val="single" w:sz="6" w:space="0" w:color="000000"/>
              <w:left w:val="single" w:sz="4" w:space="0" w:color="auto"/>
              <w:bottom w:val="single" w:sz="6" w:space="0" w:color="000000"/>
              <w:right w:val="single" w:sz="6" w:space="0" w:color="000000"/>
            </w:tcBorders>
            <w:vAlign w:val="center"/>
          </w:tcPr>
          <w:p w:rsidR="00932971" w:rsidRPr="00991347" w:rsidRDefault="00932971" w:rsidP="00932971">
            <w:pPr>
              <w:jc w:val="center"/>
            </w:pPr>
            <w:r>
              <w:t>13400,0</w:t>
            </w:r>
          </w:p>
        </w:tc>
      </w:tr>
    </w:tbl>
    <w:p w:rsidR="00C66A3A" w:rsidRDefault="00C66A3A" w:rsidP="005F387C">
      <w:pPr>
        <w:spacing w:line="245" w:lineRule="atLeast"/>
        <w:rPr>
          <w:sz w:val="23"/>
          <w:szCs w:val="23"/>
        </w:rPr>
      </w:pPr>
    </w:p>
    <w:p w:rsidR="00C66A3A" w:rsidRDefault="00C66A3A" w:rsidP="005F387C">
      <w:pPr>
        <w:spacing w:line="245" w:lineRule="atLeast"/>
        <w:rPr>
          <w:sz w:val="23"/>
          <w:szCs w:val="23"/>
        </w:rPr>
      </w:pPr>
    </w:p>
    <w:p w:rsidR="00C66A3A" w:rsidRDefault="00C66A3A" w:rsidP="005F387C">
      <w:pPr>
        <w:spacing w:line="245" w:lineRule="atLeast"/>
        <w:rPr>
          <w:sz w:val="23"/>
          <w:szCs w:val="23"/>
        </w:rPr>
      </w:pPr>
    </w:p>
    <w:p w:rsidR="00317F12" w:rsidRDefault="00317F12" w:rsidP="005F387C">
      <w:pPr>
        <w:spacing w:line="245" w:lineRule="atLeast"/>
        <w:rPr>
          <w:sz w:val="23"/>
          <w:szCs w:val="23"/>
        </w:rPr>
        <w:sectPr w:rsidR="00317F12" w:rsidSect="00317F12">
          <w:pgSz w:w="16838" w:h="11906" w:orient="landscape"/>
          <w:pgMar w:top="1134" w:right="851" w:bottom="386" w:left="539" w:header="709" w:footer="709" w:gutter="0"/>
          <w:cols w:space="708"/>
          <w:docGrid w:linePitch="360"/>
        </w:sectPr>
      </w:pPr>
    </w:p>
    <w:p w:rsidR="004676EB" w:rsidRDefault="001D61D8" w:rsidP="004676EB">
      <w:pPr>
        <w:spacing w:line="245" w:lineRule="atLeast"/>
        <w:jc w:val="right"/>
        <w:rPr>
          <w:sz w:val="20"/>
          <w:szCs w:val="20"/>
        </w:rPr>
      </w:pPr>
      <w:r w:rsidRPr="001D61D8">
        <w:rPr>
          <w:sz w:val="20"/>
          <w:szCs w:val="20"/>
        </w:rPr>
        <w:lastRenderedPageBreak/>
        <w:t xml:space="preserve">Приложение </w:t>
      </w:r>
      <w:r w:rsidR="004676EB">
        <w:rPr>
          <w:sz w:val="20"/>
          <w:szCs w:val="20"/>
        </w:rPr>
        <w:t>№</w:t>
      </w:r>
      <w:r w:rsidRPr="001D61D8">
        <w:rPr>
          <w:sz w:val="20"/>
          <w:szCs w:val="20"/>
        </w:rPr>
        <w:t xml:space="preserve">1 к муниципальной программе </w:t>
      </w:r>
    </w:p>
    <w:p w:rsidR="004676EB" w:rsidRDefault="001D61D8" w:rsidP="004676EB">
      <w:pPr>
        <w:spacing w:line="245" w:lineRule="atLeast"/>
        <w:jc w:val="right"/>
        <w:rPr>
          <w:sz w:val="20"/>
          <w:szCs w:val="20"/>
        </w:rPr>
      </w:pPr>
      <w:r w:rsidRPr="001D61D8">
        <w:rPr>
          <w:sz w:val="20"/>
          <w:szCs w:val="20"/>
        </w:rPr>
        <w:t xml:space="preserve">Пучежского городского поселения Пучежского </w:t>
      </w:r>
    </w:p>
    <w:p w:rsidR="004676EB" w:rsidRDefault="001D61D8" w:rsidP="004676EB">
      <w:pPr>
        <w:spacing w:line="245" w:lineRule="atLeast"/>
        <w:jc w:val="right"/>
        <w:rPr>
          <w:bCs/>
          <w:color w:val="000000"/>
          <w:sz w:val="20"/>
          <w:szCs w:val="20"/>
        </w:rPr>
      </w:pPr>
      <w:r w:rsidRPr="001D61D8">
        <w:rPr>
          <w:sz w:val="20"/>
          <w:szCs w:val="20"/>
        </w:rPr>
        <w:t xml:space="preserve">муниципального района </w:t>
      </w:r>
      <w:r w:rsidR="004676EB" w:rsidRPr="004676EB">
        <w:rPr>
          <w:b/>
          <w:bCs/>
          <w:color w:val="000000"/>
          <w:sz w:val="28"/>
          <w:szCs w:val="28"/>
        </w:rPr>
        <w:t xml:space="preserve"> </w:t>
      </w:r>
      <w:r w:rsidR="004676EB" w:rsidRPr="004676EB">
        <w:rPr>
          <w:bCs/>
          <w:color w:val="000000"/>
          <w:sz w:val="20"/>
          <w:szCs w:val="20"/>
        </w:rPr>
        <w:t xml:space="preserve">«Благоустройство и </w:t>
      </w:r>
    </w:p>
    <w:p w:rsidR="004676EB" w:rsidRDefault="004676EB" w:rsidP="004676EB">
      <w:pPr>
        <w:spacing w:line="245" w:lineRule="atLeast"/>
        <w:jc w:val="right"/>
        <w:rPr>
          <w:sz w:val="20"/>
          <w:szCs w:val="20"/>
        </w:rPr>
      </w:pPr>
      <w:r w:rsidRPr="004676EB">
        <w:rPr>
          <w:bCs/>
          <w:color w:val="000000"/>
          <w:sz w:val="20"/>
          <w:szCs w:val="20"/>
        </w:rPr>
        <w:t xml:space="preserve">озеленение территории </w:t>
      </w:r>
      <w:r w:rsidRPr="004676EB">
        <w:rPr>
          <w:sz w:val="20"/>
          <w:szCs w:val="20"/>
        </w:rPr>
        <w:t xml:space="preserve">Пучежского </w:t>
      </w:r>
    </w:p>
    <w:p w:rsidR="004676EB" w:rsidRDefault="004676EB" w:rsidP="004676EB">
      <w:pPr>
        <w:spacing w:line="245" w:lineRule="atLeast"/>
        <w:jc w:val="right"/>
        <w:rPr>
          <w:sz w:val="20"/>
          <w:szCs w:val="20"/>
        </w:rPr>
      </w:pPr>
      <w:r w:rsidRPr="004676EB">
        <w:rPr>
          <w:sz w:val="20"/>
          <w:szCs w:val="20"/>
        </w:rPr>
        <w:t xml:space="preserve">городского поселения </w:t>
      </w:r>
      <w:r w:rsidR="001D61D8" w:rsidRPr="004676EB">
        <w:rPr>
          <w:sz w:val="20"/>
          <w:szCs w:val="20"/>
        </w:rPr>
        <w:t>Пучежского</w:t>
      </w:r>
    </w:p>
    <w:p w:rsidR="001D61D8" w:rsidRPr="004676EB" w:rsidRDefault="001D61D8" w:rsidP="004676EB">
      <w:pPr>
        <w:spacing w:line="245" w:lineRule="atLeast"/>
        <w:jc w:val="right"/>
        <w:rPr>
          <w:b/>
          <w:sz w:val="20"/>
          <w:szCs w:val="20"/>
        </w:rPr>
      </w:pPr>
      <w:r w:rsidRPr="004676EB">
        <w:rPr>
          <w:sz w:val="20"/>
          <w:szCs w:val="20"/>
        </w:rPr>
        <w:t xml:space="preserve"> муниципального района»</w:t>
      </w:r>
    </w:p>
    <w:p w:rsidR="00A47B4A" w:rsidRPr="00371F93" w:rsidRDefault="00A47B4A" w:rsidP="00D802C4">
      <w:pPr>
        <w:spacing w:line="245" w:lineRule="atLeast"/>
        <w:ind w:left="180" w:right="27"/>
        <w:jc w:val="center"/>
        <w:rPr>
          <w:b/>
          <w:sz w:val="28"/>
          <w:szCs w:val="28"/>
        </w:rPr>
      </w:pPr>
      <w:r w:rsidRPr="00371F93">
        <w:rPr>
          <w:b/>
          <w:sz w:val="28"/>
          <w:szCs w:val="28"/>
        </w:rPr>
        <w:t>Подпрограмма «</w:t>
      </w:r>
      <w:r w:rsidR="00AB2409" w:rsidRPr="00371F93">
        <w:rPr>
          <w:b/>
          <w:sz w:val="28"/>
          <w:szCs w:val="28"/>
        </w:rPr>
        <w:t>Благоустройство терр</w:t>
      </w:r>
      <w:r w:rsidRPr="00371F93">
        <w:rPr>
          <w:b/>
          <w:sz w:val="28"/>
          <w:szCs w:val="28"/>
        </w:rPr>
        <w:t xml:space="preserve">итории Пучежского </w:t>
      </w:r>
      <w:r w:rsidR="00D74BCB" w:rsidRPr="00371F93">
        <w:rPr>
          <w:b/>
          <w:color w:val="000000"/>
          <w:sz w:val="28"/>
          <w:szCs w:val="28"/>
        </w:rPr>
        <w:t>муниципального района</w:t>
      </w:r>
      <w:r w:rsidRPr="00371F93">
        <w:rPr>
          <w:b/>
          <w:sz w:val="28"/>
          <w:szCs w:val="28"/>
        </w:rPr>
        <w:t>»</w:t>
      </w:r>
    </w:p>
    <w:p w:rsidR="00A47B4A" w:rsidRPr="00C56437" w:rsidRDefault="00A47B4A" w:rsidP="00D802C4">
      <w:pPr>
        <w:shd w:val="clear" w:color="auto" w:fill="FFFFFF"/>
        <w:spacing w:line="272" w:lineRule="atLeast"/>
        <w:jc w:val="center"/>
        <w:rPr>
          <w:b/>
          <w:color w:val="000000"/>
        </w:rPr>
      </w:pPr>
      <w:r w:rsidRPr="00C56437">
        <w:rPr>
          <w:b/>
          <w:color w:val="000000"/>
        </w:rPr>
        <w:t>1.Паспорт подпрограммы</w:t>
      </w:r>
    </w:p>
    <w:tbl>
      <w:tblPr>
        <w:tblpPr w:leftFromText="180" w:rightFromText="180" w:vertAnchor="text" w:tblpX="41" w:tblpY="1"/>
        <w:tblOverlap w:val="never"/>
        <w:tblW w:w="10031" w:type="dxa"/>
        <w:tblLayout w:type="fixed"/>
        <w:tblLook w:val="0000"/>
      </w:tblPr>
      <w:tblGrid>
        <w:gridCol w:w="2583"/>
        <w:gridCol w:w="7448"/>
      </w:tblGrid>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sz w:val="23"/>
                <w:szCs w:val="23"/>
                <w:lang w:val="ru-RU"/>
              </w:rPr>
            </w:pPr>
            <w:r w:rsidRPr="001C2067">
              <w:rPr>
                <w:sz w:val="23"/>
                <w:szCs w:val="23"/>
                <w:lang w:val="ru-RU"/>
              </w:rPr>
              <w:t>Наименование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sz w:val="23"/>
                <w:szCs w:val="23"/>
                <w:lang w:val="ru-RU"/>
              </w:rPr>
            </w:pPr>
            <w:r w:rsidRPr="00D612E9">
              <w:rPr>
                <w:sz w:val="23"/>
                <w:szCs w:val="23"/>
                <w:lang w:val="ru-RU"/>
              </w:rPr>
              <w:t xml:space="preserve">Благоустройство территории Пучежского </w:t>
            </w:r>
            <w:r w:rsidRPr="001C2067">
              <w:rPr>
                <w:sz w:val="23"/>
                <w:szCs w:val="23"/>
                <w:lang w:val="ru-RU"/>
              </w:rPr>
              <w:t xml:space="preserve">городского поселения Пучежского </w:t>
            </w:r>
            <w:r w:rsidRPr="00D612E9">
              <w:rPr>
                <w:color w:val="000000"/>
                <w:sz w:val="23"/>
                <w:szCs w:val="23"/>
                <w:lang w:val="ru-RU"/>
              </w:rPr>
              <w:t>муниципального района</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rPr>
                <w:b/>
                <w:sz w:val="23"/>
                <w:szCs w:val="23"/>
                <w:lang w:val="ru-RU"/>
              </w:rPr>
            </w:pPr>
            <w:r w:rsidRPr="001C2067">
              <w:rPr>
                <w:rStyle w:val="aa"/>
                <w:sz w:val="23"/>
                <w:szCs w:val="23"/>
                <w:lang w:val="ru-RU"/>
              </w:rPr>
              <w:t>Социально-экономическая проблема и основание для разработки</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spacing w:line="245" w:lineRule="atLeast"/>
              <w:rPr>
                <w:sz w:val="23"/>
                <w:szCs w:val="23"/>
              </w:rPr>
            </w:pPr>
            <w:r w:rsidRPr="001C2067">
              <w:rPr>
                <w:sz w:val="23"/>
                <w:szCs w:val="23"/>
              </w:rPr>
              <w:t xml:space="preserve">Актуальной социально-экономической проблемой является наличие на территории поселения несанкционированных свалок, нежелание граждан заключать договора на вывоз ТБО, порча городского имущества, объектов благоустройства и озеленения. Для этого необходимо комплексное решение проблем благоустройства по улучшению санитарного и </w:t>
            </w:r>
            <w:proofErr w:type="gramStart"/>
            <w:r w:rsidRPr="001C2067">
              <w:rPr>
                <w:sz w:val="23"/>
                <w:szCs w:val="23"/>
              </w:rPr>
              <w:t>эстетического вида</w:t>
            </w:r>
            <w:proofErr w:type="gramEnd"/>
            <w:r w:rsidRPr="001C2067">
              <w:rPr>
                <w:sz w:val="23"/>
                <w:szCs w:val="23"/>
              </w:rPr>
              <w:t xml:space="preserve"> территории города, озеленению территории города, улучшению и поддержанию состояния зеленых насаждений,  качественное содержания мест захоронений, зон отдыха в парках и скверах.</w:t>
            </w:r>
          </w:p>
          <w:p w:rsidR="00D802C4" w:rsidRPr="00932971" w:rsidRDefault="00D802C4" w:rsidP="00D802C4">
            <w:pPr>
              <w:pStyle w:val="Pro-Tab"/>
              <w:jc w:val="both"/>
              <w:rPr>
                <w:sz w:val="23"/>
                <w:szCs w:val="23"/>
                <w:lang w:val="ru-RU"/>
              </w:rPr>
            </w:pPr>
            <w:r w:rsidRPr="001C2067">
              <w:rPr>
                <w:sz w:val="23"/>
                <w:szCs w:val="23"/>
                <w:lang w:val="ru-RU"/>
              </w:rPr>
              <w:t xml:space="preserve">Основанием для разработки программы является </w:t>
            </w:r>
            <w:hyperlink r:id="rId11" w:history="1">
              <w:r w:rsidRPr="001C2067">
                <w:rPr>
                  <w:rStyle w:val="a9"/>
                  <w:b w:val="0"/>
                  <w:sz w:val="23"/>
                  <w:szCs w:val="23"/>
                  <w:lang w:val="ru-RU"/>
                </w:rPr>
                <w:t>ст. 179</w:t>
              </w:r>
            </w:hyperlink>
            <w:r w:rsidRPr="001C2067">
              <w:rPr>
                <w:sz w:val="23"/>
                <w:szCs w:val="23"/>
                <w:lang w:val="ru-RU"/>
              </w:rPr>
              <w:t xml:space="preserve"> Бюджетного Кодекса  Российской  Федерации,  </w:t>
            </w:r>
            <w:hyperlink r:id="rId12" w:history="1">
              <w:r w:rsidRPr="001C2067">
                <w:rPr>
                  <w:rStyle w:val="a9"/>
                  <w:b w:val="0"/>
                  <w:sz w:val="23"/>
                  <w:szCs w:val="23"/>
                  <w:lang w:val="ru-RU"/>
                </w:rPr>
                <w:t>Федеральный  закон</w:t>
              </w:r>
            </w:hyperlink>
            <w:r w:rsidRPr="001C2067">
              <w:rPr>
                <w:sz w:val="23"/>
                <w:szCs w:val="23"/>
                <w:lang w:val="ru-RU"/>
              </w:rPr>
              <w:t xml:space="preserve">  РФ от 06.10.2003 № 131-ФЗ "Об общих принципах местного самоуправления в Российской Федерации", </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b/>
                <w:sz w:val="23"/>
                <w:szCs w:val="23"/>
              </w:rPr>
            </w:pPr>
            <w:r w:rsidRPr="001C2067">
              <w:rPr>
                <w:rStyle w:val="aa"/>
                <w:rFonts w:ascii="Times New Roman" w:hAnsi="Times New Roman" w:cs="Times New Roman"/>
                <w:sz w:val="23"/>
                <w:szCs w:val="23"/>
              </w:rPr>
              <w:t>Муниципальный заказчик</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rPr>
                <w:sz w:val="23"/>
                <w:szCs w:val="23"/>
                <w:lang w:val="ru-RU"/>
              </w:rPr>
            </w:pPr>
            <w:r w:rsidRPr="001C2067">
              <w:rPr>
                <w:sz w:val="23"/>
                <w:szCs w:val="23"/>
                <w:lang w:val="ru-RU"/>
              </w:rPr>
              <w:t xml:space="preserve">Администрация Пучежского муниципального района </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b/>
                <w:sz w:val="23"/>
                <w:szCs w:val="23"/>
              </w:rPr>
            </w:pPr>
            <w:r w:rsidRPr="001C2067">
              <w:rPr>
                <w:rStyle w:val="aa"/>
                <w:rFonts w:ascii="Times New Roman" w:hAnsi="Times New Roman" w:cs="Times New Roman"/>
                <w:sz w:val="23"/>
                <w:szCs w:val="23"/>
              </w:rPr>
              <w:t>Основные разработчики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b/>
                <w:color w:val="000000"/>
                <w:sz w:val="23"/>
                <w:szCs w:val="23"/>
              </w:rPr>
            </w:pPr>
            <w:r w:rsidRPr="001C2067">
              <w:rPr>
                <w:rStyle w:val="a9"/>
                <w:rFonts w:ascii="Times New Roman" w:hAnsi="Times New Roman" w:cs="Times New Roman"/>
                <w:b w:val="0"/>
                <w:color w:val="000000"/>
                <w:sz w:val="23"/>
                <w:szCs w:val="23"/>
              </w:rPr>
              <w:t>Исполнители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jc w:val="both"/>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b/>
                <w:sz w:val="23"/>
                <w:szCs w:val="23"/>
              </w:rPr>
            </w:pPr>
            <w:r w:rsidRPr="001C2067">
              <w:rPr>
                <w:rStyle w:val="aa"/>
                <w:rFonts w:ascii="Times New Roman" w:hAnsi="Times New Roman" w:cs="Times New Roman"/>
                <w:sz w:val="23"/>
                <w:szCs w:val="23"/>
              </w:rPr>
              <w:t>Цель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color w:val="FF0000"/>
                <w:sz w:val="23"/>
                <w:szCs w:val="23"/>
                <w:lang w:val="ru-RU"/>
              </w:rPr>
            </w:pPr>
            <w:r w:rsidRPr="00D612E9">
              <w:rPr>
                <w:color w:val="000000"/>
                <w:sz w:val="23"/>
                <w:szCs w:val="23"/>
                <w:lang w:val="ru-RU"/>
              </w:rPr>
              <w:t xml:space="preserve">Совершенствование системы благоустройства, комплексное решение проблем благоустройства по улучшению санитарного и </w:t>
            </w:r>
            <w:proofErr w:type="gramStart"/>
            <w:r w:rsidRPr="00D612E9">
              <w:rPr>
                <w:color w:val="000000"/>
                <w:sz w:val="23"/>
                <w:szCs w:val="23"/>
                <w:lang w:val="ru-RU"/>
              </w:rPr>
              <w:t>эстетического вида</w:t>
            </w:r>
            <w:proofErr w:type="gramEnd"/>
            <w:r w:rsidRPr="00D612E9">
              <w:rPr>
                <w:color w:val="000000"/>
                <w:sz w:val="23"/>
                <w:szCs w:val="23"/>
                <w:lang w:val="ru-RU"/>
              </w:rPr>
              <w:t xml:space="preserve"> территории города</w:t>
            </w:r>
            <w:r w:rsidRPr="001C2067">
              <w:rPr>
                <w:color w:val="000000"/>
                <w:sz w:val="23"/>
                <w:szCs w:val="23"/>
                <w:lang w:val="ru-RU"/>
              </w:rPr>
              <w:t>.</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b/>
                <w:sz w:val="23"/>
                <w:szCs w:val="23"/>
              </w:rPr>
            </w:pPr>
            <w:r w:rsidRPr="001C2067">
              <w:rPr>
                <w:rStyle w:val="aa"/>
                <w:rFonts w:ascii="Times New Roman" w:hAnsi="Times New Roman" w:cs="Times New Roman"/>
                <w:sz w:val="23"/>
                <w:szCs w:val="23"/>
              </w:rPr>
              <w:t>Задача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color w:val="FF0000"/>
                <w:sz w:val="23"/>
                <w:szCs w:val="23"/>
                <w:lang w:val="ru-RU"/>
              </w:rPr>
            </w:pPr>
            <w:r>
              <w:rPr>
                <w:color w:val="000000"/>
                <w:sz w:val="23"/>
                <w:szCs w:val="23"/>
                <w:lang w:val="ru-RU"/>
              </w:rPr>
              <w:t>П</w:t>
            </w:r>
            <w:r w:rsidRPr="00D612E9">
              <w:rPr>
                <w:color w:val="000000"/>
                <w:sz w:val="23"/>
                <w:szCs w:val="23"/>
                <w:lang w:val="ru-RU"/>
              </w:rPr>
              <w:t>овышен</w:t>
            </w:r>
            <w:r w:rsidRPr="001C2067">
              <w:rPr>
                <w:color w:val="000000"/>
                <w:sz w:val="23"/>
                <w:szCs w:val="23"/>
                <w:lang w:val="ru-RU"/>
              </w:rPr>
              <w:t xml:space="preserve">ие уровня жизнеобеспечения и </w:t>
            </w:r>
            <w:r w:rsidRPr="00D612E9">
              <w:rPr>
                <w:color w:val="000000"/>
                <w:sz w:val="23"/>
                <w:szCs w:val="23"/>
                <w:lang w:val="ru-RU"/>
              </w:rPr>
              <w:t xml:space="preserve"> комфортности граждан, озеленени</w:t>
            </w:r>
            <w:r w:rsidRPr="001C2067">
              <w:rPr>
                <w:color w:val="000000"/>
                <w:sz w:val="23"/>
                <w:szCs w:val="23"/>
                <w:lang w:val="ru-RU"/>
              </w:rPr>
              <w:t>е</w:t>
            </w:r>
            <w:r w:rsidRPr="00D612E9">
              <w:rPr>
                <w:color w:val="000000"/>
                <w:sz w:val="23"/>
                <w:szCs w:val="23"/>
                <w:lang w:val="ru-RU"/>
              </w:rPr>
              <w:t xml:space="preserve"> территории города.</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sz w:val="23"/>
                <w:szCs w:val="23"/>
                <w:lang w:val="ru-RU"/>
              </w:rPr>
            </w:pPr>
            <w:r w:rsidRPr="001C2067">
              <w:rPr>
                <w:sz w:val="23"/>
                <w:szCs w:val="23"/>
                <w:lang w:val="ru-RU"/>
              </w:rPr>
              <w:t xml:space="preserve">Срок реализации подпрограммы </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sz w:val="23"/>
                <w:szCs w:val="23"/>
                <w:lang w:val="ru-RU"/>
              </w:rPr>
            </w:pPr>
            <w:r w:rsidRPr="001C2067">
              <w:rPr>
                <w:sz w:val="23"/>
                <w:szCs w:val="23"/>
                <w:lang w:val="ru-RU"/>
              </w:rPr>
              <w:t>201</w:t>
            </w:r>
            <w:r>
              <w:rPr>
                <w:sz w:val="23"/>
                <w:szCs w:val="23"/>
                <w:lang w:val="ru-RU"/>
              </w:rPr>
              <w:t>7-202</w:t>
            </w:r>
            <w:r w:rsidRPr="00D612E9">
              <w:rPr>
                <w:sz w:val="23"/>
                <w:szCs w:val="23"/>
                <w:lang w:val="ru-RU"/>
              </w:rPr>
              <w:t>4</w:t>
            </w:r>
            <w:r>
              <w:rPr>
                <w:sz w:val="23"/>
                <w:szCs w:val="23"/>
                <w:lang w:val="ru-RU"/>
              </w:rPr>
              <w:t xml:space="preserve"> </w:t>
            </w:r>
            <w:r w:rsidRPr="001C2067">
              <w:rPr>
                <w:sz w:val="23"/>
                <w:szCs w:val="23"/>
                <w:lang w:val="ru-RU"/>
              </w:rPr>
              <w:t>год</w:t>
            </w:r>
            <w:r>
              <w:rPr>
                <w:sz w:val="23"/>
                <w:szCs w:val="23"/>
                <w:lang w:val="ru-RU"/>
              </w:rPr>
              <w:t>ы</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Tab"/>
              <w:spacing w:after="0"/>
              <w:rPr>
                <w:sz w:val="23"/>
                <w:szCs w:val="23"/>
                <w:lang w:val="ru-RU"/>
              </w:rPr>
            </w:pPr>
            <w:r w:rsidRPr="001C2067">
              <w:rPr>
                <w:sz w:val="23"/>
                <w:szCs w:val="23"/>
                <w:lang w:val="ru-RU"/>
              </w:rPr>
              <w:t>Объем ресурсного обеспечения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802C4" w:rsidRPr="00D50EAF" w:rsidRDefault="00D802C4" w:rsidP="00D802C4">
            <w:r w:rsidRPr="00D50EAF">
              <w:t>Общий объем бюджетных ассигнований:</w:t>
            </w:r>
          </w:p>
          <w:p w:rsidR="00932971" w:rsidRPr="00D50EAF" w:rsidRDefault="00932971" w:rsidP="00932971">
            <w:r w:rsidRPr="00D50EAF">
              <w:t>2016 год – 5098,2 тыс. руб.</w:t>
            </w:r>
          </w:p>
          <w:p w:rsidR="00932971" w:rsidRPr="00D50EAF" w:rsidRDefault="00932971" w:rsidP="00932971">
            <w:r w:rsidRPr="00D50EAF">
              <w:t>2017 год – 4406,4 тыс. руб.</w:t>
            </w:r>
          </w:p>
          <w:p w:rsidR="00932971" w:rsidRPr="00D50EAF" w:rsidRDefault="00932971" w:rsidP="00932971">
            <w:r w:rsidRPr="00D50EAF">
              <w:t>2018 год – 4000,0 тыс. руб.</w:t>
            </w:r>
          </w:p>
          <w:p w:rsidR="00932971" w:rsidRPr="00D50EAF" w:rsidRDefault="00932971" w:rsidP="00932971">
            <w:r>
              <w:t>2019 год – 6660,7164</w:t>
            </w:r>
            <w:r w:rsidRPr="00D50EAF">
              <w:t xml:space="preserve"> тыс. руб.</w:t>
            </w:r>
          </w:p>
          <w:p w:rsidR="00932971" w:rsidRDefault="00932971" w:rsidP="00932971">
            <w:r>
              <w:t>2020 год – 6106,59454 т</w:t>
            </w:r>
            <w:r w:rsidRPr="00D50EAF">
              <w:t>ыс.</w:t>
            </w:r>
            <w:r>
              <w:t xml:space="preserve"> </w:t>
            </w:r>
            <w:r w:rsidRPr="00D50EAF">
              <w:t>руб.</w:t>
            </w:r>
          </w:p>
          <w:p w:rsidR="00932971" w:rsidRDefault="00932971" w:rsidP="00932971">
            <w:r>
              <w:t>2021 год – 8085,60171 тыс. руб.</w:t>
            </w:r>
          </w:p>
          <w:p w:rsidR="00932971" w:rsidRDefault="00932971" w:rsidP="00932971">
            <w:r w:rsidRPr="00C64D02">
              <w:t>2022 год –7014,22132 тыс. руб.</w:t>
            </w:r>
          </w:p>
          <w:p w:rsidR="00932971" w:rsidRDefault="00932971" w:rsidP="00932971">
            <w:r>
              <w:t>2023 год –6100,0 тыс. руб.</w:t>
            </w:r>
          </w:p>
          <w:p w:rsidR="00D802C4" w:rsidRPr="00D50EAF" w:rsidRDefault="00932971" w:rsidP="00932971">
            <w:r>
              <w:t>2024 год – 6100,0 тыс. руб.</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rPr>
                <w:rFonts w:ascii="Times New Roman" w:hAnsi="Times New Roman" w:cs="Times New Roman"/>
                <w:sz w:val="23"/>
                <w:szCs w:val="23"/>
              </w:rPr>
            </w:pPr>
            <w:r w:rsidRPr="001C2067">
              <w:rPr>
                <w:rStyle w:val="aa"/>
                <w:rFonts w:ascii="Times New Roman" w:hAnsi="Times New Roman" w:cs="Times New Roman"/>
                <w:sz w:val="23"/>
                <w:szCs w:val="23"/>
              </w:rPr>
              <w:t>Ожидаемые конечные результаты реализации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tcPr>
          <w:p w:rsidR="00D802C4" w:rsidRPr="00932971" w:rsidRDefault="00D802C4" w:rsidP="00D802C4">
            <w:pPr>
              <w:pStyle w:val="Pro-List1"/>
              <w:ind w:firstLine="0"/>
              <w:rPr>
                <w:sz w:val="23"/>
                <w:szCs w:val="23"/>
                <w:lang w:val="ru-RU"/>
              </w:rPr>
            </w:pPr>
            <w:r w:rsidRPr="001C2067">
              <w:rPr>
                <w:sz w:val="23"/>
                <w:szCs w:val="23"/>
                <w:lang w:val="ru-RU"/>
              </w:rPr>
              <w:t>Реализация подпрограммы позволит:</w:t>
            </w:r>
          </w:p>
          <w:p w:rsidR="00D802C4" w:rsidRPr="00932971" w:rsidRDefault="00D802C4" w:rsidP="00D802C4">
            <w:pPr>
              <w:pStyle w:val="Pro-Gramma"/>
              <w:ind w:firstLine="2"/>
              <w:rPr>
                <w:bCs/>
                <w:color w:val="000000"/>
                <w:sz w:val="23"/>
                <w:szCs w:val="23"/>
                <w:lang w:val="ru-RU"/>
              </w:rPr>
            </w:pPr>
            <w:proofErr w:type="gramStart"/>
            <w:r w:rsidRPr="001C2067">
              <w:rPr>
                <w:bCs/>
                <w:color w:val="000000"/>
                <w:sz w:val="23"/>
                <w:szCs w:val="23"/>
                <w:lang w:val="ru-RU"/>
              </w:rPr>
              <w:t>Значительно уменьшить количество</w:t>
            </w:r>
            <w:r w:rsidRPr="00D612E9">
              <w:rPr>
                <w:bCs/>
                <w:color w:val="000000"/>
                <w:sz w:val="23"/>
                <w:szCs w:val="23"/>
                <w:lang w:val="ru-RU"/>
              </w:rPr>
              <w:t xml:space="preserve"> стихийных свалок в </w:t>
            </w:r>
            <w:r w:rsidRPr="001C2067">
              <w:rPr>
                <w:bCs/>
                <w:color w:val="000000"/>
                <w:sz w:val="23"/>
                <w:szCs w:val="23"/>
                <w:lang w:val="ru-RU"/>
              </w:rPr>
              <w:t>частном секторе</w:t>
            </w:r>
            <w:r w:rsidRPr="00D612E9">
              <w:rPr>
                <w:bCs/>
                <w:color w:val="000000"/>
                <w:sz w:val="23"/>
                <w:szCs w:val="23"/>
                <w:lang w:val="ru-RU"/>
              </w:rPr>
              <w:t>;</w:t>
            </w:r>
            <w:r w:rsidRPr="00D612E9">
              <w:rPr>
                <w:bCs/>
                <w:color w:val="000000"/>
                <w:sz w:val="23"/>
                <w:szCs w:val="23"/>
                <w:lang w:val="ru-RU"/>
              </w:rPr>
              <w:br/>
              <w:t xml:space="preserve">- </w:t>
            </w:r>
            <w:r w:rsidRPr="001C2067">
              <w:rPr>
                <w:bCs/>
                <w:color w:val="000000"/>
                <w:sz w:val="23"/>
                <w:szCs w:val="23"/>
                <w:lang w:val="ru-RU"/>
              </w:rPr>
              <w:t xml:space="preserve">увеличить количество зеленых насаждений и элементов благоустройства в </w:t>
            </w:r>
            <w:r w:rsidRPr="00D612E9">
              <w:rPr>
                <w:bCs/>
                <w:color w:val="000000"/>
                <w:sz w:val="23"/>
                <w:szCs w:val="23"/>
                <w:lang w:val="ru-RU"/>
              </w:rPr>
              <w:t>мест</w:t>
            </w:r>
            <w:r w:rsidRPr="001C2067">
              <w:rPr>
                <w:bCs/>
                <w:color w:val="000000"/>
                <w:sz w:val="23"/>
                <w:szCs w:val="23"/>
                <w:lang w:val="ru-RU"/>
              </w:rPr>
              <w:t>ах</w:t>
            </w:r>
            <w:r w:rsidRPr="00D612E9">
              <w:rPr>
                <w:bCs/>
                <w:color w:val="000000"/>
                <w:sz w:val="23"/>
                <w:szCs w:val="23"/>
                <w:lang w:val="ru-RU"/>
              </w:rPr>
              <w:t xml:space="preserve"> общего пользования (скверы, зоны </w:t>
            </w:r>
            <w:r w:rsidRPr="001C2067">
              <w:rPr>
                <w:bCs/>
                <w:color w:val="000000"/>
                <w:sz w:val="23"/>
                <w:szCs w:val="23"/>
                <w:lang w:val="ru-RU"/>
              </w:rPr>
              <w:t>парковые зоны.</w:t>
            </w:r>
            <w:proofErr w:type="gramEnd"/>
          </w:p>
          <w:p w:rsidR="00D802C4" w:rsidRPr="00932971" w:rsidRDefault="00D802C4" w:rsidP="00D802C4">
            <w:pPr>
              <w:pStyle w:val="Pro-Gramma"/>
              <w:ind w:firstLine="2"/>
              <w:rPr>
                <w:color w:val="FF0000"/>
                <w:sz w:val="23"/>
                <w:szCs w:val="23"/>
                <w:lang w:val="ru-RU"/>
              </w:rPr>
            </w:pPr>
            <w:r w:rsidRPr="001C2067">
              <w:rPr>
                <w:bCs/>
                <w:color w:val="000000"/>
                <w:sz w:val="23"/>
                <w:szCs w:val="23"/>
                <w:lang w:val="ru-RU"/>
              </w:rPr>
              <w:t>-</w:t>
            </w:r>
            <w:r w:rsidRPr="00D612E9">
              <w:rPr>
                <w:bCs/>
                <w:color w:val="000000"/>
                <w:sz w:val="23"/>
                <w:szCs w:val="23"/>
                <w:lang w:val="ru-RU"/>
              </w:rPr>
              <w:t xml:space="preserve"> </w:t>
            </w:r>
            <w:r w:rsidRPr="001C2067">
              <w:rPr>
                <w:bCs/>
                <w:color w:val="000000"/>
                <w:sz w:val="23"/>
                <w:szCs w:val="23"/>
                <w:lang w:val="ru-RU"/>
              </w:rPr>
              <w:t xml:space="preserve">дополнительное </w:t>
            </w:r>
            <w:r w:rsidRPr="00D612E9">
              <w:rPr>
                <w:bCs/>
                <w:color w:val="000000"/>
                <w:sz w:val="23"/>
                <w:szCs w:val="23"/>
                <w:lang w:val="ru-RU"/>
              </w:rPr>
              <w:t>размещени</w:t>
            </w:r>
            <w:r w:rsidRPr="001C2067">
              <w:rPr>
                <w:bCs/>
                <w:color w:val="000000"/>
                <w:sz w:val="23"/>
                <w:szCs w:val="23"/>
                <w:lang w:val="ru-RU"/>
              </w:rPr>
              <w:t>е</w:t>
            </w:r>
            <w:r w:rsidRPr="00D612E9">
              <w:rPr>
                <w:bCs/>
                <w:color w:val="000000"/>
                <w:sz w:val="23"/>
                <w:szCs w:val="23"/>
                <w:lang w:val="ru-RU"/>
              </w:rPr>
              <w:t xml:space="preserve"> малых архитектурных форм и объектов </w:t>
            </w:r>
            <w:r w:rsidRPr="00D612E9">
              <w:rPr>
                <w:bCs/>
                <w:color w:val="000000"/>
                <w:sz w:val="23"/>
                <w:szCs w:val="23"/>
                <w:lang w:val="ru-RU"/>
              </w:rPr>
              <w:lastRenderedPageBreak/>
              <w:t>городского дизайна (урны, скамьи, оборудование детских площадок</w:t>
            </w:r>
            <w:r w:rsidRPr="001C2067">
              <w:rPr>
                <w:bCs/>
                <w:color w:val="000000"/>
                <w:sz w:val="23"/>
                <w:szCs w:val="23"/>
                <w:lang w:val="ru-RU"/>
              </w:rPr>
              <w:t>;</w:t>
            </w:r>
            <w:r w:rsidRPr="00D612E9">
              <w:rPr>
                <w:bCs/>
                <w:color w:val="000000"/>
                <w:sz w:val="23"/>
                <w:szCs w:val="23"/>
                <w:lang w:val="ru-RU"/>
              </w:rPr>
              <w:br/>
              <w:t>- строительства новых дворовых и уличных линий освещения;</w:t>
            </w:r>
            <w:r w:rsidRPr="00D612E9">
              <w:rPr>
                <w:bCs/>
                <w:color w:val="000000"/>
                <w:sz w:val="23"/>
                <w:szCs w:val="23"/>
                <w:lang w:val="ru-RU"/>
              </w:rPr>
              <w:br/>
              <w:t xml:space="preserve">- </w:t>
            </w:r>
            <w:r w:rsidRPr="001C2067">
              <w:rPr>
                <w:bCs/>
                <w:color w:val="000000"/>
                <w:sz w:val="23"/>
                <w:szCs w:val="23"/>
                <w:lang w:val="ru-RU"/>
              </w:rPr>
              <w:t>обустройство</w:t>
            </w:r>
            <w:r w:rsidRPr="00D612E9">
              <w:rPr>
                <w:bCs/>
                <w:color w:val="000000"/>
                <w:sz w:val="23"/>
                <w:szCs w:val="23"/>
                <w:lang w:val="ru-RU"/>
              </w:rPr>
              <w:t xml:space="preserve"> площадок для выгула собак,</w:t>
            </w:r>
            <w:r w:rsidRPr="00D612E9">
              <w:rPr>
                <w:sz w:val="23"/>
                <w:szCs w:val="23"/>
                <w:lang w:val="ru-RU"/>
              </w:rPr>
              <w:t xml:space="preserve"> </w:t>
            </w:r>
            <w:r w:rsidRPr="001C2067">
              <w:rPr>
                <w:sz w:val="23"/>
                <w:szCs w:val="23"/>
                <w:lang w:val="ru-RU"/>
              </w:rPr>
              <w:t>парковочных мест</w:t>
            </w:r>
            <w:r w:rsidRPr="00D612E9">
              <w:rPr>
                <w:sz w:val="23"/>
                <w:szCs w:val="23"/>
                <w:lang w:val="ru-RU"/>
              </w:rPr>
              <w:t>;</w:t>
            </w:r>
            <w:r w:rsidRPr="00D612E9">
              <w:rPr>
                <w:sz w:val="23"/>
                <w:szCs w:val="23"/>
                <w:lang w:val="ru-RU"/>
              </w:rPr>
              <w:br/>
              <w:t>-</w:t>
            </w:r>
            <w:r w:rsidRPr="001C2067">
              <w:rPr>
                <w:sz w:val="23"/>
                <w:szCs w:val="23"/>
                <w:lang w:val="ru-RU"/>
              </w:rPr>
              <w:t xml:space="preserve"> увеличить площади посадок</w:t>
            </w:r>
            <w:r w:rsidRPr="00D612E9">
              <w:rPr>
                <w:sz w:val="23"/>
                <w:szCs w:val="23"/>
                <w:lang w:val="ru-RU"/>
              </w:rPr>
              <w:t xml:space="preserve"> деревьев и кустарников, устройства и ремонта газонов и цветников, вырубки сухостоя;</w:t>
            </w:r>
          </w:p>
        </w:tc>
      </w:tr>
      <w:tr w:rsidR="00D802C4" w:rsidRPr="001C2067" w:rsidTr="00D802C4">
        <w:trPr>
          <w:trHeight w:val="282"/>
        </w:trPr>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D802C4" w:rsidRPr="001C2067" w:rsidRDefault="00D802C4" w:rsidP="00D802C4">
            <w:pPr>
              <w:pStyle w:val="ab"/>
              <w:jc w:val="left"/>
              <w:rPr>
                <w:rFonts w:ascii="Times New Roman" w:hAnsi="Times New Roman" w:cs="Times New Roman"/>
                <w:sz w:val="23"/>
                <w:szCs w:val="23"/>
              </w:rPr>
            </w:pPr>
            <w:r w:rsidRPr="001C2067">
              <w:rPr>
                <w:rStyle w:val="aa"/>
                <w:rFonts w:ascii="Times New Roman" w:hAnsi="Times New Roman" w:cs="Times New Roman"/>
                <w:sz w:val="23"/>
                <w:szCs w:val="23"/>
              </w:rPr>
              <w:lastRenderedPageBreak/>
              <w:t xml:space="preserve">Система организации </w:t>
            </w:r>
            <w:proofErr w:type="gramStart"/>
            <w:r w:rsidRPr="001C2067">
              <w:rPr>
                <w:rStyle w:val="aa"/>
                <w:rFonts w:ascii="Times New Roman" w:hAnsi="Times New Roman" w:cs="Times New Roman"/>
                <w:sz w:val="23"/>
                <w:szCs w:val="23"/>
              </w:rPr>
              <w:t>контроля за</w:t>
            </w:r>
            <w:proofErr w:type="gramEnd"/>
            <w:r w:rsidRPr="001C2067">
              <w:rPr>
                <w:rStyle w:val="aa"/>
                <w:rFonts w:ascii="Times New Roman" w:hAnsi="Times New Roman" w:cs="Times New Roman"/>
                <w:sz w:val="23"/>
                <w:szCs w:val="23"/>
              </w:rPr>
              <w:t xml:space="preserve"> выполнением подпрограммы</w:t>
            </w:r>
          </w:p>
        </w:tc>
        <w:tc>
          <w:tcPr>
            <w:tcW w:w="7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C4" w:rsidRPr="001C2067" w:rsidRDefault="00D802C4" w:rsidP="00D802C4">
            <w:pPr>
              <w:spacing w:before="100" w:beforeAutospacing="1" w:after="136" w:line="245" w:lineRule="atLeast"/>
              <w:ind w:left="27" w:right="27"/>
              <w:rPr>
                <w:color w:val="000000"/>
                <w:sz w:val="23"/>
                <w:szCs w:val="23"/>
              </w:rPr>
            </w:pPr>
            <w:proofErr w:type="gramStart"/>
            <w:r w:rsidRPr="001C2067">
              <w:rPr>
                <w:sz w:val="23"/>
                <w:szCs w:val="23"/>
              </w:rPr>
              <w:t>Контроль за</w:t>
            </w:r>
            <w:proofErr w:type="gramEnd"/>
            <w:r w:rsidRPr="001C2067">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w:t>
            </w:r>
            <w:r>
              <w:rPr>
                <w:sz w:val="23"/>
                <w:szCs w:val="23"/>
              </w:rPr>
              <w:t xml:space="preserve"> Муниципальное учреждение «Пучежское городское хозяйство» </w:t>
            </w:r>
            <w:r w:rsidRPr="001C2067">
              <w:rPr>
                <w:sz w:val="23"/>
                <w:szCs w:val="23"/>
              </w:rPr>
              <w:t xml:space="preserve">осуществление текущего контроля выполнения программных мероприятий исполнителями. </w:t>
            </w:r>
            <w:proofErr w:type="gramStart"/>
            <w:r w:rsidRPr="001C2067">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1D61D8" w:rsidRDefault="001D61D8" w:rsidP="001D61D8">
      <w:pPr>
        <w:rPr>
          <w:sz w:val="23"/>
          <w:szCs w:val="23"/>
        </w:rPr>
      </w:pPr>
    </w:p>
    <w:p w:rsidR="00D802C4" w:rsidRPr="00D802C4" w:rsidRDefault="00D802C4" w:rsidP="001D61D8">
      <w:pPr>
        <w:rPr>
          <w:sz w:val="16"/>
          <w:szCs w:val="16"/>
        </w:rPr>
      </w:pPr>
    </w:p>
    <w:p w:rsidR="001D61D8" w:rsidRPr="001C2067" w:rsidRDefault="00EF7422" w:rsidP="00FB7DD8">
      <w:pPr>
        <w:pStyle w:val="4"/>
        <w:keepNext w:val="0"/>
        <w:widowControl w:val="0"/>
        <w:suppressAutoHyphens/>
        <w:spacing w:line="276" w:lineRule="auto"/>
        <w:ind w:left="1800"/>
        <w:jc w:val="left"/>
        <w:rPr>
          <w:rFonts w:ascii="Times New Roman" w:hAnsi="Times New Roman"/>
          <w:sz w:val="23"/>
          <w:szCs w:val="23"/>
        </w:rPr>
      </w:pPr>
      <w:r w:rsidRPr="00EF7422">
        <w:rPr>
          <w:rFonts w:ascii="Times New Roman" w:hAnsi="Times New Roman"/>
          <w:color w:val="000000"/>
          <w:sz w:val="23"/>
          <w:szCs w:val="23"/>
        </w:rPr>
        <w:t xml:space="preserve">2. </w:t>
      </w:r>
      <w:r w:rsidRPr="00EF7422">
        <w:rPr>
          <w:rFonts w:ascii="Times New Roman" w:hAnsi="Times New Roman"/>
          <w:sz w:val="23"/>
          <w:szCs w:val="23"/>
        </w:rPr>
        <w:t>Краткая характеристика</w:t>
      </w:r>
      <w:r w:rsidRPr="00ED53A6">
        <w:rPr>
          <w:b w:val="0"/>
        </w:rPr>
        <w:t xml:space="preserve"> </w:t>
      </w:r>
      <w:r w:rsidR="001D61D8" w:rsidRPr="001C2067">
        <w:rPr>
          <w:rFonts w:ascii="Times New Roman" w:hAnsi="Times New Roman"/>
          <w:sz w:val="23"/>
          <w:szCs w:val="23"/>
        </w:rPr>
        <w:t>сферы реализации подпрограммы</w:t>
      </w:r>
    </w:p>
    <w:p w:rsidR="00A91CAC" w:rsidRPr="001C2067" w:rsidRDefault="0022045A" w:rsidP="00A91CAC">
      <w:pPr>
        <w:spacing w:before="125" w:after="125"/>
        <w:jc w:val="both"/>
        <w:rPr>
          <w:color w:val="000000"/>
          <w:sz w:val="23"/>
          <w:szCs w:val="23"/>
        </w:rPr>
      </w:pPr>
      <w:r w:rsidRPr="001C2067">
        <w:rPr>
          <w:rStyle w:val="a7"/>
          <w:b w:val="0"/>
          <w:iCs/>
          <w:sz w:val="23"/>
          <w:szCs w:val="23"/>
        </w:rPr>
        <w:t>Одна из важнейших задач органов местного самоуправления - санитарная очистка территории и в первую очередь сбор и вывоз бытовых отходов и мусора в порядке, установленном действующим законода</w:t>
      </w:r>
      <w:r w:rsidRPr="001C2067">
        <w:rPr>
          <w:rStyle w:val="a7"/>
          <w:b w:val="0"/>
          <w:iCs/>
          <w:sz w:val="23"/>
          <w:szCs w:val="23"/>
        </w:rPr>
        <w:softHyphen/>
        <w:t>тельством и муниципальными правовыми актами</w:t>
      </w:r>
      <w:r w:rsidRPr="001C2067">
        <w:rPr>
          <w:rStyle w:val="a7"/>
          <w:iCs/>
          <w:sz w:val="23"/>
          <w:szCs w:val="23"/>
        </w:rPr>
        <w:t xml:space="preserve">. </w:t>
      </w:r>
      <w:r w:rsidRPr="001C2067">
        <w:rPr>
          <w:sz w:val="23"/>
          <w:szCs w:val="23"/>
        </w:rPr>
        <w:t xml:space="preserve">Обязанность органов местного самоуправления поселений по организации сбора и вывоза бытовых отходов и мусора на своей территории предусмотрена п. 18 ч. 1 ст. 14 Федерального закона от 06.10.2003 № 131-ФЗ" Об общих принципах организации местного самоуправления в Российской Федерации" (далее-Федеральный закон № 131 -ФЗ). Аналогичная обязанность предусмотрена для органов местного самоуправления </w:t>
      </w:r>
      <w:proofErr w:type="gramStart"/>
      <w:r w:rsidRPr="001C2067">
        <w:rPr>
          <w:sz w:val="23"/>
          <w:szCs w:val="23"/>
        </w:rPr>
        <w:t>ч</w:t>
      </w:r>
      <w:proofErr w:type="gramEnd"/>
      <w:r w:rsidRPr="001C2067">
        <w:rPr>
          <w:sz w:val="23"/>
          <w:szCs w:val="23"/>
        </w:rPr>
        <w:t>. 1 ст. 8 Федерального закона от 24.06.1998 № 89-ФЗ "Об отходах производства и потребления" (далее - Федеральный закон № 89-ФЗ) и ч. 1 ст. 7 Федерального закона от 10.01.2002 № 7-ФЗ "Об охране окружающей среды" (далее - Федеральный закон № 7-ФЗ).</w:t>
      </w:r>
      <w:r w:rsidR="00A91CAC" w:rsidRPr="001C2067">
        <w:rPr>
          <w:color w:val="000000"/>
          <w:sz w:val="23"/>
          <w:szCs w:val="23"/>
        </w:rPr>
        <w:t xml:space="preserve"> 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 уничтожаются  зеленые насаждения, </w:t>
      </w:r>
    </w:p>
    <w:p w:rsidR="00A91CAC" w:rsidRPr="001C2067" w:rsidRDefault="00A91CAC" w:rsidP="00A91CAC">
      <w:pPr>
        <w:spacing w:before="125" w:after="125"/>
        <w:jc w:val="both"/>
        <w:rPr>
          <w:color w:val="000000"/>
          <w:sz w:val="23"/>
          <w:szCs w:val="23"/>
        </w:rPr>
      </w:pPr>
      <w:r w:rsidRPr="001C2067">
        <w:rPr>
          <w:color w:val="000000"/>
          <w:sz w:val="23"/>
          <w:szCs w:val="23"/>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A91CAC" w:rsidRPr="001C2067" w:rsidRDefault="00A91CAC" w:rsidP="00A91CAC">
      <w:pPr>
        <w:spacing w:before="125" w:after="125"/>
        <w:jc w:val="both"/>
        <w:rPr>
          <w:color w:val="000000"/>
          <w:sz w:val="23"/>
          <w:szCs w:val="23"/>
        </w:rPr>
      </w:pPr>
      <w:r w:rsidRPr="001C2067">
        <w:rPr>
          <w:color w:val="000000"/>
          <w:sz w:val="23"/>
          <w:szCs w:val="23"/>
        </w:rPr>
        <w:t xml:space="preserve">Решением этой проблемы, возможно, является организация и  ежегодное проведение смотра-конкурса «Лучшее благоустройство города». Жители двора, улицы, принимавшие участие в благоустройстве, будут принимать участие в обеспечении  сохранности объектов благоустройства. </w:t>
      </w:r>
    </w:p>
    <w:p w:rsidR="00222918" w:rsidRPr="001C2067" w:rsidRDefault="00EF7422" w:rsidP="00317F12">
      <w:pPr>
        <w:pStyle w:val="4"/>
        <w:keepNext w:val="0"/>
        <w:widowControl w:val="0"/>
        <w:suppressAutoHyphens/>
        <w:spacing w:line="276" w:lineRule="auto"/>
        <w:ind w:left="1440"/>
        <w:rPr>
          <w:rFonts w:ascii="Times New Roman" w:hAnsi="Times New Roman"/>
          <w:sz w:val="23"/>
          <w:szCs w:val="23"/>
        </w:rPr>
      </w:pPr>
      <w:r>
        <w:rPr>
          <w:rFonts w:ascii="Times New Roman" w:hAnsi="Times New Roman"/>
          <w:sz w:val="23"/>
          <w:szCs w:val="23"/>
        </w:rPr>
        <w:t xml:space="preserve">3 </w:t>
      </w:r>
      <w:r w:rsidR="00222918" w:rsidRPr="001C2067">
        <w:rPr>
          <w:rFonts w:ascii="Times New Roman" w:hAnsi="Times New Roman"/>
          <w:sz w:val="23"/>
          <w:szCs w:val="23"/>
        </w:rPr>
        <w:t>Ожидаемые результаты реализации подпрограммы</w:t>
      </w:r>
    </w:p>
    <w:p w:rsidR="00262592" w:rsidRPr="001C2067" w:rsidRDefault="00262592" w:rsidP="00317F12">
      <w:pPr>
        <w:spacing w:before="125"/>
        <w:jc w:val="both"/>
        <w:rPr>
          <w:color w:val="000000"/>
          <w:sz w:val="23"/>
          <w:szCs w:val="23"/>
        </w:rPr>
      </w:pPr>
      <w:r w:rsidRPr="001C2067">
        <w:rPr>
          <w:color w:val="000000"/>
          <w:sz w:val="23"/>
          <w:szCs w:val="23"/>
        </w:rPr>
        <w:t xml:space="preserve">В </w:t>
      </w:r>
      <w:r w:rsidR="0033194D" w:rsidRPr="001C2067">
        <w:rPr>
          <w:color w:val="000000"/>
          <w:sz w:val="23"/>
          <w:szCs w:val="23"/>
        </w:rPr>
        <w:t>период</w:t>
      </w:r>
      <w:r w:rsidRPr="001C2067">
        <w:rPr>
          <w:color w:val="000000"/>
          <w:sz w:val="23"/>
          <w:szCs w:val="23"/>
        </w:rPr>
        <w:t xml:space="preserve"> 201</w:t>
      </w:r>
      <w:r w:rsidR="00A30265">
        <w:rPr>
          <w:color w:val="000000"/>
          <w:sz w:val="23"/>
          <w:szCs w:val="23"/>
        </w:rPr>
        <w:t>7</w:t>
      </w:r>
      <w:r w:rsidR="0033194D" w:rsidRPr="001C2067">
        <w:rPr>
          <w:color w:val="000000"/>
          <w:sz w:val="23"/>
          <w:szCs w:val="23"/>
        </w:rPr>
        <w:t>-2019 годов</w:t>
      </w:r>
      <w:r w:rsidRPr="001C2067">
        <w:rPr>
          <w:color w:val="000000"/>
          <w:sz w:val="23"/>
          <w:szCs w:val="23"/>
        </w:rPr>
        <w:t xml:space="preserve"> необходимо организовать и провести: </w:t>
      </w:r>
    </w:p>
    <w:p w:rsidR="00262592" w:rsidRPr="001C2067" w:rsidRDefault="00262592" w:rsidP="004C316A">
      <w:pPr>
        <w:spacing w:before="125" w:after="125"/>
        <w:jc w:val="both"/>
        <w:rPr>
          <w:color w:val="000000"/>
          <w:sz w:val="23"/>
          <w:szCs w:val="23"/>
        </w:rPr>
      </w:pPr>
      <w:r w:rsidRPr="001C2067">
        <w:rPr>
          <w:color w:val="000000"/>
          <w:sz w:val="23"/>
          <w:szCs w:val="23"/>
        </w:rPr>
        <w:t xml:space="preserve">-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 </w:t>
      </w:r>
    </w:p>
    <w:p w:rsidR="00262592" w:rsidRPr="001C2067" w:rsidRDefault="00262592" w:rsidP="004C316A">
      <w:pPr>
        <w:spacing w:before="125" w:after="125"/>
        <w:jc w:val="both"/>
        <w:rPr>
          <w:color w:val="000000"/>
          <w:sz w:val="23"/>
          <w:szCs w:val="23"/>
        </w:rPr>
      </w:pPr>
      <w:r w:rsidRPr="001C2067">
        <w:rPr>
          <w:color w:val="000000"/>
          <w:sz w:val="23"/>
          <w:szCs w:val="23"/>
        </w:rPr>
        <w:t xml:space="preserve">- различные конкурсы, направленные на озеленение дворов, улиц, парков. </w:t>
      </w:r>
    </w:p>
    <w:p w:rsidR="00262592" w:rsidRPr="001C2067" w:rsidRDefault="00262592" w:rsidP="00F2068E">
      <w:pPr>
        <w:spacing w:before="125" w:after="125"/>
        <w:jc w:val="both"/>
        <w:rPr>
          <w:color w:val="000000"/>
          <w:sz w:val="23"/>
          <w:szCs w:val="23"/>
        </w:rPr>
      </w:pPr>
      <w:r w:rsidRPr="001C2067">
        <w:rPr>
          <w:color w:val="000000"/>
          <w:sz w:val="23"/>
          <w:szCs w:val="23"/>
        </w:rPr>
        <w:t xml:space="preserve">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262592" w:rsidRPr="001C2067" w:rsidRDefault="004C316A" w:rsidP="00F2068E">
      <w:pPr>
        <w:spacing w:before="125" w:after="125"/>
        <w:jc w:val="both"/>
        <w:rPr>
          <w:bCs/>
          <w:color w:val="000000"/>
          <w:sz w:val="23"/>
          <w:szCs w:val="23"/>
        </w:rPr>
      </w:pPr>
      <w:r w:rsidRPr="001C2067">
        <w:rPr>
          <w:bCs/>
          <w:color w:val="000000"/>
          <w:sz w:val="23"/>
          <w:szCs w:val="23"/>
        </w:rPr>
        <w:t>Также</w:t>
      </w:r>
      <w:r w:rsidR="00F2068E" w:rsidRPr="001C2067">
        <w:rPr>
          <w:bCs/>
          <w:color w:val="000000"/>
          <w:sz w:val="23"/>
          <w:szCs w:val="23"/>
        </w:rPr>
        <w:t xml:space="preserve"> одним из решений проблемы является </w:t>
      </w:r>
      <w:r w:rsidRPr="001C2067">
        <w:rPr>
          <w:bCs/>
          <w:color w:val="000000"/>
          <w:sz w:val="23"/>
          <w:szCs w:val="23"/>
        </w:rPr>
        <w:t>активиз</w:t>
      </w:r>
      <w:r w:rsidR="00F2068E" w:rsidRPr="001C2067">
        <w:rPr>
          <w:bCs/>
          <w:color w:val="000000"/>
          <w:sz w:val="23"/>
          <w:szCs w:val="23"/>
        </w:rPr>
        <w:t>ация</w:t>
      </w:r>
      <w:r w:rsidRPr="001C2067">
        <w:rPr>
          <w:bCs/>
          <w:color w:val="000000"/>
          <w:sz w:val="23"/>
          <w:szCs w:val="23"/>
        </w:rPr>
        <w:t xml:space="preserve"> граждан, проживающих в домах частной застройки на заключение договоров на сбор и вывоз мусора</w:t>
      </w:r>
      <w:r w:rsidR="00F2068E" w:rsidRPr="001C2067">
        <w:rPr>
          <w:bCs/>
          <w:color w:val="000000"/>
          <w:sz w:val="23"/>
          <w:szCs w:val="23"/>
        </w:rPr>
        <w:t xml:space="preserve"> с подрядными организациями.</w:t>
      </w:r>
    </w:p>
    <w:p w:rsidR="00EF7422" w:rsidRDefault="00EF7422" w:rsidP="0033194D">
      <w:pPr>
        <w:spacing w:before="125" w:after="125"/>
        <w:rPr>
          <w:sz w:val="23"/>
          <w:szCs w:val="23"/>
        </w:rPr>
        <w:sectPr w:rsidR="00EF7422" w:rsidSect="00EF7422">
          <w:pgSz w:w="11906" w:h="16838"/>
          <w:pgMar w:top="851" w:right="386" w:bottom="539" w:left="1134" w:header="709" w:footer="709" w:gutter="0"/>
          <w:cols w:space="708"/>
          <w:docGrid w:linePitch="360"/>
        </w:sectPr>
      </w:pPr>
    </w:p>
    <w:p w:rsidR="00A47B4A" w:rsidRDefault="00EF7422" w:rsidP="00EF7422">
      <w:pPr>
        <w:spacing w:line="245" w:lineRule="atLeast"/>
        <w:ind w:left="1440"/>
        <w:jc w:val="center"/>
        <w:rPr>
          <w:b/>
          <w:sz w:val="22"/>
          <w:szCs w:val="22"/>
        </w:rPr>
      </w:pPr>
      <w:r>
        <w:rPr>
          <w:b/>
          <w:sz w:val="22"/>
          <w:szCs w:val="22"/>
        </w:rPr>
        <w:lastRenderedPageBreak/>
        <w:t xml:space="preserve">4 </w:t>
      </w:r>
      <w:r w:rsidR="00222918" w:rsidRPr="00DD0EF3">
        <w:rPr>
          <w:b/>
          <w:sz w:val="22"/>
          <w:szCs w:val="22"/>
        </w:rPr>
        <w:t>Мероприятия и ресурсное обеспечение подпрограммы</w:t>
      </w:r>
    </w:p>
    <w:p w:rsidR="005B4B66" w:rsidRDefault="005B4B66" w:rsidP="005B4B66">
      <w:pPr>
        <w:spacing w:line="245" w:lineRule="atLeast"/>
        <w:jc w:val="center"/>
        <w:rPr>
          <w:b/>
          <w:sz w:val="22"/>
          <w:szCs w:val="22"/>
        </w:rPr>
      </w:pPr>
    </w:p>
    <w:p w:rsidR="00EF7422" w:rsidRDefault="00EF7422" w:rsidP="005B4B66">
      <w:pPr>
        <w:rPr>
          <w:sz w:val="22"/>
          <w:szCs w:val="22"/>
        </w:rPr>
      </w:pPr>
    </w:p>
    <w:tbl>
      <w:tblPr>
        <w:tblW w:w="15736" w:type="dxa"/>
        <w:tblInd w:w="-44" w:type="dxa"/>
        <w:tblLayout w:type="fixed"/>
        <w:tblCellMar>
          <w:left w:w="0" w:type="dxa"/>
          <w:right w:w="0" w:type="dxa"/>
        </w:tblCellMar>
        <w:tblLook w:val="0000"/>
      </w:tblPr>
      <w:tblGrid>
        <w:gridCol w:w="709"/>
        <w:gridCol w:w="1701"/>
        <w:gridCol w:w="1276"/>
        <w:gridCol w:w="1134"/>
        <w:gridCol w:w="1134"/>
        <w:gridCol w:w="1134"/>
        <w:gridCol w:w="1134"/>
        <w:gridCol w:w="1417"/>
        <w:gridCol w:w="1559"/>
        <w:gridCol w:w="1277"/>
        <w:gridCol w:w="1134"/>
        <w:gridCol w:w="1134"/>
        <w:gridCol w:w="993"/>
      </w:tblGrid>
      <w:tr w:rsidR="00932971" w:rsidRPr="00DF3EF9" w:rsidTr="00A814FE">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r w:rsidRPr="00DF3EF9">
              <w:rPr>
                <w:sz w:val="22"/>
                <w:szCs w:val="22"/>
              </w:rPr>
              <w:t xml:space="preserve">№ </w:t>
            </w:r>
            <w:proofErr w:type="spellStart"/>
            <w:proofErr w:type="gramStart"/>
            <w:r w:rsidRPr="00DF3EF9">
              <w:rPr>
                <w:sz w:val="22"/>
                <w:szCs w:val="22"/>
              </w:rPr>
              <w:t>п</w:t>
            </w:r>
            <w:proofErr w:type="spellEnd"/>
            <w:proofErr w:type="gramEnd"/>
            <w:r w:rsidRPr="00DF3EF9">
              <w:rPr>
                <w:sz w:val="22"/>
                <w:szCs w:val="22"/>
              </w:rPr>
              <w:t>/</w:t>
            </w:r>
            <w:proofErr w:type="spellStart"/>
            <w:r w:rsidRPr="00DF3EF9">
              <w:rPr>
                <w:sz w:val="22"/>
                <w:szCs w:val="22"/>
              </w:rPr>
              <w:t>п</w:t>
            </w:r>
            <w:proofErr w:type="spellEnd"/>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r w:rsidRPr="00DF3EF9">
              <w:rPr>
                <w:sz w:val="22"/>
                <w:szCs w:val="22"/>
              </w:rPr>
              <w:t>Наименование мероприятий</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r w:rsidRPr="00DF3EF9">
              <w:rPr>
                <w:sz w:val="22"/>
                <w:szCs w:val="22"/>
              </w:rPr>
              <w:t>Ответственный исполнитель</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r w:rsidRPr="00DF3EF9">
              <w:rPr>
                <w:sz w:val="22"/>
                <w:szCs w:val="22"/>
              </w:rPr>
              <w:t>Источник финансирования</w:t>
            </w:r>
          </w:p>
        </w:tc>
        <w:tc>
          <w:tcPr>
            <w:tcW w:w="10916"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jc w:val="center"/>
              <w:rPr>
                <w:sz w:val="22"/>
                <w:szCs w:val="22"/>
              </w:rPr>
            </w:pPr>
            <w:r w:rsidRPr="00DF3EF9">
              <w:rPr>
                <w:sz w:val="22"/>
                <w:szCs w:val="22"/>
              </w:rPr>
              <w:t>Объем ресурсного обеспечения тыс. руб. по годам</w:t>
            </w:r>
          </w:p>
        </w:tc>
      </w:tr>
      <w:tr w:rsidR="00932971" w:rsidRPr="00DF3EF9" w:rsidTr="00A814FE">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32971" w:rsidRPr="00DF3EF9" w:rsidRDefault="00932971" w:rsidP="00A814FE">
            <w:pPr>
              <w:rPr>
                <w:sz w:val="22"/>
                <w:szCs w:val="22"/>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32971" w:rsidRPr="00DF3EF9" w:rsidRDefault="00932971" w:rsidP="00A814FE">
            <w:pPr>
              <w:rPr>
                <w:sz w:val="22"/>
                <w:szCs w:val="22"/>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32971" w:rsidRPr="00DF3EF9" w:rsidRDefault="00932971" w:rsidP="00A814FE">
            <w:pPr>
              <w:rPr>
                <w:sz w:val="22"/>
                <w:szCs w:val="22"/>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2016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2017 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2018 год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2019</w:t>
            </w:r>
          </w:p>
          <w:p w:rsidR="00932971" w:rsidRPr="00DF3EF9" w:rsidRDefault="00932971" w:rsidP="00A814FE">
            <w:pPr>
              <w:jc w:val="center"/>
              <w:rPr>
                <w:sz w:val="22"/>
                <w:szCs w:val="22"/>
              </w:rPr>
            </w:pPr>
            <w:r w:rsidRPr="00DF3EF9">
              <w:rPr>
                <w:sz w:val="22"/>
                <w:szCs w:val="22"/>
              </w:rPr>
              <w:t>год</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 xml:space="preserve">2020 </w:t>
            </w:r>
          </w:p>
          <w:p w:rsidR="00932971" w:rsidRPr="00DF3EF9" w:rsidRDefault="00932971" w:rsidP="00A814FE">
            <w:pPr>
              <w:jc w:val="center"/>
              <w:rPr>
                <w:sz w:val="22"/>
                <w:szCs w:val="22"/>
              </w:rPr>
            </w:pPr>
            <w:r w:rsidRPr="00DF3EF9">
              <w:rPr>
                <w:sz w:val="22"/>
                <w:szCs w:val="22"/>
              </w:rPr>
              <w:t>год</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sidRPr="00DF3EF9">
              <w:rPr>
                <w:sz w:val="22"/>
                <w:szCs w:val="22"/>
              </w:rPr>
              <w:t>2021</w:t>
            </w:r>
          </w:p>
          <w:p w:rsidR="00932971" w:rsidRPr="00DF3EF9" w:rsidRDefault="00932971" w:rsidP="00A814FE">
            <w:pPr>
              <w:jc w:val="center"/>
              <w:rPr>
                <w:sz w:val="22"/>
                <w:szCs w:val="22"/>
              </w:rPr>
            </w:pPr>
            <w:r w:rsidRPr="00DF3EF9">
              <w:rPr>
                <w:sz w:val="22"/>
                <w:szCs w:val="22"/>
              </w:rPr>
              <w:t>год</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sidRPr="00DF3EF9">
              <w:rPr>
                <w:sz w:val="22"/>
                <w:szCs w:val="22"/>
              </w:rPr>
              <w:t>2022</w:t>
            </w:r>
          </w:p>
          <w:p w:rsidR="00932971" w:rsidRPr="00DF3EF9" w:rsidRDefault="00932971" w:rsidP="00A814FE">
            <w:pPr>
              <w:jc w:val="center"/>
              <w:rPr>
                <w:sz w:val="22"/>
                <w:szCs w:val="22"/>
              </w:rPr>
            </w:pPr>
            <w:r w:rsidRPr="00DF3EF9">
              <w:rPr>
                <w:sz w:val="22"/>
                <w:szCs w:val="22"/>
              </w:rPr>
              <w:t>год</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sidRPr="00DF3EF9">
              <w:rPr>
                <w:sz w:val="22"/>
                <w:szCs w:val="22"/>
              </w:rPr>
              <w:t>2023</w:t>
            </w:r>
          </w:p>
          <w:p w:rsidR="00932971" w:rsidRPr="00DF3EF9" w:rsidRDefault="00932971" w:rsidP="00A814FE">
            <w:pPr>
              <w:jc w:val="center"/>
              <w:rPr>
                <w:sz w:val="22"/>
                <w:szCs w:val="22"/>
              </w:rPr>
            </w:pPr>
            <w:r w:rsidRPr="00DF3EF9">
              <w:rPr>
                <w:sz w:val="22"/>
                <w:szCs w:val="22"/>
              </w:rPr>
              <w:t>год</w:t>
            </w:r>
          </w:p>
        </w:tc>
        <w:tc>
          <w:tcPr>
            <w:tcW w:w="993" w:type="dxa"/>
            <w:tcBorders>
              <w:top w:val="single" w:sz="6" w:space="0" w:color="000000"/>
              <w:left w:val="single" w:sz="4" w:space="0" w:color="auto"/>
              <w:bottom w:val="single" w:sz="6" w:space="0" w:color="000000"/>
              <w:right w:val="single" w:sz="6" w:space="0" w:color="000000"/>
            </w:tcBorders>
          </w:tcPr>
          <w:p w:rsidR="00932971" w:rsidRDefault="00932971" w:rsidP="00A814FE">
            <w:pPr>
              <w:jc w:val="center"/>
              <w:rPr>
                <w:sz w:val="22"/>
                <w:szCs w:val="22"/>
              </w:rPr>
            </w:pPr>
            <w:r>
              <w:rPr>
                <w:sz w:val="22"/>
                <w:szCs w:val="22"/>
              </w:rPr>
              <w:t>2024</w:t>
            </w:r>
          </w:p>
          <w:p w:rsidR="00932971" w:rsidRPr="00DF3EF9" w:rsidRDefault="00932971" w:rsidP="00A814FE">
            <w:pPr>
              <w:jc w:val="center"/>
              <w:rPr>
                <w:sz w:val="22"/>
                <w:szCs w:val="22"/>
              </w:rPr>
            </w:pPr>
            <w:r>
              <w:rPr>
                <w:sz w:val="22"/>
                <w:szCs w:val="22"/>
              </w:rPr>
              <w:t>год</w:t>
            </w: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8</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9</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sidRPr="00DF3EF9">
              <w:rPr>
                <w:sz w:val="22"/>
                <w:szCs w:val="22"/>
              </w:rPr>
              <w:t>10</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sidRPr="00DF3EF9">
              <w:rPr>
                <w:sz w:val="22"/>
                <w:szCs w:val="22"/>
              </w:rPr>
              <w:t>11</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sidRPr="00DF3EF9">
              <w:rPr>
                <w:sz w:val="22"/>
                <w:szCs w:val="22"/>
              </w:rPr>
              <w:t>12</w:t>
            </w: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1.</w:t>
            </w: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2.</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3.</w:t>
            </w: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4.</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5.</w:t>
            </w: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lastRenderedPageBreak/>
              <w:t>6.</w:t>
            </w: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7.</w:t>
            </w: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8.</w:t>
            </w: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9.</w:t>
            </w: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10</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11</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12</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13</w:t>
            </w: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p>
          <w:p w:rsidR="00932971" w:rsidRPr="00DF3EF9" w:rsidRDefault="00932971" w:rsidP="00A814FE">
            <w:pPr>
              <w:jc w:val="center"/>
              <w:rPr>
                <w:sz w:val="22"/>
                <w:szCs w:val="22"/>
              </w:rPr>
            </w:pPr>
            <w:r w:rsidRPr="00DF3EF9">
              <w:rPr>
                <w:sz w:val="22"/>
                <w:szCs w:val="22"/>
              </w:rPr>
              <w:t>14</w:t>
            </w: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Pr="00DF3EF9" w:rsidRDefault="00932971" w:rsidP="00A814FE">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r w:rsidRPr="00DF3EF9">
              <w:rPr>
                <w:sz w:val="22"/>
                <w:szCs w:val="22"/>
              </w:rPr>
              <w:lastRenderedPageBreak/>
              <w:t>Установка и украшение Новогодней елки.</w:t>
            </w:r>
          </w:p>
          <w:p w:rsidR="00932971" w:rsidRPr="00DF3EF9" w:rsidRDefault="00932971" w:rsidP="00A814FE">
            <w:pPr>
              <w:rPr>
                <w:sz w:val="22"/>
                <w:szCs w:val="22"/>
              </w:rPr>
            </w:pPr>
            <w:r w:rsidRPr="00DF3EF9">
              <w:rPr>
                <w:sz w:val="22"/>
                <w:szCs w:val="22"/>
              </w:rPr>
              <w:t>Устройство и обслуживание прорубей на водоемах города.</w:t>
            </w:r>
          </w:p>
          <w:p w:rsidR="00932971" w:rsidRPr="00DF3EF9" w:rsidRDefault="00932971" w:rsidP="00A814FE">
            <w:pPr>
              <w:rPr>
                <w:sz w:val="22"/>
                <w:szCs w:val="22"/>
              </w:rPr>
            </w:pPr>
            <w:r w:rsidRPr="00DF3EF9">
              <w:rPr>
                <w:sz w:val="22"/>
                <w:szCs w:val="22"/>
              </w:rPr>
              <w:t>Обкалывание льда у колодцев, смена бадьи</w:t>
            </w:r>
          </w:p>
          <w:p w:rsidR="00932971" w:rsidRPr="00DF3EF9" w:rsidRDefault="00932971" w:rsidP="00A814FE">
            <w:pPr>
              <w:rPr>
                <w:sz w:val="22"/>
                <w:szCs w:val="22"/>
              </w:rPr>
            </w:pPr>
            <w:r w:rsidRPr="00DF3EF9">
              <w:rPr>
                <w:sz w:val="22"/>
                <w:szCs w:val="22"/>
              </w:rPr>
              <w:t>Восстановление и ремонт мостовых переходов и лестниц-спусков к водным источникам</w:t>
            </w:r>
          </w:p>
          <w:p w:rsidR="00932971" w:rsidRPr="00DF3EF9" w:rsidRDefault="00932971" w:rsidP="00A814FE">
            <w:pPr>
              <w:rPr>
                <w:sz w:val="22"/>
                <w:szCs w:val="22"/>
              </w:rPr>
            </w:pPr>
            <w:r w:rsidRPr="00DF3EF9">
              <w:rPr>
                <w:sz w:val="22"/>
                <w:szCs w:val="22"/>
              </w:rPr>
              <w:t xml:space="preserve">Установка и ремонт </w:t>
            </w:r>
            <w:proofErr w:type="spellStart"/>
            <w:r w:rsidRPr="00DF3EF9">
              <w:rPr>
                <w:sz w:val="22"/>
                <w:szCs w:val="22"/>
              </w:rPr>
              <w:t>плотомоек</w:t>
            </w:r>
            <w:proofErr w:type="spellEnd"/>
          </w:p>
          <w:p w:rsidR="00932971" w:rsidRPr="00DF3EF9" w:rsidRDefault="00932971" w:rsidP="00A814FE">
            <w:pPr>
              <w:rPr>
                <w:sz w:val="22"/>
                <w:szCs w:val="22"/>
              </w:rPr>
            </w:pPr>
            <w:r w:rsidRPr="00DF3EF9">
              <w:rPr>
                <w:sz w:val="22"/>
                <w:szCs w:val="22"/>
              </w:rPr>
              <w:lastRenderedPageBreak/>
              <w:t>Ремонт питьевых колодцев</w:t>
            </w:r>
          </w:p>
          <w:p w:rsidR="00932971" w:rsidRPr="00DF3EF9" w:rsidRDefault="00932971" w:rsidP="00A814FE">
            <w:pPr>
              <w:rPr>
                <w:sz w:val="22"/>
                <w:szCs w:val="22"/>
              </w:rPr>
            </w:pPr>
            <w:r w:rsidRPr="00DF3EF9">
              <w:rPr>
                <w:sz w:val="22"/>
                <w:szCs w:val="22"/>
              </w:rPr>
              <w:t>Ликвидация несанкционированных свалок</w:t>
            </w:r>
          </w:p>
          <w:p w:rsidR="00932971" w:rsidRPr="00DF3EF9" w:rsidRDefault="00932971" w:rsidP="00A814FE">
            <w:pPr>
              <w:rPr>
                <w:sz w:val="22"/>
                <w:szCs w:val="22"/>
              </w:rPr>
            </w:pPr>
            <w:r w:rsidRPr="00DF3EF9">
              <w:rPr>
                <w:sz w:val="22"/>
                <w:szCs w:val="22"/>
              </w:rPr>
              <w:t>Установка урн для мусора в общественных местах города.</w:t>
            </w:r>
          </w:p>
          <w:p w:rsidR="00932971" w:rsidRPr="00DF3EF9" w:rsidRDefault="00932971" w:rsidP="00A814FE">
            <w:pPr>
              <w:rPr>
                <w:sz w:val="22"/>
                <w:szCs w:val="22"/>
              </w:rPr>
            </w:pPr>
            <w:r w:rsidRPr="00DF3EF9">
              <w:rPr>
                <w:sz w:val="22"/>
                <w:szCs w:val="22"/>
              </w:rPr>
              <w:t>Устройство контейнерных площадок.</w:t>
            </w:r>
          </w:p>
          <w:p w:rsidR="00932971" w:rsidRPr="00DF3EF9" w:rsidRDefault="00932971" w:rsidP="00A814FE">
            <w:pPr>
              <w:rPr>
                <w:sz w:val="22"/>
                <w:szCs w:val="22"/>
              </w:rPr>
            </w:pPr>
            <w:r w:rsidRPr="00DF3EF9">
              <w:rPr>
                <w:sz w:val="22"/>
                <w:szCs w:val="22"/>
              </w:rPr>
              <w:t>Проведение весенних и осенних месячников по санитарной очистке и благоустройству территории города.</w:t>
            </w:r>
          </w:p>
          <w:p w:rsidR="00932971" w:rsidRPr="00DF3EF9" w:rsidRDefault="00932971" w:rsidP="00A814FE">
            <w:pPr>
              <w:rPr>
                <w:sz w:val="22"/>
                <w:szCs w:val="22"/>
              </w:rPr>
            </w:pPr>
            <w:r w:rsidRPr="00DF3EF9">
              <w:rPr>
                <w:sz w:val="22"/>
                <w:szCs w:val="22"/>
              </w:rPr>
              <w:t>Подготовка и очистка от мусора центральной площади к проведению праздников</w:t>
            </w:r>
          </w:p>
          <w:p w:rsidR="00932971" w:rsidRPr="00DF3EF9" w:rsidRDefault="00932971" w:rsidP="00A814FE">
            <w:pPr>
              <w:rPr>
                <w:sz w:val="22"/>
                <w:szCs w:val="22"/>
              </w:rPr>
            </w:pPr>
            <w:proofErr w:type="spellStart"/>
            <w:r w:rsidRPr="00DF3EF9">
              <w:rPr>
                <w:sz w:val="22"/>
                <w:szCs w:val="22"/>
              </w:rPr>
              <w:t>Противопаводковые</w:t>
            </w:r>
            <w:proofErr w:type="spellEnd"/>
            <w:r w:rsidRPr="00DF3EF9">
              <w:rPr>
                <w:sz w:val="22"/>
                <w:szCs w:val="22"/>
              </w:rPr>
              <w:t xml:space="preserve"> мероприятия: Очистка </w:t>
            </w:r>
            <w:r w:rsidRPr="00DF3EF9">
              <w:rPr>
                <w:sz w:val="22"/>
                <w:szCs w:val="22"/>
              </w:rPr>
              <w:lastRenderedPageBreak/>
              <w:t>ливневых стоков (труб, лотков, каналов).</w:t>
            </w:r>
          </w:p>
          <w:p w:rsidR="00932971" w:rsidRPr="00DF3EF9" w:rsidRDefault="00932971" w:rsidP="00A814FE">
            <w:pPr>
              <w:rPr>
                <w:sz w:val="22"/>
                <w:szCs w:val="22"/>
              </w:rPr>
            </w:pPr>
            <w:r w:rsidRPr="00DF3EF9">
              <w:rPr>
                <w:sz w:val="22"/>
                <w:szCs w:val="22"/>
              </w:rPr>
              <w:t>Очистка сточных труб и приямков на мостах, вдоль дорог.</w:t>
            </w:r>
          </w:p>
          <w:p w:rsidR="00932971" w:rsidRPr="00DF3EF9" w:rsidRDefault="00932971" w:rsidP="00A814FE">
            <w:pPr>
              <w:rPr>
                <w:sz w:val="22"/>
                <w:szCs w:val="22"/>
              </w:rPr>
            </w:pPr>
            <w:r w:rsidRPr="00DF3EF9">
              <w:rPr>
                <w:sz w:val="22"/>
                <w:szCs w:val="22"/>
              </w:rPr>
              <w:t xml:space="preserve">Установка вывески на мосту через р. </w:t>
            </w:r>
            <w:proofErr w:type="spellStart"/>
            <w:r w:rsidRPr="00DF3EF9">
              <w:rPr>
                <w:sz w:val="22"/>
                <w:szCs w:val="22"/>
              </w:rPr>
              <w:t>Пушавка</w:t>
            </w:r>
            <w:proofErr w:type="spellEnd"/>
            <w:r w:rsidRPr="00DF3EF9">
              <w:rPr>
                <w:sz w:val="22"/>
                <w:szCs w:val="22"/>
              </w:rPr>
              <w:t xml:space="preserve"> Проведение мероприятий по ремонту Памятника погибшим войнам на набережной реки Волга </w:t>
            </w:r>
            <w:proofErr w:type="gramStart"/>
            <w:r w:rsidRPr="00DF3EF9">
              <w:rPr>
                <w:sz w:val="22"/>
                <w:szCs w:val="22"/>
              </w:rPr>
              <w:t>г</w:t>
            </w:r>
            <w:proofErr w:type="gramEnd"/>
            <w:r w:rsidRPr="00DF3EF9">
              <w:rPr>
                <w:sz w:val="22"/>
                <w:szCs w:val="22"/>
              </w:rPr>
              <w:t>. Пучеж</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lastRenderedPageBreak/>
              <w:t>Подрядные организации – победители конкурсов и аукционов на выполнение работ по благоустройству города.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4641,4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4006,5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3570,0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6200,7164</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5496,59454</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Pr>
                <w:sz w:val="22"/>
                <w:szCs w:val="22"/>
              </w:rPr>
              <w:t>6959,60171</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5927,250</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5400,0</w:t>
            </w: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5400,0</w:t>
            </w: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1</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2</w:t>
            </w: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3</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4</w:t>
            </w:r>
          </w:p>
          <w:p w:rsidR="00932971" w:rsidRPr="00DF3EF9" w:rsidRDefault="00932971" w:rsidP="00A814FE">
            <w:pPr>
              <w:rPr>
                <w:sz w:val="22"/>
                <w:szCs w:val="22"/>
              </w:rPr>
            </w:pPr>
          </w:p>
          <w:p w:rsidR="00932971" w:rsidRDefault="00932971" w:rsidP="00A814FE">
            <w:pPr>
              <w:rPr>
                <w:sz w:val="22"/>
                <w:szCs w:val="22"/>
              </w:rPr>
            </w:pPr>
            <w:r w:rsidRPr="00DF3EF9">
              <w:rPr>
                <w:sz w:val="22"/>
                <w:szCs w:val="22"/>
              </w:rPr>
              <w:t>5</w:t>
            </w: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r>
              <w:rPr>
                <w:sz w:val="22"/>
                <w:szCs w:val="22"/>
              </w:rPr>
              <w:t>6</w:t>
            </w: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Default="00932971" w:rsidP="00A814FE">
            <w:pPr>
              <w:rPr>
                <w:sz w:val="22"/>
                <w:szCs w:val="22"/>
              </w:rPr>
            </w:pPr>
          </w:p>
          <w:p w:rsidR="00932971" w:rsidRPr="00DF3EF9" w:rsidRDefault="00932971" w:rsidP="00A814FE">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u w:val="single"/>
              </w:rPr>
            </w:pPr>
            <w:r w:rsidRPr="00DF3EF9">
              <w:rPr>
                <w:sz w:val="22"/>
                <w:szCs w:val="22"/>
                <w:u w:val="single"/>
              </w:rPr>
              <w:lastRenderedPageBreak/>
              <w:t>Благоустройство мест массового отдыха населения (летний парк):</w:t>
            </w:r>
          </w:p>
          <w:p w:rsidR="00932971" w:rsidRPr="00DF3EF9" w:rsidRDefault="00932971" w:rsidP="00A814FE">
            <w:pPr>
              <w:rPr>
                <w:sz w:val="22"/>
                <w:szCs w:val="22"/>
              </w:rPr>
            </w:pPr>
            <w:r w:rsidRPr="00DF3EF9">
              <w:rPr>
                <w:sz w:val="22"/>
                <w:szCs w:val="22"/>
              </w:rPr>
              <w:t xml:space="preserve">Установка, ремонт и </w:t>
            </w:r>
            <w:r w:rsidRPr="00DF3EF9">
              <w:rPr>
                <w:sz w:val="22"/>
                <w:szCs w:val="22"/>
              </w:rPr>
              <w:lastRenderedPageBreak/>
              <w:t>окраска малых форм</w:t>
            </w:r>
          </w:p>
          <w:p w:rsidR="00932971" w:rsidRPr="00DF3EF9" w:rsidRDefault="00932971" w:rsidP="00A814FE">
            <w:pPr>
              <w:rPr>
                <w:sz w:val="22"/>
                <w:szCs w:val="22"/>
              </w:rPr>
            </w:pPr>
            <w:r w:rsidRPr="00DF3EF9">
              <w:rPr>
                <w:sz w:val="22"/>
                <w:szCs w:val="22"/>
              </w:rPr>
              <w:t>Сбор и вывоз мусора</w:t>
            </w:r>
          </w:p>
          <w:p w:rsidR="00932971" w:rsidRPr="00DF3EF9" w:rsidRDefault="00932971" w:rsidP="00A814FE">
            <w:pPr>
              <w:rPr>
                <w:sz w:val="22"/>
                <w:szCs w:val="22"/>
              </w:rPr>
            </w:pPr>
            <w:r w:rsidRPr="00DF3EF9">
              <w:rPr>
                <w:sz w:val="22"/>
                <w:szCs w:val="22"/>
              </w:rPr>
              <w:t>Обрезка кроны деревьев, удаление аварийных деревьев, обрезка поросли.</w:t>
            </w:r>
          </w:p>
          <w:p w:rsidR="00932971" w:rsidRPr="00DF3EF9" w:rsidRDefault="00932971" w:rsidP="00A814FE">
            <w:pPr>
              <w:rPr>
                <w:sz w:val="22"/>
                <w:szCs w:val="22"/>
              </w:rPr>
            </w:pPr>
            <w:r w:rsidRPr="00DF3EF9">
              <w:rPr>
                <w:sz w:val="22"/>
                <w:szCs w:val="22"/>
              </w:rPr>
              <w:t>Скашивание травы</w:t>
            </w:r>
          </w:p>
          <w:p w:rsidR="00932971" w:rsidRDefault="00932971" w:rsidP="00A814FE">
            <w:pPr>
              <w:rPr>
                <w:sz w:val="22"/>
                <w:szCs w:val="22"/>
              </w:rPr>
            </w:pPr>
            <w:r w:rsidRPr="00DF3EF9">
              <w:rPr>
                <w:sz w:val="22"/>
                <w:szCs w:val="22"/>
              </w:rPr>
              <w:t>Посадка, полив и прополка клумб и цветников.</w:t>
            </w:r>
          </w:p>
          <w:p w:rsidR="00932971" w:rsidRPr="00DF3EF9" w:rsidRDefault="00932971" w:rsidP="00A814FE">
            <w:pPr>
              <w:rPr>
                <w:sz w:val="22"/>
                <w:szCs w:val="22"/>
              </w:rPr>
            </w:pPr>
            <w:r>
              <w:rPr>
                <w:sz w:val="22"/>
                <w:szCs w:val="22"/>
              </w:rPr>
              <w:t>Ремонт Памятника погибшим воинам на набережной р. Волга</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r>
      <w:tr w:rsidR="00932971" w:rsidRPr="00DF3EF9" w:rsidTr="00A814FE">
        <w:trPr>
          <w:trHeight w:val="291"/>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223,0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246,4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250,0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260,0</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390,0</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Pr>
                <w:sz w:val="22"/>
                <w:szCs w:val="22"/>
              </w:rPr>
              <w:t>630,0</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493,72132</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200,0</w:t>
            </w: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200,0</w:t>
            </w: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1.</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2.</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3.</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4.</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5.</w:t>
            </w: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6.</w:t>
            </w:r>
          </w:p>
          <w:p w:rsidR="00932971" w:rsidRPr="00DF3EF9" w:rsidRDefault="00932971" w:rsidP="00A814FE">
            <w:pPr>
              <w:rPr>
                <w:sz w:val="22"/>
                <w:szCs w:val="22"/>
              </w:rPr>
            </w:pPr>
          </w:p>
          <w:p w:rsidR="00932971" w:rsidRPr="00DF3EF9" w:rsidRDefault="00932971" w:rsidP="00A814FE">
            <w:pPr>
              <w:rPr>
                <w:sz w:val="22"/>
                <w:szCs w:val="22"/>
              </w:rPr>
            </w:pPr>
            <w:r w:rsidRPr="00DF3EF9">
              <w:rPr>
                <w:sz w:val="22"/>
                <w:szCs w:val="22"/>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u w:val="single"/>
              </w:rPr>
            </w:pPr>
            <w:r w:rsidRPr="00DF3EF9">
              <w:rPr>
                <w:sz w:val="22"/>
                <w:szCs w:val="22"/>
                <w:u w:val="single"/>
              </w:rPr>
              <w:lastRenderedPageBreak/>
              <w:t xml:space="preserve">Обеспечение безопасности людей на водных объектах - благоустройство, </w:t>
            </w:r>
            <w:r w:rsidRPr="00DF3EF9">
              <w:rPr>
                <w:sz w:val="22"/>
                <w:szCs w:val="22"/>
                <w:u w:val="single"/>
              </w:rPr>
              <w:lastRenderedPageBreak/>
              <w:t>обслуживание и подготовка места отдыха людей у воды к купальному сезон</w:t>
            </w:r>
            <w:proofErr w:type="gramStart"/>
            <w:r w:rsidRPr="00DF3EF9">
              <w:rPr>
                <w:sz w:val="22"/>
                <w:szCs w:val="22"/>
                <w:u w:val="single"/>
              </w:rPr>
              <w:t>у(</w:t>
            </w:r>
            <w:proofErr w:type="gramEnd"/>
            <w:r w:rsidRPr="00DF3EF9">
              <w:rPr>
                <w:sz w:val="22"/>
                <w:szCs w:val="22"/>
                <w:u w:val="single"/>
              </w:rPr>
              <w:t>ул. Революционная, д.1, берег р. Волга)</w:t>
            </w:r>
          </w:p>
          <w:p w:rsidR="00932971" w:rsidRPr="00DF3EF9" w:rsidRDefault="00932971" w:rsidP="00A814FE">
            <w:pPr>
              <w:rPr>
                <w:sz w:val="22"/>
                <w:szCs w:val="22"/>
              </w:rPr>
            </w:pPr>
            <w:r w:rsidRPr="00DF3EF9">
              <w:rPr>
                <w:sz w:val="22"/>
                <w:szCs w:val="22"/>
              </w:rPr>
              <w:t>Водолазное обследование и очистка дна акватории водного объекта.</w:t>
            </w:r>
          </w:p>
          <w:p w:rsidR="00932971" w:rsidRPr="00DF3EF9" w:rsidRDefault="00932971" w:rsidP="00A814FE">
            <w:pPr>
              <w:rPr>
                <w:sz w:val="22"/>
                <w:szCs w:val="22"/>
              </w:rPr>
            </w:pPr>
            <w:r w:rsidRPr="00DF3EF9">
              <w:rPr>
                <w:sz w:val="22"/>
                <w:szCs w:val="22"/>
              </w:rPr>
              <w:t>Сбор и вывоз мусора с территории отдыха.</w:t>
            </w:r>
          </w:p>
          <w:p w:rsidR="00932971" w:rsidRPr="00DF3EF9" w:rsidRDefault="00932971" w:rsidP="00A814FE">
            <w:pPr>
              <w:rPr>
                <w:sz w:val="22"/>
                <w:szCs w:val="22"/>
              </w:rPr>
            </w:pPr>
            <w:r w:rsidRPr="00DF3EF9">
              <w:rPr>
                <w:sz w:val="22"/>
                <w:szCs w:val="22"/>
              </w:rPr>
              <w:t>Установка, ремонт и окраска малых архитектурных форм.</w:t>
            </w:r>
          </w:p>
          <w:p w:rsidR="00932971" w:rsidRPr="00DF3EF9" w:rsidRDefault="00932971" w:rsidP="00A814FE">
            <w:pPr>
              <w:rPr>
                <w:sz w:val="22"/>
                <w:szCs w:val="22"/>
              </w:rPr>
            </w:pPr>
            <w:r w:rsidRPr="00DF3EF9">
              <w:rPr>
                <w:sz w:val="22"/>
                <w:szCs w:val="22"/>
              </w:rPr>
              <w:t>Обозначение границ заплыва - установка буев.</w:t>
            </w:r>
          </w:p>
          <w:p w:rsidR="00932971" w:rsidRPr="00DF3EF9" w:rsidRDefault="00932971" w:rsidP="00A814FE">
            <w:pPr>
              <w:rPr>
                <w:sz w:val="22"/>
                <w:szCs w:val="22"/>
              </w:rPr>
            </w:pPr>
            <w:r w:rsidRPr="00DF3EF9">
              <w:rPr>
                <w:sz w:val="22"/>
                <w:szCs w:val="22"/>
              </w:rPr>
              <w:t>Планировка территории культиватор</w:t>
            </w:r>
            <w:r w:rsidRPr="00DF3EF9">
              <w:rPr>
                <w:sz w:val="22"/>
                <w:szCs w:val="22"/>
              </w:rPr>
              <w:lastRenderedPageBreak/>
              <w:t>ом.</w:t>
            </w:r>
          </w:p>
          <w:p w:rsidR="00932971" w:rsidRPr="00DF3EF9" w:rsidRDefault="00932971" w:rsidP="00A814FE">
            <w:pPr>
              <w:rPr>
                <w:sz w:val="22"/>
                <w:szCs w:val="22"/>
              </w:rPr>
            </w:pPr>
            <w:r w:rsidRPr="00DF3EF9">
              <w:rPr>
                <w:sz w:val="22"/>
                <w:szCs w:val="22"/>
              </w:rPr>
              <w:t>Выкашивание травы.</w:t>
            </w:r>
          </w:p>
          <w:p w:rsidR="00932971" w:rsidRPr="00DF3EF9" w:rsidRDefault="00932971" w:rsidP="00A814FE">
            <w:pPr>
              <w:rPr>
                <w:sz w:val="22"/>
                <w:szCs w:val="22"/>
              </w:rPr>
            </w:pPr>
            <w:r w:rsidRPr="00DF3EF9">
              <w:rPr>
                <w:sz w:val="22"/>
                <w:szCs w:val="22"/>
              </w:rPr>
              <w:t>Организация службы спасения.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932971" w:rsidRPr="00DF3EF9" w:rsidRDefault="00932971" w:rsidP="00A814FE">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tcPr>
          <w:p w:rsidR="00932971" w:rsidRPr="00DF3EF9" w:rsidRDefault="00932971" w:rsidP="00A814FE">
            <w:pP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tcPr>
          <w:p w:rsidR="00932971" w:rsidRPr="00DF3EF9" w:rsidRDefault="00932971" w:rsidP="00A814FE">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rPr>
                <w:sz w:val="22"/>
                <w:szCs w:val="22"/>
              </w:rPr>
            </w:pP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233,7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153,5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180,0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200,0</w:t>
            </w: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220,0</w:t>
            </w: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sidRPr="00DF3EF9">
              <w:rPr>
                <w:sz w:val="22"/>
                <w:szCs w:val="22"/>
              </w:rPr>
              <w:t>300,0</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299,250</w:t>
            </w:r>
          </w:p>
        </w:tc>
        <w:tc>
          <w:tcPr>
            <w:tcW w:w="1134"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300,0</w:t>
            </w:r>
          </w:p>
        </w:tc>
        <w:tc>
          <w:tcPr>
            <w:tcW w:w="993" w:type="dxa"/>
            <w:tcBorders>
              <w:top w:val="single" w:sz="6" w:space="0" w:color="000000"/>
              <w:left w:val="single" w:sz="4" w:space="0" w:color="auto"/>
              <w:bottom w:val="single" w:sz="6" w:space="0" w:color="000000"/>
              <w:right w:val="single" w:sz="6" w:space="0" w:color="000000"/>
            </w:tcBorders>
          </w:tcPr>
          <w:p w:rsidR="00932971" w:rsidRPr="00DF3EF9" w:rsidRDefault="00932971" w:rsidP="00A814FE">
            <w:pPr>
              <w:jc w:val="center"/>
              <w:rPr>
                <w:sz w:val="22"/>
                <w:szCs w:val="22"/>
              </w:rPr>
            </w:pPr>
            <w:r>
              <w:rPr>
                <w:sz w:val="22"/>
                <w:szCs w:val="22"/>
              </w:rPr>
              <w:t>300,0</w:t>
            </w:r>
          </w:p>
        </w:tc>
      </w:tr>
      <w:tr w:rsidR="00932971" w:rsidRPr="00DF3EF9" w:rsidTr="00A814FE">
        <w:trPr>
          <w:trHeight w:val="216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Default="00932971" w:rsidP="00A814FE">
            <w:pPr>
              <w:jc w:val="center"/>
              <w:rPr>
                <w:sz w:val="22"/>
                <w:szCs w:val="22"/>
                <w:u w:val="single"/>
              </w:rPr>
            </w:pPr>
            <w:r>
              <w:rPr>
                <w:sz w:val="22"/>
                <w:szCs w:val="22"/>
                <w:u w:val="single"/>
              </w:rPr>
              <w:t>Прочие мероприятия по благоустройству Пучежского городского поселения</w:t>
            </w:r>
          </w:p>
          <w:p w:rsidR="00932971" w:rsidRPr="00F546FB" w:rsidRDefault="00932971" w:rsidP="00A814FE">
            <w:pPr>
              <w:jc w:val="center"/>
              <w:rPr>
                <w:sz w:val="22"/>
                <w:szCs w:val="22"/>
              </w:rPr>
            </w:pPr>
            <w:proofErr w:type="spellStart"/>
            <w:r w:rsidRPr="00F546FB">
              <w:rPr>
                <w:sz w:val="22"/>
                <w:szCs w:val="22"/>
              </w:rPr>
              <w:t>Осуществл</w:t>
            </w:r>
            <w:r>
              <w:rPr>
                <w:sz w:val="22"/>
                <w:szCs w:val="22"/>
              </w:rPr>
              <w:t>е</w:t>
            </w:r>
            <w:r w:rsidRPr="00F546FB">
              <w:rPr>
                <w:sz w:val="22"/>
                <w:szCs w:val="22"/>
              </w:rPr>
              <w:t>ение</w:t>
            </w:r>
            <w:proofErr w:type="spellEnd"/>
            <w:r w:rsidRPr="00F546FB">
              <w:rPr>
                <w:sz w:val="22"/>
                <w:szCs w:val="22"/>
              </w:rPr>
              <w:t xml:space="preserve"> деятельности по обращению с животными без владельцев, обитающих на территории Пучежского городского поселения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Pr>
                <w:sz w:val="22"/>
                <w:szCs w:val="22"/>
              </w:rPr>
              <w:t>196,00</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294,00</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p>
        </w:tc>
        <w:tc>
          <w:tcPr>
            <w:tcW w:w="993"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p>
        </w:tc>
      </w:tr>
      <w:tr w:rsidR="00932971" w:rsidRPr="00DF3EF9" w:rsidTr="00A814FE">
        <w:tc>
          <w:tcPr>
            <w:tcW w:w="7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r w:rsidRPr="00DF3EF9">
              <w:rPr>
                <w:sz w:val="22"/>
                <w:szCs w:val="22"/>
              </w:rPr>
              <w:t>Итого:</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932971" w:rsidRPr="00DF3EF9" w:rsidRDefault="00932971" w:rsidP="00A814FE">
            <w:pPr>
              <w:jc w:val="center"/>
              <w:rPr>
                <w:sz w:val="22"/>
                <w:szCs w:val="22"/>
              </w:rPr>
            </w:pPr>
          </w:p>
        </w:tc>
        <w:tc>
          <w:tcPr>
            <w:tcW w:w="1277" w:type="dxa"/>
            <w:tcBorders>
              <w:top w:val="single" w:sz="6" w:space="0" w:color="000000"/>
              <w:left w:val="single" w:sz="4" w:space="0" w:color="auto"/>
              <w:bottom w:val="single" w:sz="6" w:space="0" w:color="000000"/>
              <w:right w:val="single" w:sz="6" w:space="0" w:color="000000"/>
            </w:tcBorders>
            <w:shd w:val="clear" w:color="auto" w:fill="auto"/>
            <w:vAlign w:val="center"/>
          </w:tcPr>
          <w:p w:rsidR="00932971" w:rsidRPr="00DF3EF9" w:rsidRDefault="00932971" w:rsidP="00A814FE">
            <w:pPr>
              <w:jc w:val="center"/>
              <w:rPr>
                <w:sz w:val="22"/>
                <w:szCs w:val="22"/>
              </w:rPr>
            </w:pPr>
            <w:r>
              <w:rPr>
                <w:sz w:val="22"/>
                <w:szCs w:val="22"/>
              </w:rPr>
              <w:t>196,00</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294,00</w:t>
            </w:r>
          </w:p>
        </w:tc>
        <w:tc>
          <w:tcPr>
            <w:tcW w:w="1134"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200,0</w:t>
            </w:r>
          </w:p>
        </w:tc>
        <w:tc>
          <w:tcPr>
            <w:tcW w:w="993" w:type="dxa"/>
            <w:tcBorders>
              <w:top w:val="single" w:sz="6" w:space="0" w:color="000000"/>
              <w:left w:val="single" w:sz="4" w:space="0" w:color="auto"/>
              <w:bottom w:val="single" w:sz="6" w:space="0" w:color="000000"/>
              <w:right w:val="single" w:sz="6" w:space="0" w:color="000000"/>
            </w:tcBorders>
            <w:vAlign w:val="center"/>
          </w:tcPr>
          <w:p w:rsidR="00932971" w:rsidRPr="00DF3EF9" w:rsidRDefault="00932971" w:rsidP="00A814FE">
            <w:pPr>
              <w:jc w:val="center"/>
              <w:rPr>
                <w:sz w:val="22"/>
                <w:szCs w:val="22"/>
              </w:rPr>
            </w:pPr>
            <w:r>
              <w:rPr>
                <w:sz w:val="22"/>
                <w:szCs w:val="22"/>
              </w:rPr>
              <w:t>200,0</w:t>
            </w:r>
          </w:p>
        </w:tc>
      </w:tr>
    </w:tbl>
    <w:p w:rsidR="003A6250" w:rsidRDefault="003A6250" w:rsidP="005B4B66">
      <w:pPr>
        <w:rPr>
          <w:sz w:val="22"/>
          <w:szCs w:val="22"/>
        </w:rPr>
        <w:sectPr w:rsidR="003A6250" w:rsidSect="00EF7422">
          <w:pgSz w:w="16838" w:h="11906" w:orient="landscape"/>
          <w:pgMar w:top="1134" w:right="851" w:bottom="204" w:left="539" w:header="709" w:footer="709" w:gutter="0"/>
          <w:cols w:space="708"/>
          <w:docGrid w:linePitch="360"/>
        </w:sectPr>
      </w:pPr>
    </w:p>
    <w:p w:rsidR="004676EB" w:rsidRPr="004676EB" w:rsidRDefault="004B24BA" w:rsidP="004676EB">
      <w:pPr>
        <w:spacing w:line="245" w:lineRule="atLeast"/>
        <w:jc w:val="right"/>
        <w:rPr>
          <w:sz w:val="20"/>
          <w:szCs w:val="20"/>
        </w:rPr>
      </w:pPr>
      <w:r w:rsidRPr="004676EB">
        <w:rPr>
          <w:sz w:val="20"/>
          <w:szCs w:val="20"/>
        </w:rPr>
        <w:lastRenderedPageBreak/>
        <w:t xml:space="preserve">Приложение </w:t>
      </w:r>
      <w:r w:rsidR="004676EB" w:rsidRPr="004676EB">
        <w:rPr>
          <w:sz w:val="20"/>
          <w:szCs w:val="20"/>
        </w:rPr>
        <w:t>№2</w:t>
      </w:r>
      <w:r w:rsidRPr="004676EB">
        <w:rPr>
          <w:sz w:val="20"/>
          <w:szCs w:val="20"/>
        </w:rPr>
        <w:t xml:space="preserve"> к муниципальной программе </w:t>
      </w:r>
    </w:p>
    <w:p w:rsidR="004676EB" w:rsidRPr="004676EB" w:rsidRDefault="004676EB" w:rsidP="004676EB">
      <w:pPr>
        <w:spacing w:line="245" w:lineRule="atLeast"/>
        <w:jc w:val="right"/>
        <w:rPr>
          <w:sz w:val="20"/>
          <w:szCs w:val="20"/>
        </w:rPr>
      </w:pPr>
      <w:r w:rsidRPr="004676EB">
        <w:rPr>
          <w:sz w:val="20"/>
          <w:szCs w:val="20"/>
        </w:rPr>
        <w:t xml:space="preserve">Пучежского городского поселения Пучежского </w:t>
      </w:r>
    </w:p>
    <w:p w:rsidR="004676EB" w:rsidRPr="004676EB" w:rsidRDefault="004676EB" w:rsidP="004676EB">
      <w:pPr>
        <w:spacing w:line="245" w:lineRule="atLeast"/>
        <w:jc w:val="right"/>
        <w:rPr>
          <w:bCs/>
          <w:color w:val="000000"/>
          <w:sz w:val="20"/>
          <w:szCs w:val="20"/>
        </w:rPr>
      </w:pPr>
      <w:r w:rsidRPr="004676EB">
        <w:rPr>
          <w:sz w:val="20"/>
          <w:szCs w:val="20"/>
        </w:rPr>
        <w:t xml:space="preserve">муниципального района </w:t>
      </w:r>
      <w:r w:rsidRPr="004676EB">
        <w:rPr>
          <w:b/>
          <w:bCs/>
          <w:color w:val="000000"/>
          <w:sz w:val="20"/>
          <w:szCs w:val="20"/>
        </w:rPr>
        <w:t xml:space="preserve"> </w:t>
      </w:r>
      <w:r w:rsidRPr="004676EB">
        <w:rPr>
          <w:bCs/>
          <w:color w:val="000000"/>
          <w:sz w:val="20"/>
          <w:szCs w:val="20"/>
        </w:rPr>
        <w:t xml:space="preserve">«Благоустройство и </w:t>
      </w:r>
    </w:p>
    <w:p w:rsidR="004676EB" w:rsidRPr="004676EB" w:rsidRDefault="004676EB" w:rsidP="004676EB">
      <w:pPr>
        <w:spacing w:line="245" w:lineRule="atLeast"/>
        <w:jc w:val="right"/>
        <w:rPr>
          <w:sz w:val="20"/>
          <w:szCs w:val="20"/>
        </w:rPr>
      </w:pPr>
      <w:r w:rsidRPr="004676EB">
        <w:rPr>
          <w:bCs/>
          <w:color w:val="000000"/>
          <w:sz w:val="20"/>
          <w:szCs w:val="20"/>
        </w:rPr>
        <w:t xml:space="preserve">озеленение территории </w:t>
      </w:r>
      <w:r w:rsidRPr="004676EB">
        <w:rPr>
          <w:sz w:val="20"/>
          <w:szCs w:val="20"/>
        </w:rPr>
        <w:t xml:space="preserve">Пучежского </w:t>
      </w:r>
      <w:proofErr w:type="gramStart"/>
      <w:r w:rsidRPr="004676EB">
        <w:rPr>
          <w:sz w:val="20"/>
          <w:szCs w:val="20"/>
        </w:rPr>
        <w:t>городского</w:t>
      </w:r>
      <w:proofErr w:type="gramEnd"/>
      <w:r w:rsidRPr="004676EB">
        <w:rPr>
          <w:sz w:val="20"/>
          <w:szCs w:val="20"/>
        </w:rPr>
        <w:t xml:space="preserve"> </w:t>
      </w:r>
    </w:p>
    <w:p w:rsidR="00A47B4A" w:rsidRPr="004676EB" w:rsidRDefault="004676EB" w:rsidP="004676EB">
      <w:pPr>
        <w:spacing w:line="245" w:lineRule="atLeast"/>
        <w:jc w:val="right"/>
        <w:rPr>
          <w:sz w:val="20"/>
          <w:szCs w:val="20"/>
        </w:rPr>
      </w:pPr>
      <w:r w:rsidRPr="004676EB">
        <w:rPr>
          <w:sz w:val="20"/>
          <w:szCs w:val="20"/>
        </w:rPr>
        <w:t xml:space="preserve"> поселения Пучежского муниципального района»</w:t>
      </w:r>
    </w:p>
    <w:p w:rsidR="004B24BA" w:rsidRPr="004B24BA" w:rsidRDefault="00A47B4A" w:rsidP="003A6250">
      <w:pPr>
        <w:pStyle w:val="3"/>
        <w:spacing w:before="0" w:after="0"/>
        <w:jc w:val="center"/>
        <w:rPr>
          <w:rFonts w:ascii="Times New Roman" w:hAnsi="Times New Roman" w:cs="Times New Roman"/>
          <w:sz w:val="28"/>
          <w:szCs w:val="28"/>
        </w:rPr>
      </w:pPr>
      <w:r w:rsidRPr="004B24BA">
        <w:rPr>
          <w:rFonts w:ascii="Times New Roman" w:hAnsi="Times New Roman" w:cs="Times New Roman"/>
          <w:sz w:val="28"/>
          <w:szCs w:val="28"/>
        </w:rPr>
        <w:t>Подпрограмма «</w:t>
      </w:r>
      <w:r w:rsidR="00A8366A" w:rsidRPr="004B24BA">
        <w:rPr>
          <w:rFonts w:ascii="Times New Roman" w:hAnsi="Times New Roman" w:cs="Times New Roman"/>
          <w:sz w:val="28"/>
          <w:szCs w:val="28"/>
        </w:rPr>
        <w:t xml:space="preserve">Озеленение территории  </w:t>
      </w:r>
      <w:r w:rsidR="004B24BA" w:rsidRPr="004B24BA">
        <w:rPr>
          <w:rFonts w:ascii="Times New Roman" w:hAnsi="Times New Roman" w:cs="Times New Roman"/>
          <w:sz w:val="28"/>
          <w:szCs w:val="28"/>
        </w:rPr>
        <w:t>Пучежского городского поселения  Пучежского муниципального района»</w:t>
      </w:r>
    </w:p>
    <w:p w:rsidR="00A47B4A" w:rsidRDefault="00A47B4A" w:rsidP="003A6250">
      <w:pPr>
        <w:shd w:val="clear" w:color="auto" w:fill="FFFFFF"/>
        <w:spacing w:line="272" w:lineRule="atLeast"/>
        <w:jc w:val="center"/>
        <w:rPr>
          <w:b/>
          <w:color w:val="000000"/>
        </w:rPr>
      </w:pPr>
      <w:r w:rsidRPr="00805D36">
        <w:rPr>
          <w:b/>
          <w:color w:val="000000"/>
        </w:rPr>
        <w:t>1.Паспорт программы</w:t>
      </w:r>
    </w:p>
    <w:tbl>
      <w:tblPr>
        <w:tblW w:w="10632" w:type="dxa"/>
        <w:tblInd w:w="-399" w:type="dxa"/>
        <w:shd w:val="clear" w:color="auto" w:fill="FFFFFF"/>
        <w:tblCellMar>
          <w:top w:w="15" w:type="dxa"/>
          <w:left w:w="15" w:type="dxa"/>
          <w:bottom w:w="15" w:type="dxa"/>
          <w:right w:w="15" w:type="dxa"/>
        </w:tblCellMar>
        <w:tblLook w:val="0000"/>
      </w:tblPr>
      <w:tblGrid>
        <w:gridCol w:w="2513"/>
        <w:gridCol w:w="8119"/>
      </w:tblGrid>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rPr>
                <w:sz w:val="23"/>
                <w:szCs w:val="23"/>
                <w:lang w:val="ru-RU"/>
              </w:rPr>
            </w:pPr>
            <w:r w:rsidRPr="00333FD8">
              <w:rPr>
                <w:sz w:val="23"/>
                <w:szCs w:val="23"/>
                <w:lang w:val="ru-RU"/>
              </w:rPr>
              <w:t>Наименование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jc w:val="both"/>
              <w:rPr>
                <w:sz w:val="23"/>
                <w:szCs w:val="23"/>
                <w:lang w:val="ru-RU"/>
              </w:rPr>
            </w:pPr>
            <w:r w:rsidRPr="00D612E9">
              <w:rPr>
                <w:sz w:val="23"/>
                <w:szCs w:val="23"/>
                <w:lang w:val="ru-RU"/>
              </w:rPr>
              <w:t>Озеленение территории  Пучежского городского поселения  Пучежского муниципального района</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rPr>
                <w:b/>
                <w:sz w:val="23"/>
                <w:szCs w:val="23"/>
                <w:lang w:val="ru-RU"/>
              </w:rPr>
            </w:pPr>
            <w:r w:rsidRPr="00ED53A6">
              <w:rPr>
                <w:rStyle w:val="aa"/>
                <w:sz w:val="23"/>
                <w:szCs w:val="23"/>
                <w:lang w:val="ru-RU"/>
              </w:rPr>
              <w:t>Социально-экономическая проблема и основание для разработки</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jc w:val="both"/>
              <w:rPr>
                <w:sz w:val="23"/>
                <w:szCs w:val="23"/>
                <w:lang w:val="ru-RU"/>
              </w:rPr>
            </w:pPr>
            <w:r w:rsidRPr="00D612E9">
              <w:rPr>
                <w:color w:val="000000"/>
                <w:sz w:val="23"/>
                <w:szCs w:val="23"/>
                <w:lang w:val="ru-RU"/>
              </w:rPr>
              <w:t xml:space="preserve">В условиях интенсивного роста застройки городских территорий,  увеличения количества автомобильных дорог и т.п. площадь зеленых насаждений значительно сокращается.  </w:t>
            </w:r>
            <w:r w:rsidRPr="00D612E9">
              <w:rPr>
                <w:color w:val="000000"/>
                <w:sz w:val="23"/>
                <w:szCs w:val="23"/>
                <w:lang w:val="ru-RU"/>
              </w:rPr>
              <w:br/>
              <w:t>В области озеленения территории города можно выделить следующие основные проблемы:</w:t>
            </w:r>
            <w:r w:rsidRPr="00D612E9">
              <w:rPr>
                <w:color w:val="000000"/>
                <w:sz w:val="23"/>
                <w:szCs w:val="23"/>
                <w:lang w:val="ru-RU"/>
              </w:rPr>
              <w:br/>
              <w:t xml:space="preserve">Недостаточный уровень озеленения территории города. </w:t>
            </w:r>
            <w:r w:rsidRPr="00D612E9">
              <w:rPr>
                <w:color w:val="000000"/>
                <w:sz w:val="23"/>
                <w:szCs w:val="23"/>
                <w:lang w:val="ru-RU"/>
              </w:rPr>
              <w:br/>
              <w:t>Основные причины:</w:t>
            </w:r>
            <w:r w:rsidRPr="00D612E9">
              <w:rPr>
                <w:color w:val="000000"/>
                <w:sz w:val="23"/>
                <w:szCs w:val="23"/>
                <w:lang w:val="ru-RU"/>
              </w:rPr>
              <w:br/>
              <w:t xml:space="preserve">- </w:t>
            </w:r>
            <w:proofErr w:type="spellStart"/>
            <w:r w:rsidRPr="00D612E9">
              <w:rPr>
                <w:color w:val="000000"/>
                <w:sz w:val="23"/>
                <w:szCs w:val="23"/>
                <w:lang w:val="ru-RU"/>
              </w:rPr>
              <w:t>старовозрастность</w:t>
            </w:r>
            <w:proofErr w:type="spellEnd"/>
            <w:r w:rsidRPr="00D612E9">
              <w:rPr>
                <w:color w:val="000000"/>
                <w:sz w:val="23"/>
                <w:szCs w:val="23"/>
                <w:lang w:val="ru-RU"/>
              </w:rPr>
              <w:t xml:space="preserve"> существующих зеленых насаждений. Самопроизвольное падение скелетных ветвей угрожают жизни граждан, приводят к разрушению кровли крыш, создают аварийные ситуации, связанные с  порывами электропроводов, газопроводов;</w:t>
            </w:r>
            <w:r w:rsidRPr="00D612E9">
              <w:rPr>
                <w:color w:val="000000"/>
                <w:sz w:val="23"/>
                <w:szCs w:val="23"/>
                <w:lang w:val="ru-RU"/>
              </w:rPr>
              <w:br/>
              <w:t>- сокращение площади, используемой для создания новых зеленых  зон.</w:t>
            </w:r>
            <w:r w:rsidRPr="00D612E9">
              <w:rPr>
                <w:color w:val="000000"/>
                <w:sz w:val="23"/>
                <w:szCs w:val="23"/>
                <w:lang w:val="ru-RU"/>
              </w:rPr>
              <w:br/>
            </w:r>
            <w:proofErr w:type="gramStart"/>
            <w:r w:rsidRPr="00ED53A6">
              <w:rPr>
                <w:sz w:val="23"/>
                <w:szCs w:val="23"/>
                <w:lang w:val="ru-RU"/>
              </w:rPr>
              <w:t xml:space="preserve">Основанием для разработки программы является </w:t>
            </w:r>
            <w:hyperlink r:id="rId13" w:history="1">
              <w:r w:rsidRPr="00ED53A6">
                <w:rPr>
                  <w:rStyle w:val="a9"/>
                  <w:b w:val="0"/>
                  <w:sz w:val="23"/>
                  <w:szCs w:val="23"/>
                  <w:lang w:val="ru-RU"/>
                </w:rPr>
                <w:t>ст. 179</w:t>
              </w:r>
            </w:hyperlink>
            <w:r w:rsidRPr="00ED53A6">
              <w:rPr>
                <w:sz w:val="23"/>
                <w:szCs w:val="23"/>
                <w:lang w:val="ru-RU"/>
              </w:rPr>
              <w:t xml:space="preserve"> Бюджетного Кодекса  Российской  Федерации,  </w:t>
            </w:r>
            <w:hyperlink r:id="rId14" w:history="1">
              <w:r w:rsidRPr="00ED53A6">
                <w:rPr>
                  <w:rStyle w:val="a9"/>
                  <w:b w:val="0"/>
                  <w:sz w:val="23"/>
                  <w:szCs w:val="23"/>
                  <w:lang w:val="ru-RU"/>
                </w:rPr>
                <w:t>Федеральный  закон</w:t>
              </w:r>
            </w:hyperlink>
            <w:r w:rsidRPr="00ED53A6">
              <w:rPr>
                <w:sz w:val="23"/>
                <w:szCs w:val="23"/>
                <w:lang w:val="ru-RU"/>
              </w:rPr>
              <w:t xml:space="preserve">  РФ от 06.10.2003 № 131-ФЗ "Об общих принципах местного самоуправления в Российской Федерации", </w:t>
            </w:r>
            <w:hyperlink r:id="rId15" w:history="1">
              <w:r w:rsidRPr="00ED53A6">
                <w:rPr>
                  <w:rStyle w:val="a9"/>
                  <w:b w:val="0"/>
                  <w:sz w:val="23"/>
                  <w:szCs w:val="23"/>
                  <w:lang w:val="ru-RU"/>
                </w:rPr>
                <w:t>Постановление</w:t>
              </w:r>
            </w:hyperlink>
            <w:r w:rsidRPr="00ED53A6">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ED53A6">
              <w:rPr>
                <w:sz w:val="23"/>
                <w:szCs w:val="23"/>
                <w:lang w:val="ru-RU"/>
              </w:rPr>
              <w:t xml:space="preserve"> Пучежского муниципального района, их формирования и реализации, </w:t>
            </w:r>
            <w:proofErr w:type="gramStart"/>
            <w:r w:rsidRPr="00ED53A6">
              <w:rPr>
                <w:sz w:val="23"/>
                <w:szCs w:val="23"/>
                <w:lang w:val="ru-RU"/>
              </w:rPr>
              <w:t>определяющий</w:t>
            </w:r>
            <w:proofErr w:type="gramEnd"/>
            <w:r w:rsidRPr="00ED53A6">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b/>
                <w:sz w:val="23"/>
                <w:szCs w:val="23"/>
              </w:rPr>
            </w:pPr>
            <w:r w:rsidRPr="00ED53A6">
              <w:rPr>
                <w:rStyle w:val="aa"/>
                <w:rFonts w:ascii="Times New Roman" w:hAnsi="Times New Roman" w:cs="Times New Roman"/>
                <w:sz w:val="23"/>
                <w:szCs w:val="23"/>
              </w:rPr>
              <w:t>Муниципальный заказчик</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rPr>
                <w:sz w:val="23"/>
                <w:szCs w:val="23"/>
                <w:lang w:val="ru-RU"/>
              </w:rPr>
            </w:pPr>
            <w:r w:rsidRPr="00ED53A6">
              <w:rPr>
                <w:sz w:val="23"/>
                <w:szCs w:val="23"/>
                <w:lang w:val="ru-RU"/>
              </w:rPr>
              <w:t xml:space="preserve">Администрация Пучежского муниципального района </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b/>
                <w:sz w:val="23"/>
                <w:szCs w:val="23"/>
              </w:rPr>
            </w:pPr>
            <w:r w:rsidRPr="00ED53A6">
              <w:rPr>
                <w:rStyle w:val="aa"/>
                <w:rFonts w:ascii="Times New Roman" w:hAnsi="Times New Roman" w:cs="Times New Roman"/>
                <w:sz w:val="23"/>
                <w:szCs w:val="23"/>
              </w:rPr>
              <w:t>Основные разработчики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b/>
                <w:color w:val="000000"/>
                <w:sz w:val="23"/>
                <w:szCs w:val="23"/>
              </w:rPr>
            </w:pPr>
            <w:r w:rsidRPr="00ED53A6">
              <w:rPr>
                <w:rStyle w:val="a9"/>
                <w:rFonts w:ascii="Times New Roman" w:hAnsi="Times New Roman" w:cs="Times New Roman"/>
                <w:b w:val="0"/>
                <w:color w:val="000000"/>
                <w:sz w:val="23"/>
                <w:szCs w:val="23"/>
              </w:rPr>
              <w:t>Исполнители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jc w:val="both"/>
              <w:rPr>
                <w:sz w:val="23"/>
                <w:szCs w:val="23"/>
                <w:lang w:val="ru-RU"/>
              </w:rPr>
            </w:pPr>
            <w:r w:rsidRPr="00D612E9">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b/>
                <w:sz w:val="23"/>
                <w:szCs w:val="23"/>
              </w:rPr>
            </w:pPr>
            <w:r w:rsidRPr="00ED53A6">
              <w:rPr>
                <w:rStyle w:val="aa"/>
                <w:rFonts w:ascii="Times New Roman" w:hAnsi="Times New Roman" w:cs="Times New Roman"/>
                <w:sz w:val="23"/>
                <w:szCs w:val="23"/>
              </w:rPr>
              <w:t>Цель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spacing w:after="0"/>
              <w:rPr>
                <w:color w:val="FF0000"/>
                <w:sz w:val="23"/>
                <w:szCs w:val="23"/>
                <w:lang w:val="ru-RU"/>
              </w:rPr>
            </w:pPr>
            <w:r w:rsidRPr="00D612E9">
              <w:rPr>
                <w:color w:val="000000"/>
                <w:sz w:val="23"/>
                <w:szCs w:val="23"/>
                <w:lang w:val="ru-RU"/>
              </w:rPr>
              <w:t xml:space="preserve">Улучшение </w:t>
            </w:r>
            <w:proofErr w:type="gramStart"/>
            <w:r w:rsidRPr="00D612E9">
              <w:rPr>
                <w:color w:val="000000"/>
                <w:sz w:val="23"/>
                <w:szCs w:val="23"/>
                <w:lang w:val="ru-RU"/>
              </w:rPr>
              <w:t>эстетического вида</w:t>
            </w:r>
            <w:proofErr w:type="gramEnd"/>
            <w:r w:rsidRPr="00D612E9">
              <w:rPr>
                <w:color w:val="000000"/>
                <w:sz w:val="23"/>
                <w:szCs w:val="23"/>
                <w:lang w:val="ru-RU"/>
              </w:rPr>
              <w:t xml:space="preserve"> территории города, повышение комфортности граждан,  озеленение территории города</w:t>
            </w:r>
            <w:r w:rsidRPr="00ED53A6">
              <w:rPr>
                <w:color w:val="000000"/>
                <w:sz w:val="23"/>
                <w:szCs w:val="23"/>
                <w:lang w:val="ru-RU"/>
              </w:rPr>
              <w:t>.</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b/>
                <w:sz w:val="23"/>
                <w:szCs w:val="23"/>
              </w:rPr>
            </w:pPr>
            <w:r w:rsidRPr="00ED53A6">
              <w:rPr>
                <w:rStyle w:val="aa"/>
                <w:rFonts w:ascii="Times New Roman" w:hAnsi="Times New Roman" w:cs="Times New Roman"/>
                <w:sz w:val="23"/>
                <w:szCs w:val="23"/>
              </w:rPr>
              <w:t>Задача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spacing w:after="0"/>
              <w:rPr>
                <w:color w:val="FF0000"/>
                <w:sz w:val="23"/>
                <w:szCs w:val="23"/>
                <w:lang w:val="ru-RU"/>
              </w:rPr>
            </w:pPr>
            <w:r w:rsidRPr="00D612E9">
              <w:rPr>
                <w:color w:val="000000"/>
                <w:sz w:val="23"/>
                <w:szCs w:val="23"/>
                <w:lang w:val="ru-RU"/>
              </w:rPr>
              <w:t xml:space="preserve">Улучшение </w:t>
            </w:r>
            <w:r w:rsidRPr="00ED53A6">
              <w:rPr>
                <w:color w:val="000000"/>
                <w:sz w:val="23"/>
                <w:szCs w:val="23"/>
                <w:lang w:val="ru-RU"/>
              </w:rPr>
              <w:t xml:space="preserve"> </w:t>
            </w:r>
            <w:r w:rsidRPr="00D612E9">
              <w:rPr>
                <w:color w:val="000000"/>
                <w:sz w:val="23"/>
                <w:szCs w:val="23"/>
                <w:lang w:val="ru-RU"/>
              </w:rPr>
              <w:t>и поддержание состояния зеленых насаждений, увеличение количества зеленых зон.</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spacing w:after="0"/>
              <w:rPr>
                <w:sz w:val="23"/>
                <w:szCs w:val="23"/>
                <w:lang w:val="ru-RU"/>
              </w:rPr>
            </w:pPr>
            <w:r w:rsidRPr="00ED53A6">
              <w:rPr>
                <w:sz w:val="23"/>
                <w:szCs w:val="23"/>
                <w:lang w:val="ru-RU"/>
              </w:rPr>
              <w:t xml:space="preserve">Срок реализации подпрограммы </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spacing w:after="0"/>
              <w:rPr>
                <w:sz w:val="23"/>
                <w:szCs w:val="23"/>
                <w:lang w:val="ru-RU"/>
              </w:rPr>
            </w:pPr>
            <w:r w:rsidRPr="00ED53A6">
              <w:rPr>
                <w:sz w:val="23"/>
                <w:szCs w:val="23"/>
                <w:lang w:val="ru-RU"/>
              </w:rPr>
              <w:t>201</w:t>
            </w:r>
            <w:r>
              <w:rPr>
                <w:sz w:val="23"/>
                <w:szCs w:val="23"/>
                <w:lang w:val="ru-RU"/>
              </w:rPr>
              <w:t>6</w:t>
            </w:r>
            <w:r w:rsidRPr="00ED53A6">
              <w:rPr>
                <w:sz w:val="23"/>
                <w:szCs w:val="23"/>
                <w:lang w:val="ru-RU"/>
              </w:rPr>
              <w:t xml:space="preserve"> – 20</w:t>
            </w:r>
            <w:r>
              <w:rPr>
                <w:sz w:val="23"/>
                <w:szCs w:val="23"/>
                <w:lang w:val="ru-RU"/>
              </w:rPr>
              <w:t>2</w:t>
            </w:r>
            <w:r w:rsidRPr="00D612E9">
              <w:rPr>
                <w:sz w:val="23"/>
                <w:szCs w:val="23"/>
                <w:lang w:val="ru-RU"/>
              </w:rPr>
              <w:t>4</w:t>
            </w:r>
            <w:r w:rsidRPr="00ED53A6">
              <w:rPr>
                <w:sz w:val="23"/>
                <w:szCs w:val="23"/>
                <w:lang w:val="ru-RU"/>
              </w:rPr>
              <w:t xml:space="preserve"> годы</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Tab"/>
              <w:spacing w:after="0"/>
              <w:rPr>
                <w:sz w:val="23"/>
                <w:szCs w:val="23"/>
                <w:lang w:val="ru-RU"/>
              </w:rPr>
            </w:pPr>
            <w:r w:rsidRPr="00ED53A6">
              <w:rPr>
                <w:sz w:val="23"/>
                <w:szCs w:val="23"/>
                <w:lang w:val="ru-RU"/>
              </w:rPr>
              <w:t>Объем ресурсного обеспечения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932971" w:rsidRPr="00D11A0F" w:rsidRDefault="00932971" w:rsidP="00932971">
            <w:r w:rsidRPr="00D11A0F">
              <w:t>Общий объем бюджетных ассигнований:</w:t>
            </w:r>
          </w:p>
          <w:p w:rsidR="00932971" w:rsidRPr="00D11A0F" w:rsidRDefault="00932971" w:rsidP="00932971">
            <w:r w:rsidRPr="00D11A0F">
              <w:t>2016 год – 408,0 тыс.</w:t>
            </w:r>
            <w:r>
              <w:t xml:space="preserve"> </w:t>
            </w:r>
            <w:r w:rsidRPr="00D11A0F">
              <w:t>руб.</w:t>
            </w:r>
          </w:p>
          <w:p w:rsidR="00932971" w:rsidRPr="00D11A0F" w:rsidRDefault="00932971" w:rsidP="00932971">
            <w:r w:rsidRPr="00D11A0F">
              <w:t>2017 год – 803,3 тыс. руб.</w:t>
            </w:r>
          </w:p>
          <w:p w:rsidR="00932971" w:rsidRPr="00D11A0F" w:rsidRDefault="00932971" w:rsidP="00932971">
            <w:r w:rsidRPr="00D11A0F">
              <w:t xml:space="preserve">2018 год – </w:t>
            </w:r>
            <w:r>
              <w:t>796</w:t>
            </w:r>
            <w:r w:rsidRPr="00D11A0F">
              <w:t>,0 тыс. руб.</w:t>
            </w:r>
          </w:p>
          <w:p w:rsidR="00932971" w:rsidRPr="00D11A0F" w:rsidRDefault="00932971" w:rsidP="00932971">
            <w:r>
              <w:t>2019 год – 838</w:t>
            </w:r>
            <w:r w:rsidRPr="00D11A0F">
              <w:t>,0 тыс. руб.</w:t>
            </w:r>
          </w:p>
          <w:p w:rsidR="00932971" w:rsidRDefault="00932971" w:rsidP="00932971">
            <w:r>
              <w:t>2020 год – 746,0</w:t>
            </w:r>
            <w:r w:rsidRPr="00D11A0F">
              <w:t xml:space="preserve"> тыс. руб.</w:t>
            </w:r>
          </w:p>
          <w:p w:rsidR="00932971" w:rsidRDefault="00932971" w:rsidP="00932971">
            <w:r>
              <w:t>2021 год – 1714,47296 тыс. руб.</w:t>
            </w:r>
          </w:p>
          <w:p w:rsidR="00932971" w:rsidRDefault="00932971" w:rsidP="00932971">
            <w:r>
              <w:lastRenderedPageBreak/>
              <w:t>2022 год – 2198,147 тыс. руб.</w:t>
            </w:r>
          </w:p>
          <w:p w:rsidR="00932971" w:rsidRPr="00932971" w:rsidRDefault="00932971" w:rsidP="00932971">
            <w:pPr>
              <w:pStyle w:val="Pro-Tab"/>
              <w:spacing w:after="0"/>
              <w:rPr>
                <w:lang w:val="ru-RU"/>
              </w:rPr>
            </w:pPr>
            <w:r w:rsidRPr="00645C7A">
              <w:rPr>
                <w:lang w:val="ru-RU"/>
              </w:rPr>
              <w:t>2023 год – 2300,0 тыс. руб.</w:t>
            </w:r>
          </w:p>
          <w:p w:rsidR="00D802C4" w:rsidRPr="00932971" w:rsidRDefault="00932971" w:rsidP="00932971">
            <w:pPr>
              <w:pStyle w:val="Pro-Tab"/>
              <w:spacing w:after="0"/>
              <w:rPr>
                <w:sz w:val="23"/>
                <w:szCs w:val="23"/>
                <w:lang w:val="ru-RU"/>
              </w:rPr>
            </w:pPr>
            <w:r w:rsidRPr="00645C7A">
              <w:rPr>
                <w:lang w:val="ru-RU"/>
              </w:rPr>
              <w:t>2024 год – 2300,0 тыс. руб.</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rPr>
                <w:rFonts w:ascii="Times New Roman" w:hAnsi="Times New Roman" w:cs="Times New Roman"/>
                <w:sz w:val="23"/>
                <w:szCs w:val="23"/>
              </w:rPr>
            </w:pPr>
            <w:r w:rsidRPr="00ED53A6">
              <w:rPr>
                <w:rStyle w:val="aa"/>
                <w:rFonts w:ascii="Times New Roman" w:hAnsi="Times New Roman" w:cs="Times New Roman"/>
                <w:sz w:val="23"/>
                <w:szCs w:val="23"/>
              </w:rPr>
              <w:lastRenderedPageBreak/>
              <w:t>Ожидаемые конечные результаты реализации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932971" w:rsidRDefault="00D802C4" w:rsidP="007F5C18">
            <w:pPr>
              <w:pStyle w:val="Pro-Gramma"/>
              <w:ind w:firstLine="2"/>
              <w:rPr>
                <w:color w:val="000000"/>
                <w:sz w:val="23"/>
                <w:szCs w:val="23"/>
                <w:lang w:val="ru-RU"/>
              </w:rPr>
            </w:pPr>
            <w:r w:rsidRPr="00ED53A6">
              <w:rPr>
                <w:color w:val="000000"/>
                <w:sz w:val="23"/>
                <w:szCs w:val="23"/>
                <w:lang w:val="ru-RU"/>
              </w:rPr>
              <w:t xml:space="preserve">   </w:t>
            </w:r>
            <w:r w:rsidRPr="00D612E9">
              <w:rPr>
                <w:color w:val="000000"/>
                <w:sz w:val="23"/>
                <w:szCs w:val="23"/>
                <w:lang w:val="ru-RU"/>
              </w:rPr>
              <w:t xml:space="preserve">В результате выполнения мероприятий подпрограммы создается возможность: вовлечения граждан в участие благоустройства и озеленения города, создания цветниковых зеленых зон, придания декоративного облика улицам и скверам, улучшения эстетического состояния ландшафта в целом. </w:t>
            </w:r>
          </w:p>
          <w:p w:rsidR="00D802C4" w:rsidRPr="00932971" w:rsidRDefault="00D802C4" w:rsidP="007F5C18">
            <w:pPr>
              <w:pStyle w:val="Pro-Gramma"/>
              <w:ind w:firstLine="2"/>
              <w:rPr>
                <w:color w:val="FF0000"/>
                <w:sz w:val="23"/>
                <w:szCs w:val="23"/>
                <w:lang w:val="ru-RU"/>
              </w:rPr>
            </w:pPr>
            <w:r w:rsidRPr="00ED53A6">
              <w:rPr>
                <w:color w:val="000000"/>
                <w:sz w:val="23"/>
                <w:szCs w:val="23"/>
                <w:lang w:val="ru-RU"/>
              </w:rPr>
              <w:t xml:space="preserve">   В</w:t>
            </w:r>
            <w:r w:rsidRPr="00D612E9">
              <w:rPr>
                <w:color w:val="000000"/>
                <w:sz w:val="23"/>
                <w:szCs w:val="23"/>
                <w:lang w:val="ru-RU"/>
              </w:rPr>
              <w:t xml:space="preserve">овлечение </w:t>
            </w:r>
            <w:r w:rsidRPr="00D612E9">
              <w:rPr>
                <w:sz w:val="23"/>
                <w:szCs w:val="23"/>
                <w:lang w:val="ru-RU"/>
              </w:rPr>
              <w:t>молодых граждан для формирования у них патриотически</w:t>
            </w:r>
            <w:r w:rsidRPr="00ED53A6">
              <w:rPr>
                <w:sz w:val="23"/>
                <w:szCs w:val="23"/>
                <w:lang w:val="ru-RU"/>
              </w:rPr>
              <w:t>х</w:t>
            </w:r>
            <w:r w:rsidRPr="00D612E9">
              <w:rPr>
                <w:sz w:val="23"/>
                <w:szCs w:val="23"/>
                <w:lang w:val="ru-RU"/>
              </w:rPr>
              <w:t>, деловы</w:t>
            </w:r>
            <w:r w:rsidRPr="00ED53A6">
              <w:rPr>
                <w:sz w:val="23"/>
                <w:szCs w:val="23"/>
                <w:lang w:val="ru-RU"/>
              </w:rPr>
              <w:t>х</w:t>
            </w:r>
            <w:r w:rsidRPr="00D612E9">
              <w:rPr>
                <w:sz w:val="23"/>
                <w:szCs w:val="23"/>
                <w:lang w:val="ru-RU"/>
              </w:rPr>
              <w:t xml:space="preserve"> и эстетически</w:t>
            </w:r>
            <w:r w:rsidRPr="00ED53A6">
              <w:rPr>
                <w:sz w:val="23"/>
                <w:szCs w:val="23"/>
                <w:lang w:val="ru-RU"/>
              </w:rPr>
              <w:t>х</w:t>
            </w:r>
            <w:r w:rsidRPr="00D612E9">
              <w:rPr>
                <w:sz w:val="23"/>
                <w:szCs w:val="23"/>
                <w:lang w:val="ru-RU"/>
              </w:rPr>
              <w:t xml:space="preserve"> качества, любовь и уважение к труду и родному городу.</w:t>
            </w:r>
          </w:p>
        </w:tc>
      </w:tr>
      <w:tr w:rsidR="00D802C4" w:rsidRPr="00ED53A6" w:rsidTr="00D802C4">
        <w:tc>
          <w:tcPr>
            <w:tcW w:w="0" w:type="auto"/>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tcPr>
          <w:p w:rsidR="00D802C4" w:rsidRPr="00ED53A6" w:rsidRDefault="00D802C4" w:rsidP="007F5C18">
            <w:pPr>
              <w:pStyle w:val="ab"/>
              <w:jc w:val="left"/>
              <w:rPr>
                <w:rFonts w:ascii="Times New Roman" w:hAnsi="Times New Roman" w:cs="Times New Roman"/>
                <w:sz w:val="23"/>
                <w:szCs w:val="23"/>
              </w:rPr>
            </w:pPr>
            <w:r w:rsidRPr="00ED53A6">
              <w:rPr>
                <w:rStyle w:val="aa"/>
                <w:rFonts w:ascii="Times New Roman" w:hAnsi="Times New Roman" w:cs="Times New Roman"/>
                <w:sz w:val="23"/>
                <w:szCs w:val="23"/>
              </w:rPr>
              <w:t xml:space="preserve">Система организации </w:t>
            </w:r>
            <w:proofErr w:type="gramStart"/>
            <w:r w:rsidRPr="00ED53A6">
              <w:rPr>
                <w:rStyle w:val="aa"/>
                <w:rFonts w:ascii="Times New Roman" w:hAnsi="Times New Roman" w:cs="Times New Roman"/>
                <w:sz w:val="23"/>
                <w:szCs w:val="23"/>
              </w:rPr>
              <w:t>контроля за</w:t>
            </w:r>
            <w:proofErr w:type="gramEnd"/>
            <w:r w:rsidRPr="00ED53A6">
              <w:rPr>
                <w:rStyle w:val="aa"/>
                <w:rFonts w:ascii="Times New Roman" w:hAnsi="Times New Roman" w:cs="Times New Roman"/>
                <w:sz w:val="23"/>
                <w:szCs w:val="23"/>
              </w:rPr>
              <w:t xml:space="preserve"> выполнением подпрограммы</w:t>
            </w:r>
          </w:p>
        </w:tc>
        <w:tc>
          <w:tcPr>
            <w:tcW w:w="8119" w:type="dxa"/>
            <w:tcBorders>
              <w:top w:val="single" w:sz="8" w:space="0" w:color="auto"/>
              <w:left w:val="single" w:sz="8" w:space="0" w:color="auto"/>
              <w:bottom w:val="single" w:sz="8" w:space="0" w:color="auto"/>
              <w:right w:val="single" w:sz="8" w:space="0" w:color="auto"/>
            </w:tcBorders>
            <w:shd w:val="clear" w:color="auto" w:fill="FFFFFF"/>
            <w:tcMar>
              <w:top w:w="27" w:type="dxa"/>
              <w:left w:w="27" w:type="dxa"/>
              <w:bottom w:w="27" w:type="dxa"/>
              <w:right w:w="27" w:type="dxa"/>
            </w:tcMar>
            <w:vAlign w:val="center"/>
          </w:tcPr>
          <w:p w:rsidR="00D802C4" w:rsidRPr="00ED53A6" w:rsidRDefault="00D802C4" w:rsidP="007F5C18">
            <w:pPr>
              <w:spacing w:before="100" w:beforeAutospacing="1" w:after="136" w:line="245" w:lineRule="atLeast"/>
              <w:ind w:left="27" w:right="27"/>
              <w:rPr>
                <w:color w:val="000000"/>
                <w:sz w:val="23"/>
                <w:szCs w:val="23"/>
              </w:rPr>
            </w:pPr>
            <w:proofErr w:type="gramStart"/>
            <w:r w:rsidRPr="00ED53A6">
              <w:rPr>
                <w:sz w:val="23"/>
                <w:szCs w:val="23"/>
              </w:rPr>
              <w:t>Контроль за</w:t>
            </w:r>
            <w:proofErr w:type="gramEnd"/>
            <w:r w:rsidRPr="00ED53A6">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w:t>
            </w:r>
            <w:r>
              <w:rPr>
                <w:sz w:val="23"/>
                <w:szCs w:val="23"/>
              </w:rPr>
              <w:t xml:space="preserve">Муниципальное учреждение «Пучежское городское хозяйство» </w:t>
            </w:r>
            <w:r w:rsidRPr="00ED53A6">
              <w:rPr>
                <w:sz w:val="23"/>
                <w:szCs w:val="23"/>
              </w:rPr>
              <w:t xml:space="preserve">администрации района осуществление текущего контроля выполнения программных мероприятий исполнителями. </w:t>
            </w:r>
            <w:proofErr w:type="gramStart"/>
            <w:r w:rsidRPr="00ED53A6">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D802C4" w:rsidRPr="00D802C4" w:rsidRDefault="00D802C4" w:rsidP="003A6250">
      <w:pPr>
        <w:shd w:val="clear" w:color="auto" w:fill="FFFFFF"/>
        <w:spacing w:line="272" w:lineRule="atLeast"/>
        <w:jc w:val="center"/>
        <w:rPr>
          <w:b/>
          <w:color w:val="000000"/>
          <w:sz w:val="8"/>
          <w:szCs w:val="8"/>
        </w:rPr>
      </w:pPr>
    </w:p>
    <w:p w:rsidR="003A6250" w:rsidRDefault="00A47B4A" w:rsidP="003A6250">
      <w:pPr>
        <w:pStyle w:val="a6"/>
        <w:spacing w:before="0" w:beforeAutospacing="0" w:after="0" w:afterAutospacing="0"/>
        <w:jc w:val="center"/>
        <w:rPr>
          <w:b/>
        </w:rPr>
      </w:pPr>
      <w:r w:rsidRPr="00ED53A6">
        <w:rPr>
          <w:b/>
          <w:color w:val="000000"/>
        </w:rPr>
        <w:t xml:space="preserve">2. </w:t>
      </w:r>
      <w:r w:rsidR="004B5FBF" w:rsidRPr="00ED53A6">
        <w:rPr>
          <w:b/>
        </w:rPr>
        <w:t>Краткая характеристика сферы реализации подпрограммы</w:t>
      </w:r>
    </w:p>
    <w:p w:rsidR="003A6250" w:rsidRDefault="003016E1" w:rsidP="000E7F3D">
      <w:pPr>
        <w:pStyle w:val="a6"/>
        <w:spacing w:before="0" w:beforeAutospacing="0" w:after="0" w:afterAutospacing="0"/>
        <w:ind w:firstLine="708"/>
        <w:jc w:val="both"/>
        <w:rPr>
          <w:sz w:val="23"/>
          <w:szCs w:val="23"/>
        </w:rPr>
      </w:pPr>
      <w:r w:rsidRPr="00ED53A6">
        <w:rPr>
          <w:color w:val="000000"/>
          <w:sz w:val="23"/>
          <w:szCs w:val="23"/>
        </w:rPr>
        <w:t xml:space="preserve">Для улучшения и поддержания состояния зеленых насаждений в условиях городской среды, устранения аварийной ситуации, соответствия эксплуатационным требованиям к объектам городского коммунального хозяйства,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города. Особое внимание следует уделять восстановлению зеленого фонда путем планомерной замены </w:t>
      </w:r>
      <w:proofErr w:type="spellStart"/>
      <w:r w:rsidRPr="00ED53A6">
        <w:rPr>
          <w:color w:val="000000"/>
          <w:sz w:val="23"/>
          <w:szCs w:val="23"/>
        </w:rPr>
        <w:t>старовозрастных</w:t>
      </w:r>
      <w:proofErr w:type="spellEnd"/>
      <w:r w:rsidRPr="00ED53A6">
        <w:rPr>
          <w:color w:val="000000"/>
          <w:sz w:val="23"/>
          <w:szCs w:val="23"/>
        </w:rPr>
        <w:t xml:space="preserve"> и аварийных насаждений, используя крупномерный посадочный материал саженцев деревьев ценных пород и декоративных </w:t>
      </w:r>
      <w:proofErr w:type="spellStart"/>
      <w:r w:rsidRPr="00ED53A6">
        <w:rPr>
          <w:color w:val="000000"/>
          <w:sz w:val="23"/>
          <w:szCs w:val="23"/>
        </w:rPr>
        <w:t>кустарников</w:t>
      </w:r>
      <w:proofErr w:type="gramStart"/>
      <w:r w:rsidRPr="00ED53A6">
        <w:rPr>
          <w:color w:val="000000"/>
          <w:sz w:val="23"/>
          <w:szCs w:val="23"/>
        </w:rPr>
        <w:t>.</w:t>
      </w:r>
      <w:r w:rsidR="00590C16" w:rsidRPr="00ED53A6">
        <w:rPr>
          <w:sz w:val="23"/>
          <w:szCs w:val="23"/>
        </w:rPr>
        <w:t>В</w:t>
      </w:r>
      <w:proofErr w:type="spellEnd"/>
      <w:proofErr w:type="gramEnd"/>
      <w:r w:rsidR="00590C16" w:rsidRPr="00ED53A6">
        <w:rPr>
          <w:sz w:val="23"/>
          <w:szCs w:val="23"/>
        </w:rPr>
        <w:t xml:space="preserve"> рамках реализации данной Подпрограммы ежегодно с мая по сентябрь на благоустройстве и озеленении города работают детские трудовые отряды «Цветоводы» и «Дворники», сформированные на базе подрядной организации совместно с центром занятости населения и администрацией города. </w:t>
      </w:r>
      <w:r w:rsidR="00F2068E" w:rsidRPr="00ED53A6">
        <w:rPr>
          <w:sz w:val="23"/>
          <w:szCs w:val="23"/>
        </w:rPr>
        <w:t>В процессе работы на благоустройстве и озеленении города у молодых граждан</w:t>
      </w:r>
      <w:r w:rsidR="00590C16" w:rsidRPr="00ED53A6">
        <w:rPr>
          <w:sz w:val="23"/>
          <w:szCs w:val="23"/>
        </w:rPr>
        <w:t xml:space="preserve"> формируются патриотические, деловые и эстетические качества, любовь и уважение к труду и родному городу.</w:t>
      </w:r>
    </w:p>
    <w:p w:rsidR="006C6A66" w:rsidRPr="00ED53A6" w:rsidRDefault="006C6A66" w:rsidP="003A6250">
      <w:pPr>
        <w:pStyle w:val="a6"/>
        <w:spacing w:before="0" w:beforeAutospacing="0" w:after="0" w:afterAutospacing="0"/>
        <w:jc w:val="center"/>
        <w:rPr>
          <w:b/>
        </w:rPr>
      </w:pPr>
      <w:r w:rsidRPr="00ED53A6">
        <w:rPr>
          <w:b/>
        </w:rPr>
        <w:t>3. Ожидаемые результаты реализации подпрограммы</w:t>
      </w:r>
    </w:p>
    <w:p w:rsidR="006C6A66" w:rsidRPr="00ED53A6" w:rsidRDefault="006C6A66" w:rsidP="003A6250">
      <w:pPr>
        <w:pStyle w:val="a6"/>
        <w:spacing w:before="0" w:beforeAutospacing="0" w:after="0" w:afterAutospacing="0"/>
        <w:jc w:val="both"/>
        <w:rPr>
          <w:sz w:val="23"/>
          <w:szCs w:val="23"/>
        </w:rPr>
      </w:pPr>
      <w:r w:rsidRPr="00ED53A6">
        <w:rPr>
          <w:color w:val="000000"/>
          <w:sz w:val="23"/>
          <w:szCs w:val="23"/>
        </w:rPr>
        <w:t>Для вовлечения граждан в участие благоустройства и озеленения города, создания цветниковых зеленых зон, придания декоративного облика улицам и скверам, улучшения эстетического состояния ландшафта в целом</w:t>
      </w:r>
      <w:r w:rsidR="005419B6">
        <w:rPr>
          <w:color w:val="000000"/>
          <w:sz w:val="23"/>
          <w:szCs w:val="23"/>
        </w:rPr>
        <w:t xml:space="preserve">. </w:t>
      </w:r>
      <w:r w:rsidR="0052783B">
        <w:rPr>
          <w:color w:val="000000"/>
          <w:sz w:val="23"/>
          <w:szCs w:val="23"/>
        </w:rPr>
        <w:t>Ежегодно</w:t>
      </w:r>
      <w:r w:rsidRPr="00ED53A6">
        <w:rPr>
          <w:color w:val="000000"/>
          <w:sz w:val="23"/>
          <w:szCs w:val="23"/>
        </w:rPr>
        <w:t xml:space="preserve"> на территории Пучежского городского поселения проводятся смотры-конкурсы </w:t>
      </w:r>
      <w:r w:rsidRPr="00ED53A6">
        <w:rPr>
          <w:sz w:val="23"/>
          <w:szCs w:val="23"/>
        </w:rPr>
        <w:t xml:space="preserve">«Пучеж город в цвету» и «Лучшее благоустройство города». Участники конкурсов – предприятия и организации, </w:t>
      </w:r>
      <w:r w:rsidR="005419B6">
        <w:rPr>
          <w:sz w:val="23"/>
          <w:szCs w:val="23"/>
        </w:rPr>
        <w:t>школьные и дошкольные учреждения</w:t>
      </w:r>
      <w:r w:rsidRPr="00ED53A6">
        <w:rPr>
          <w:sz w:val="23"/>
          <w:szCs w:val="23"/>
        </w:rPr>
        <w:t xml:space="preserve">, </w:t>
      </w:r>
      <w:r w:rsidR="005419B6">
        <w:rPr>
          <w:sz w:val="23"/>
          <w:szCs w:val="23"/>
        </w:rPr>
        <w:t>торговые организации и магазины</w:t>
      </w:r>
      <w:r w:rsidRPr="00ED53A6">
        <w:rPr>
          <w:sz w:val="23"/>
          <w:szCs w:val="23"/>
        </w:rPr>
        <w:t xml:space="preserve">, домовые комитеты и </w:t>
      </w:r>
      <w:r w:rsidR="005419B6">
        <w:rPr>
          <w:sz w:val="23"/>
          <w:szCs w:val="23"/>
        </w:rPr>
        <w:t>индивидуальные участники</w:t>
      </w:r>
      <w:r w:rsidRPr="00ED53A6">
        <w:rPr>
          <w:sz w:val="23"/>
          <w:szCs w:val="23"/>
        </w:rPr>
        <w:t>. Популярность конкурсов растет с каждым годом. Награждения участников конкурсов проводятся традиционно на осенней ярмарке «Золотая осень» в сентябре на центральной площади города.</w:t>
      </w:r>
    </w:p>
    <w:p w:rsidR="00F85714" w:rsidRPr="00ED53A6" w:rsidRDefault="00F85714" w:rsidP="003A6250">
      <w:pPr>
        <w:jc w:val="center"/>
        <w:rPr>
          <w:b/>
        </w:rPr>
      </w:pPr>
      <w:r w:rsidRPr="00ED53A6">
        <w:rPr>
          <w:b/>
          <w:color w:val="000000"/>
        </w:rPr>
        <w:t xml:space="preserve">Цели и задачи смотров-конкурсов </w:t>
      </w:r>
      <w:r w:rsidRPr="00ED53A6">
        <w:rPr>
          <w:b/>
        </w:rPr>
        <w:t>«Пучеж</w:t>
      </w:r>
      <w:r w:rsidR="0070062C" w:rsidRPr="00ED53A6">
        <w:rPr>
          <w:b/>
        </w:rPr>
        <w:t>-</w:t>
      </w:r>
      <w:r w:rsidRPr="00ED53A6">
        <w:rPr>
          <w:b/>
        </w:rPr>
        <w:t>город в цвету» и «Лучшее благоустройство города»</w:t>
      </w:r>
    </w:p>
    <w:p w:rsidR="002C6AF1" w:rsidRPr="00ED53A6" w:rsidRDefault="002C6AF1" w:rsidP="003A6250">
      <w:pPr>
        <w:pStyle w:val="1"/>
        <w:tabs>
          <w:tab w:val="left" w:pos="1140"/>
        </w:tabs>
        <w:spacing w:before="0" w:after="0"/>
        <w:ind w:left="708" w:hanging="708"/>
        <w:jc w:val="both"/>
        <w:rPr>
          <w:rFonts w:ascii="Times New Roman" w:hAnsi="Times New Roman" w:cs="Times New Roman"/>
          <w:b w:val="0"/>
          <w:sz w:val="23"/>
          <w:szCs w:val="23"/>
        </w:rPr>
      </w:pPr>
      <w:r w:rsidRPr="00ED53A6">
        <w:rPr>
          <w:rFonts w:ascii="Times New Roman" w:hAnsi="Times New Roman" w:cs="Times New Roman"/>
          <w:sz w:val="23"/>
          <w:szCs w:val="23"/>
        </w:rPr>
        <w:t>Цели:</w:t>
      </w:r>
      <w:r w:rsidR="005B4B66">
        <w:rPr>
          <w:rFonts w:ascii="Times New Roman" w:hAnsi="Times New Roman" w:cs="Times New Roman"/>
          <w:sz w:val="23"/>
          <w:szCs w:val="23"/>
        </w:rPr>
        <w:tab/>
      </w:r>
      <w:r w:rsidRPr="00ED53A6">
        <w:rPr>
          <w:rFonts w:ascii="Times New Roman" w:hAnsi="Times New Roman" w:cs="Times New Roman"/>
          <w:b w:val="0"/>
          <w:sz w:val="23"/>
          <w:szCs w:val="23"/>
        </w:rPr>
        <w:t xml:space="preserve"> </w:t>
      </w:r>
      <w:proofErr w:type="gramStart"/>
      <w:r w:rsidRPr="00ED53A6">
        <w:rPr>
          <w:rFonts w:ascii="Times New Roman" w:hAnsi="Times New Roman" w:cs="Times New Roman"/>
          <w:b w:val="0"/>
          <w:sz w:val="23"/>
          <w:szCs w:val="23"/>
        </w:rPr>
        <w:t>-и</w:t>
      </w:r>
      <w:proofErr w:type="gramEnd"/>
      <w:r w:rsidRPr="00ED53A6">
        <w:rPr>
          <w:rFonts w:ascii="Times New Roman" w:hAnsi="Times New Roman" w:cs="Times New Roman"/>
          <w:b w:val="0"/>
          <w:sz w:val="23"/>
          <w:szCs w:val="23"/>
        </w:rPr>
        <w:t>зучение и применение лучших цвет</w:t>
      </w:r>
      <w:r w:rsidR="005B4B66">
        <w:rPr>
          <w:rFonts w:ascii="Times New Roman" w:hAnsi="Times New Roman" w:cs="Times New Roman"/>
          <w:b w:val="0"/>
          <w:sz w:val="23"/>
          <w:szCs w:val="23"/>
        </w:rPr>
        <w:t xml:space="preserve">очных культур в области </w:t>
      </w:r>
      <w:r w:rsidRPr="00ED53A6">
        <w:rPr>
          <w:rFonts w:ascii="Times New Roman" w:hAnsi="Times New Roman" w:cs="Times New Roman"/>
          <w:b w:val="0"/>
          <w:sz w:val="23"/>
          <w:szCs w:val="23"/>
        </w:rPr>
        <w:t>декоративного цветоводства</w:t>
      </w:r>
    </w:p>
    <w:p w:rsidR="003A6250" w:rsidRDefault="002C6AF1" w:rsidP="00F85714">
      <w:pPr>
        <w:pStyle w:val="a4"/>
        <w:jc w:val="both"/>
        <w:rPr>
          <w:b w:val="0"/>
          <w:sz w:val="23"/>
          <w:szCs w:val="23"/>
        </w:rPr>
      </w:pPr>
      <w:r w:rsidRPr="00ED53A6">
        <w:rPr>
          <w:b w:val="0"/>
          <w:sz w:val="23"/>
          <w:szCs w:val="23"/>
        </w:rPr>
        <w:t>-широкое привлечение организаций, предприятий</w:t>
      </w:r>
      <w:r w:rsidR="005B4B66">
        <w:rPr>
          <w:b w:val="0"/>
          <w:sz w:val="23"/>
          <w:szCs w:val="23"/>
        </w:rPr>
        <w:t xml:space="preserve">, физических лиц </w:t>
      </w:r>
      <w:r w:rsidRPr="00ED53A6">
        <w:rPr>
          <w:b w:val="0"/>
          <w:sz w:val="23"/>
          <w:szCs w:val="23"/>
        </w:rPr>
        <w:t xml:space="preserve">для участия в мероприятиях по улучшению эстетического и экологического    состояния города </w:t>
      </w:r>
    </w:p>
    <w:p w:rsidR="002C6AF1" w:rsidRPr="00ED53A6" w:rsidRDefault="002C6AF1" w:rsidP="00F85714">
      <w:pPr>
        <w:pStyle w:val="a4"/>
        <w:jc w:val="both"/>
        <w:rPr>
          <w:b w:val="0"/>
          <w:sz w:val="23"/>
          <w:szCs w:val="23"/>
        </w:rPr>
      </w:pPr>
      <w:r w:rsidRPr="00ED53A6">
        <w:rPr>
          <w:b w:val="0"/>
          <w:sz w:val="23"/>
          <w:szCs w:val="23"/>
        </w:rPr>
        <w:t xml:space="preserve">- гармоничная архитектурно-ландшафтная среда города </w:t>
      </w:r>
    </w:p>
    <w:p w:rsidR="002C6AF1" w:rsidRPr="00ED53A6" w:rsidRDefault="002C6AF1" w:rsidP="005B4B66">
      <w:pPr>
        <w:pStyle w:val="a4"/>
        <w:ind w:left="1410" w:hanging="1410"/>
        <w:jc w:val="both"/>
        <w:rPr>
          <w:b w:val="0"/>
          <w:sz w:val="23"/>
          <w:szCs w:val="23"/>
        </w:rPr>
      </w:pPr>
      <w:r w:rsidRPr="00ED53A6">
        <w:rPr>
          <w:sz w:val="23"/>
          <w:szCs w:val="23"/>
        </w:rPr>
        <w:t>Задачи:</w:t>
      </w:r>
      <w:r w:rsidR="003A6250">
        <w:rPr>
          <w:b w:val="0"/>
          <w:sz w:val="23"/>
          <w:szCs w:val="23"/>
        </w:rPr>
        <w:t xml:space="preserve"> </w:t>
      </w:r>
      <w:proofErr w:type="gramStart"/>
      <w:r w:rsidRPr="00ED53A6">
        <w:rPr>
          <w:b w:val="0"/>
          <w:sz w:val="23"/>
          <w:szCs w:val="23"/>
        </w:rPr>
        <w:t>-п</w:t>
      </w:r>
      <w:proofErr w:type="gramEnd"/>
      <w:r w:rsidRPr="00ED53A6">
        <w:rPr>
          <w:b w:val="0"/>
          <w:sz w:val="23"/>
          <w:szCs w:val="23"/>
        </w:rPr>
        <w:t>ривлечение граждан к активной работе по благоустройству улиц и дворовых территорий</w:t>
      </w:r>
    </w:p>
    <w:p w:rsidR="00590C16" w:rsidRPr="00ED53A6" w:rsidRDefault="002C6AF1" w:rsidP="00D802C4">
      <w:pPr>
        <w:pStyle w:val="a4"/>
        <w:jc w:val="both"/>
        <w:rPr>
          <w:b w:val="0"/>
          <w:sz w:val="23"/>
          <w:szCs w:val="23"/>
        </w:rPr>
      </w:pPr>
      <w:r w:rsidRPr="00ED53A6">
        <w:rPr>
          <w:b w:val="0"/>
          <w:sz w:val="23"/>
          <w:szCs w:val="23"/>
        </w:rPr>
        <w:t>-пропаганда опыта по решению социал</w:t>
      </w:r>
      <w:r w:rsidR="005B4B66">
        <w:rPr>
          <w:b w:val="0"/>
          <w:sz w:val="23"/>
          <w:szCs w:val="23"/>
        </w:rPr>
        <w:t xml:space="preserve">ьно-бытовых проблем </w:t>
      </w:r>
      <w:r w:rsidRPr="00ED53A6">
        <w:rPr>
          <w:b w:val="0"/>
          <w:sz w:val="23"/>
          <w:szCs w:val="23"/>
        </w:rPr>
        <w:t xml:space="preserve">городского населения; </w:t>
      </w:r>
    </w:p>
    <w:p w:rsidR="00D802C4" w:rsidRDefault="00590C16" w:rsidP="00D802C4">
      <w:pPr>
        <w:pStyle w:val="a6"/>
        <w:spacing w:before="0" w:beforeAutospacing="0" w:after="0" w:afterAutospacing="0"/>
        <w:jc w:val="center"/>
        <w:rPr>
          <w:b/>
          <w:color w:val="000000"/>
        </w:rPr>
      </w:pPr>
      <w:r w:rsidRPr="00ED53A6">
        <w:rPr>
          <w:sz w:val="23"/>
          <w:szCs w:val="23"/>
        </w:rPr>
        <w:t>-</w:t>
      </w:r>
      <w:r w:rsidR="002C6AF1" w:rsidRPr="00ED53A6">
        <w:rPr>
          <w:sz w:val="23"/>
          <w:szCs w:val="23"/>
        </w:rPr>
        <w:t>создание условий для обеспечения функционирования городской инфраструктуры и максимального удовлетворения социально-культурных потребностей населения.</w:t>
      </w:r>
      <w:r w:rsidR="00D802C4" w:rsidRPr="00D802C4">
        <w:rPr>
          <w:b/>
          <w:color w:val="000000"/>
        </w:rPr>
        <w:t xml:space="preserve"> </w:t>
      </w:r>
    </w:p>
    <w:p w:rsidR="00D802C4" w:rsidRPr="00ED53A6" w:rsidRDefault="00D802C4" w:rsidP="00D802C4">
      <w:pPr>
        <w:pStyle w:val="a6"/>
        <w:jc w:val="center"/>
        <w:rPr>
          <w:b/>
          <w:sz w:val="23"/>
          <w:szCs w:val="23"/>
        </w:rPr>
      </w:pPr>
      <w:r w:rsidRPr="000F15E4">
        <w:rPr>
          <w:b/>
          <w:color w:val="000000"/>
        </w:rPr>
        <w:t xml:space="preserve">4 </w:t>
      </w:r>
      <w:r w:rsidRPr="000F15E4">
        <w:rPr>
          <w:b/>
        </w:rPr>
        <w:t>Мероприятия и ресурсное обеспечение подпрограммы</w:t>
      </w:r>
    </w:p>
    <w:p w:rsidR="00D628D1" w:rsidRDefault="00D628D1" w:rsidP="000E7F3D">
      <w:pPr>
        <w:pStyle w:val="a6"/>
        <w:jc w:val="center"/>
        <w:rPr>
          <w:b/>
          <w:color w:val="000000"/>
        </w:rPr>
        <w:sectPr w:rsidR="00D628D1" w:rsidSect="00D802C4">
          <w:pgSz w:w="11906" w:h="16838"/>
          <w:pgMar w:top="426" w:right="424" w:bottom="539" w:left="1134" w:header="709" w:footer="709" w:gutter="0"/>
          <w:cols w:space="708"/>
          <w:docGrid w:linePitch="360"/>
        </w:sectPr>
      </w:pPr>
    </w:p>
    <w:tbl>
      <w:tblPr>
        <w:tblpPr w:leftFromText="180" w:rightFromText="180" w:vertAnchor="page" w:horzAnchor="margin" w:tblpY="1179"/>
        <w:tblW w:w="16059" w:type="dxa"/>
        <w:tblLayout w:type="fixed"/>
        <w:tblCellMar>
          <w:left w:w="0" w:type="dxa"/>
          <w:right w:w="0" w:type="dxa"/>
        </w:tblCellMar>
        <w:tblLook w:val="0000"/>
      </w:tblPr>
      <w:tblGrid>
        <w:gridCol w:w="666"/>
        <w:gridCol w:w="2409"/>
        <w:gridCol w:w="1560"/>
        <w:gridCol w:w="1275"/>
        <w:gridCol w:w="1134"/>
        <w:gridCol w:w="1109"/>
        <w:gridCol w:w="1159"/>
        <w:gridCol w:w="1134"/>
        <w:gridCol w:w="1134"/>
        <w:gridCol w:w="1293"/>
        <w:gridCol w:w="1062"/>
        <w:gridCol w:w="1062"/>
        <w:gridCol w:w="1062"/>
      </w:tblGrid>
      <w:tr w:rsidR="00D802C4" w:rsidRPr="00DE530B" w:rsidTr="007F5C18">
        <w:tc>
          <w:tcPr>
            <w:tcW w:w="666"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lastRenderedPageBreak/>
              <w:t>№</w:t>
            </w:r>
            <w:proofErr w:type="spellStart"/>
            <w:proofErr w:type="gramStart"/>
            <w:r w:rsidRPr="00DE530B">
              <w:t>п</w:t>
            </w:r>
            <w:proofErr w:type="spellEnd"/>
            <w:proofErr w:type="gramEnd"/>
            <w:r w:rsidRPr="00DE530B">
              <w:t>/</w:t>
            </w:r>
            <w:proofErr w:type="spellStart"/>
            <w:r w:rsidRPr="00DE530B">
              <w:t>п</w:t>
            </w:r>
            <w:proofErr w:type="spellEnd"/>
          </w:p>
        </w:tc>
        <w:tc>
          <w:tcPr>
            <w:tcW w:w="240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Наименование мероприятий</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Ответственный исполнитель</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Источник финансирования</w:t>
            </w:r>
          </w:p>
        </w:tc>
        <w:tc>
          <w:tcPr>
            <w:tcW w:w="10149"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Объем финансирования</w:t>
            </w:r>
          </w:p>
          <w:p w:rsidR="00D802C4" w:rsidRPr="00DE530B" w:rsidRDefault="00D802C4" w:rsidP="007F5C18">
            <w:pPr>
              <w:jc w:val="center"/>
            </w:pPr>
            <w:r w:rsidRPr="00DE530B">
              <w:t>по годам</w:t>
            </w:r>
          </w:p>
        </w:tc>
      </w:tr>
      <w:tr w:rsidR="00D802C4" w:rsidRPr="00DE530B" w:rsidTr="007F5C18">
        <w:tc>
          <w:tcPr>
            <w:tcW w:w="66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DE530B" w:rsidRDefault="00D802C4" w:rsidP="007F5C18">
            <w:pPr>
              <w:jc w:val="center"/>
            </w:pPr>
          </w:p>
        </w:tc>
        <w:tc>
          <w:tcPr>
            <w:tcW w:w="240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DE530B" w:rsidRDefault="00D802C4" w:rsidP="007F5C18">
            <w:pPr>
              <w:jc w:val="cente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DE530B" w:rsidRDefault="00D802C4" w:rsidP="007F5C18">
            <w:pPr>
              <w:jc w:val="cente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DE530B" w:rsidRDefault="00D802C4" w:rsidP="007F5C18">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2016</w:t>
            </w:r>
          </w:p>
          <w:p w:rsidR="00D802C4" w:rsidRPr="00DE530B" w:rsidRDefault="00D802C4" w:rsidP="007F5C18">
            <w:pPr>
              <w:jc w:val="center"/>
            </w:pPr>
            <w:r w:rsidRPr="00DE530B">
              <w:t>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2017</w:t>
            </w:r>
          </w:p>
          <w:p w:rsidR="00D802C4" w:rsidRPr="00DE530B" w:rsidRDefault="00D802C4" w:rsidP="007F5C18">
            <w:pPr>
              <w:jc w:val="center"/>
            </w:pPr>
            <w:r w:rsidRPr="00DE530B">
              <w:t>год</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2018</w:t>
            </w:r>
          </w:p>
          <w:p w:rsidR="00D802C4" w:rsidRPr="00DE530B" w:rsidRDefault="00D802C4" w:rsidP="007F5C18">
            <w:pPr>
              <w:jc w:val="center"/>
            </w:pPr>
            <w:r w:rsidRPr="00DE530B">
              <w:t>год</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2019</w:t>
            </w:r>
          </w:p>
          <w:p w:rsidR="00D802C4" w:rsidRPr="00DE530B" w:rsidRDefault="00D802C4" w:rsidP="007F5C18">
            <w:pPr>
              <w:jc w:val="center"/>
            </w:pPr>
            <w:r w:rsidRPr="00DE530B">
              <w:t>год</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2020</w:t>
            </w:r>
          </w:p>
          <w:p w:rsidR="00D802C4" w:rsidRPr="00DE530B" w:rsidRDefault="00D802C4" w:rsidP="007F5C18">
            <w:pPr>
              <w:jc w:val="center"/>
            </w:pPr>
            <w:r w:rsidRPr="00DE530B">
              <w:t>год</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DE530B" w:rsidRDefault="00D802C4" w:rsidP="007F5C18">
            <w:pPr>
              <w:jc w:val="center"/>
            </w:pPr>
            <w:r w:rsidRPr="00DE530B">
              <w:t>2021</w:t>
            </w:r>
          </w:p>
          <w:p w:rsidR="00D802C4" w:rsidRPr="00DE530B" w:rsidRDefault="00D802C4" w:rsidP="007F5C18">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vAlign w:val="center"/>
          </w:tcPr>
          <w:p w:rsidR="00D802C4" w:rsidRPr="00DE530B" w:rsidRDefault="00D802C4" w:rsidP="007F5C18">
            <w:pPr>
              <w:jc w:val="center"/>
            </w:pPr>
            <w:r w:rsidRPr="00DE530B">
              <w:t>2022</w:t>
            </w:r>
          </w:p>
          <w:p w:rsidR="00D802C4" w:rsidRPr="00DE530B" w:rsidRDefault="00D802C4" w:rsidP="007F5C18">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r w:rsidRPr="00DE530B">
              <w:t>2023</w:t>
            </w:r>
          </w:p>
          <w:p w:rsidR="00D802C4" w:rsidRPr="00DE530B" w:rsidRDefault="00D802C4" w:rsidP="007F5C18">
            <w:pPr>
              <w:jc w:val="center"/>
            </w:pPr>
            <w:r w:rsidRPr="00DE530B">
              <w:t>год</w:t>
            </w:r>
          </w:p>
        </w:tc>
        <w:tc>
          <w:tcPr>
            <w:tcW w:w="1062" w:type="dxa"/>
            <w:tcBorders>
              <w:top w:val="single" w:sz="6" w:space="0" w:color="000000"/>
              <w:left w:val="single" w:sz="4" w:space="0" w:color="auto"/>
              <w:bottom w:val="single" w:sz="6" w:space="0" w:color="000000"/>
              <w:right w:val="single" w:sz="6" w:space="0" w:color="000000"/>
            </w:tcBorders>
          </w:tcPr>
          <w:p w:rsidR="00D802C4" w:rsidRDefault="00D802C4" w:rsidP="007F5C18">
            <w:pPr>
              <w:jc w:val="center"/>
            </w:pPr>
            <w:r>
              <w:t>2024</w:t>
            </w:r>
          </w:p>
          <w:p w:rsidR="00D802C4" w:rsidRPr="00DE530B" w:rsidRDefault="00D802C4" w:rsidP="007F5C18">
            <w:pPr>
              <w:jc w:val="center"/>
            </w:pPr>
            <w:r>
              <w:t>год</w:t>
            </w:r>
          </w:p>
        </w:tc>
      </w:tr>
      <w:tr w:rsidR="00D802C4" w:rsidRPr="00DE530B" w:rsidTr="007F5C18">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1</w:t>
            </w: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5</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6</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8</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9</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DE530B" w:rsidRDefault="00D802C4" w:rsidP="007F5C18">
            <w:pPr>
              <w:jc w:val="center"/>
            </w:pPr>
            <w:r w:rsidRPr="00DE530B">
              <w:t>10</w:t>
            </w:r>
          </w:p>
        </w:tc>
        <w:tc>
          <w:tcPr>
            <w:tcW w:w="1062" w:type="dxa"/>
            <w:tcBorders>
              <w:top w:val="single" w:sz="6" w:space="0" w:color="000000"/>
              <w:left w:val="single" w:sz="4" w:space="0" w:color="auto"/>
              <w:bottom w:val="single" w:sz="6" w:space="0" w:color="000000"/>
              <w:right w:val="single" w:sz="6" w:space="0" w:color="000000"/>
            </w:tcBorders>
            <w:vAlign w:val="center"/>
          </w:tcPr>
          <w:p w:rsidR="00D802C4" w:rsidRPr="00DE530B" w:rsidRDefault="00D802C4" w:rsidP="007F5C18">
            <w:pPr>
              <w:jc w:val="center"/>
            </w:pPr>
            <w:r w:rsidRPr="00DE530B">
              <w:t>11</w:t>
            </w: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r w:rsidRPr="00DE530B">
              <w:t>12</w:t>
            </w: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932971" w:rsidP="007F5C18">
            <w:pPr>
              <w:jc w:val="center"/>
            </w:pPr>
            <w:r>
              <w:t>13</w:t>
            </w:r>
          </w:p>
        </w:tc>
      </w:tr>
      <w:tr w:rsidR="00D802C4" w:rsidRPr="00DE530B" w:rsidTr="007F5C18">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1.</w:t>
            </w:r>
          </w:p>
          <w:p w:rsidR="00D802C4" w:rsidRPr="00DE530B" w:rsidRDefault="00D802C4" w:rsidP="007F5C18">
            <w:pPr>
              <w:jc w:val="center"/>
            </w:pPr>
          </w:p>
          <w:p w:rsidR="00D802C4" w:rsidRPr="00DE530B" w:rsidRDefault="00D802C4" w:rsidP="007F5C18">
            <w:pPr>
              <w:jc w:val="center"/>
            </w:pPr>
          </w:p>
          <w:p w:rsidR="00D802C4" w:rsidRDefault="00D802C4" w:rsidP="007F5C18">
            <w:pPr>
              <w:jc w:val="center"/>
            </w:pPr>
          </w:p>
          <w:p w:rsidR="00D802C4" w:rsidRDefault="00D802C4" w:rsidP="007F5C18">
            <w:pPr>
              <w:jc w:val="center"/>
            </w:pPr>
          </w:p>
          <w:p w:rsidR="00D802C4" w:rsidRDefault="00D802C4" w:rsidP="007F5C18">
            <w:pPr>
              <w:jc w:val="center"/>
            </w:pPr>
          </w:p>
          <w:p w:rsidR="00D802C4" w:rsidRPr="00DE530B" w:rsidRDefault="00D802C4" w:rsidP="007F5C18">
            <w:pPr>
              <w:jc w:val="center"/>
            </w:pPr>
          </w:p>
          <w:p w:rsidR="00D802C4" w:rsidRPr="00DE530B" w:rsidRDefault="00D802C4" w:rsidP="007F5C18">
            <w:pPr>
              <w:jc w:val="center"/>
            </w:pPr>
            <w:r w:rsidRPr="00DE530B">
              <w:t>2.</w:t>
            </w:r>
          </w:p>
          <w:p w:rsidR="00D802C4" w:rsidRPr="00DE530B" w:rsidRDefault="00D802C4" w:rsidP="007F5C18">
            <w:pPr>
              <w:jc w:val="center"/>
            </w:pPr>
          </w:p>
          <w:p w:rsidR="00D802C4" w:rsidRPr="00DE530B" w:rsidRDefault="00D802C4" w:rsidP="007F5C18">
            <w:pPr>
              <w:jc w:val="center"/>
            </w:pPr>
            <w:r w:rsidRPr="00DE530B">
              <w:t>3.</w:t>
            </w:r>
          </w:p>
          <w:p w:rsidR="00D802C4" w:rsidRPr="00DE530B" w:rsidRDefault="00D802C4" w:rsidP="007F5C18"/>
          <w:p w:rsidR="00D802C4" w:rsidRPr="00DE530B" w:rsidRDefault="00D802C4" w:rsidP="007F5C18">
            <w:pPr>
              <w:jc w:val="center"/>
            </w:pPr>
          </w:p>
          <w:p w:rsidR="00D802C4" w:rsidRPr="00DE530B" w:rsidRDefault="00D802C4" w:rsidP="007F5C18">
            <w:pPr>
              <w:jc w:val="center"/>
            </w:pPr>
            <w:r w:rsidRPr="00DE530B">
              <w:t>4.</w:t>
            </w:r>
          </w:p>
          <w:p w:rsidR="00D802C4" w:rsidRPr="00DE530B" w:rsidRDefault="00D802C4" w:rsidP="007F5C18"/>
          <w:p w:rsidR="00D802C4" w:rsidRPr="00DE530B" w:rsidRDefault="00D802C4" w:rsidP="007F5C18">
            <w:pPr>
              <w:jc w:val="center"/>
            </w:pPr>
            <w:r w:rsidRPr="00DE530B">
              <w:t>5.</w:t>
            </w:r>
          </w:p>
          <w:p w:rsidR="00D802C4" w:rsidRPr="00DE530B" w:rsidRDefault="00D802C4" w:rsidP="007F5C18"/>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802C4" w:rsidRPr="00DE530B" w:rsidRDefault="00D802C4" w:rsidP="007F5C18">
            <w:pPr>
              <w:jc w:val="center"/>
            </w:pPr>
            <w:r w:rsidRPr="00DE530B">
              <w:t xml:space="preserve">- </w:t>
            </w:r>
            <w:proofErr w:type="spellStart"/>
            <w:r w:rsidRPr="00DE530B">
              <w:t>Обкос</w:t>
            </w:r>
            <w:proofErr w:type="spellEnd"/>
            <w:r w:rsidRPr="00DE530B">
              <w:t xml:space="preserve"> газонов, вдоль центральных улиц, перекрестков дорог, общественных территорий</w:t>
            </w:r>
          </w:p>
          <w:p w:rsidR="00D802C4" w:rsidRPr="00DE530B" w:rsidRDefault="00D802C4" w:rsidP="007F5C18">
            <w:pPr>
              <w:jc w:val="center"/>
            </w:pPr>
            <w:r w:rsidRPr="00DE530B">
              <w:t>- Побелка стволов деревьев.</w:t>
            </w:r>
          </w:p>
          <w:p w:rsidR="00D802C4" w:rsidRPr="00DE530B" w:rsidRDefault="00D802C4" w:rsidP="007F5C18">
            <w:pPr>
              <w:jc w:val="center"/>
            </w:pPr>
            <w:r w:rsidRPr="00DE530B">
              <w:t>-Разбивка цветников, клумб, полив, прополка.</w:t>
            </w:r>
          </w:p>
          <w:p w:rsidR="00D802C4" w:rsidRPr="00DE530B" w:rsidRDefault="00D802C4" w:rsidP="007F5C18">
            <w:pPr>
              <w:jc w:val="center"/>
            </w:pPr>
            <w:r w:rsidRPr="00DE530B">
              <w:t>- Формовочная обрезка деревьев.</w:t>
            </w:r>
          </w:p>
          <w:p w:rsidR="00D802C4" w:rsidRPr="00DE530B" w:rsidRDefault="00D802C4" w:rsidP="007F5C18">
            <w:pPr>
              <w:jc w:val="center"/>
            </w:pPr>
            <w:r w:rsidRPr="00DE530B">
              <w:t>- Удаление аварийных деревьев.</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Подрядные организации – победители конкурсов и аукционов на выполнение работ по благоустройству города.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Средства местного бюджета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DE530B" w:rsidRDefault="00D802C4" w:rsidP="007F5C18">
            <w:pPr>
              <w:jc w:val="center"/>
            </w:pPr>
          </w:p>
        </w:tc>
        <w:tc>
          <w:tcPr>
            <w:tcW w:w="1062" w:type="dxa"/>
            <w:tcBorders>
              <w:top w:val="single" w:sz="6" w:space="0" w:color="000000"/>
              <w:left w:val="single" w:sz="4" w:space="0" w:color="auto"/>
              <w:bottom w:val="single" w:sz="6" w:space="0" w:color="000000"/>
              <w:right w:val="single" w:sz="6" w:space="0" w:color="000000"/>
            </w:tcBorders>
            <w:vAlign w:val="center"/>
          </w:tcPr>
          <w:p w:rsidR="00D802C4" w:rsidRPr="00DE530B" w:rsidRDefault="00D802C4" w:rsidP="007F5C18">
            <w:pPr>
              <w:jc w:val="center"/>
            </w:pP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p>
        </w:tc>
      </w:tr>
      <w:tr w:rsidR="00D802C4" w:rsidRPr="00DE530B" w:rsidTr="007F5C18">
        <w:tc>
          <w:tcPr>
            <w:tcW w:w="666"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Итого:</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408,0</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803,3</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796,0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838,0</w:t>
            </w:r>
          </w:p>
        </w:tc>
        <w:tc>
          <w:tcPr>
            <w:tcW w:w="1134"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DE530B" w:rsidRDefault="00D802C4" w:rsidP="007F5C18">
            <w:pPr>
              <w:jc w:val="center"/>
            </w:pPr>
            <w:r w:rsidRPr="00DE530B">
              <w:t>746,0</w:t>
            </w:r>
          </w:p>
        </w:tc>
        <w:tc>
          <w:tcPr>
            <w:tcW w:w="1293"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DE530B" w:rsidRDefault="00D802C4" w:rsidP="007F5C18">
            <w:pPr>
              <w:jc w:val="center"/>
            </w:pPr>
            <w:r w:rsidRPr="00DE530B">
              <w:t>1</w:t>
            </w:r>
            <w:r>
              <w:t>714,47296</w:t>
            </w:r>
          </w:p>
        </w:tc>
        <w:tc>
          <w:tcPr>
            <w:tcW w:w="1062" w:type="dxa"/>
            <w:tcBorders>
              <w:top w:val="single" w:sz="6" w:space="0" w:color="000000"/>
              <w:left w:val="single" w:sz="4" w:space="0" w:color="auto"/>
              <w:bottom w:val="single" w:sz="6" w:space="0" w:color="000000"/>
              <w:right w:val="single" w:sz="6" w:space="0" w:color="000000"/>
            </w:tcBorders>
            <w:vAlign w:val="center"/>
          </w:tcPr>
          <w:p w:rsidR="00D802C4" w:rsidRPr="00DE530B" w:rsidRDefault="00932971" w:rsidP="007F5C18">
            <w:pPr>
              <w:jc w:val="center"/>
            </w:pPr>
            <w:r>
              <w:t>2198,147</w:t>
            </w: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r>
              <w:t>2300,0</w:t>
            </w:r>
          </w:p>
        </w:tc>
        <w:tc>
          <w:tcPr>
            <w:tcW w:w="1062" w:type="dxa"/>
            <w:tcBorders>
              <w:top w:val="single" w:sz="6" w:space="0" w:color="000000"/>
              <w:left w:val="single" w:sz="4" w:space="0" w:color="auto"/>
              <w:bottom w:val="single" w:sz="6" w:space="0" w:color="000000"/>
              <w:right w:val="single" w:sz="6" w:space="0" w:color="000000"/>
            </w:tcBorders>
          </w:tcPr>
          <w:p w:rsidR="00D802C4" w:rsidRPr="00DE530B" w:rsidRDefault="00D802C4" w:rsidP="007F5C18">
            <w:pPr>
              <w:jc w:val="center"/>
            </w:pPr>
            <w:r>
              <w:t>2300,0</w:t>
            </w:r>
          </w:p>
        </w:tc>
      </w:tr>
    </w:tbl>
    <w:p w:rsidR="00D628D1" w:rsidRDefault="00D628D1" w:rsidP="00DE4FFB">
      <w:pPr>
        <w:pStyle w:val="a6"/>
        <w:spacing w:before="0" w:beforeAutospacing="0" w:after="0" w:afterAutospacing="0"/>
        <w:jc w:val="center"/>
        <w:rPr>
          <w:b/>
        </w:rPr>
      </w:pPr>
    </w:p>
    <w:p w:rsidR="00D628D1" w:rsidRDefault="00D628D1" w:rsidP="005B4B66">
      <w:pPr>
        <w:pStyle w:val="a6"/>
        <w:spacing w:before="0" w:beforeAutospacing="0" w:after="0" w:afterAutospacing="0"/>
        <w:rPr>
          <w:b/>
          <w:color w:val="000000"/>
        </w:rPr>
        <w:sectPr w:rsidR="00D628D1" w:rsidSect="00D628D1">
          <w:pgSz w:w="16838" w:h="11906" w:orient="landscape"/>
          <w:pgMar w:top="1134" w:right="851" w:bottom="425" w:left="539" w:header="709" w:footer="709" w:gutter="0"/>
          <w:cols w:space="708"/>
          <w:docGrid w:linePitch="360"/>
        </w:sectPr>
      </w:pPr>
    </w:p>
    <w:p w:rsidR="000826E8" w:rsidRPr="004676EB" w:rsidRDefault="008562DB" w:rsidP="000826E8">
      <w:pPr>
        <w:spacing w:line="245" w:lineRule="atLeast"/>
        <w:jc w:val="right"/>
        <w:rPr>
          <w:sz w:val="20"/>
          <w:szCs w:val="20"/>
        </w:rPr>
      </w:pPr>
      <w:r>
        <w:rPr>
          <w:sz w:val="20"/>
          <w:szCs w:val="20"/>
        </w:rPr>
        <w:lastRenderedPageBreak/>
        <w:t>П</w:t>
      </w:r>
      <w:r w:rsidR="000826E8" w:rsidRPr="004676EB">
        <w:rPr>
          <w:sz w:val="20"/>
          <w:szCs w:val="20"/>
        </w:rPr>
        <w:t>риложение №</w:t>
      </w:r>
      <w:r w:rsidR="000826E8">
        <w:rPr>
          <w:sz w:val="20"/>
          <w:szCs w:val="20"/>
        </w:rPr>
        <w:t xml:space="preserve">3 </w:t>
      </w:r>
      <w:r w:rsidR="000826E8" w:rsidRPr="004676EB">
        <w:rPr>
          <w:sz w:val="20"/>
          <w:szCs w:val="20"/>
        </w:rPr>
        <w:t xml:space="preserve"> к муниципальной программе </w:t>
      </w:r>
    </w:p>
    <w:p w:rsidR="000826E8" w:rsidRPr="004676EB" w:rsidRDefault="000826E8" w:rsidP="000826E8">
      <w:pPr>
        <w:spacing w:line="245" w:lineRule="atLeast"/>
        <w:jc w:val="right"/>
        <w:rPr>
          <w:sz w:val="20"/>
          <w:szCs w:val="20"/>
        </w:rPr>
      </w:pPr>
      <w:r w:rsidRPr="004676EB">
        <w:rPr>
          <w:sz w:val="20"/>
          <w:szCs w:val="20"/>
        </w:rPr>
        <w:t xml:space="preserve">Пучежского городского поселения Пучежского </w:t>
      </w:r>
    </w:p>
    <w:p w:rsidR="000826E8" w:rsidRPr="004676EB" w:rsidRDefault="000826E8" w:rsidP="000826E8">
      <w:pPr>
        <w:spacing w:line="245" w:lineRule="atLeast"/>
        <w:jc w:val="right"/>
        <w:rPr>
          <w:bCs/>
          <w:color w:val="000000"/>
          <w:sz w:val="20"/>
          <w:szCs w:val="20"/>
        </w:rPr>
      </w:pPr>
      <w:r w:rsidRPr="004676EB">
        <w:rPr>
          <w:sz w:val="20"/>
          <w:szCs w:val="20"/>
        </w:rPr>
        <w:t xml:space="preserve">муниципального района </w:t>
      </w:r>
      <w:r w:rsidRPr="004676EB">
        <w:rPr>
          <w:b/>
          <w:bCs/>
          <w:color w:val="000000"/>
          <w:sz w:val="20"/>
          <w:szCs w:val="20"/>
        </w:rPr>
        <w:t xml:space="preserve"> </w:t>
      </w:r>
      <w:r w:rsidRPr="004676EB">
        <w:rPr>
          <w:bCs/>
          <w:color w:val="000000"/>
          <w:sz w:val="20"/>
          <w:szCs w:val="20"/>
        </w:rPr>
        <w:t xml:space="preserve">«Благоустройство и </w:t>
      </w:r>
    </w:p>
    <w:p w:rsidR="000826E8" w:rsidRPr="004676EB" w:rsidRDefault="000826E8" w:rsidP="000826E8">
      <w:pPr>
        <w:spacing w:line="245" w:lineRule="atLeast"/>
        <w:jc w:val="right"/>
        <w:rPr>
          <w:sz w:val="20"/>
          <w:szCs w:val="20"/>
        </w:rPr>
      </w:pPr>
      <w:r w:rsidRPr="004676EB">
        <w:rPr>
          <w:bCs/>
          <w:color w:val="000000"/>
          <w:sz w:val="20"/>
          <w:szCs w:val="20"/>
        </w:rPr>
        <w:t xml:space="preserve">озеленение территории </w:t>
      </w:r>
      <w:r w:rsidRPr="004676EB">
        <w:rPr>
          <w:sz w:val="20"/>
          <w:szCs w:val="20"/>
        </w:rPr>
        <w:t xml:space="preserve">Пучежского </w:t>
      </w:r>
      <w:proofErr w:type="gramStart"/>
      <w:r w:rsidRPr="004676EB">
        <w:rPr>
          <w:sz w:val="20"/>
          <w:szCs w:val="20"/>
        </w:rPr>
        <w:t>городского</w:t>
      </w:r>
      <w:proofErr w:type="gramEnd"/>
      <w:r w:rsidRPr="004676EB">
        <w:rPr>
          <w:sz w:val="20"/>
          <w:szCs w:val="20"/>
        </w:rPr>
        <w:t xml:space="preserve"> </w:t>
      </w:r>
    </w:p>
    <w:p w:rsidR="000826E8" w:rsidRPr="004676EB" w:rsidRDefault="000826E8" w:rsidP="000826E8">
      <w:pPr>
        <w:spacing w:line="245" w:lineRule="atLeast"/>
        <w:jc w:val="right"/>
        <w:rPr>
          <w:sz w:val="20"/>
          <w:szCs w:val="20"/>
        </w:rPr>
      </w:pPr>
      <w:r w:rsidRPr="004676EB">
        <w:rPr>
          <w:sz w:val="20"/>
          <w:szCs w:val="20"/>
        </w:rPr>
        <w:t xml:space="preserve"> поселения Пучежского муниципального района»</w:t>
      </w:r>
    </w:p>
    <w:p w:rsidR="00AB2409" w:rsidRPr="008C0F5E" w:rsidRDefault="00AB2409" w:rsidP="00AB2409">
      <w:pPr>
        <w:spacing w:line="245" w:lineRule="atLeast"/>
        <w:jc w:val="right"/>
        <w:rPr>
          <w:color w:val="000000"/>
          <w:sz w:val="20"/>
          <w:szCs w:val="20"/>
        </w:rPr>
      </w:pPr>
    </w:p>
    <w:p w:rsidR="00AB2409" w:rsidRPr="00E90894" w:rsidRDefault="00AB2409" w:rsidP="00AB2409">
      <w:pPr>
        <w:pStyle w:val="a4"/>
        <w:rPr>
          <w:sz w:val="28"/>
          <w:szCs w:val="28"/>
        </w:rPr>
      </w:pPr>
      <w:r w:rsidRPr="00E90894">
        <w:rPr>
          <w:sz w:val="28"/>
          <w:szCs w:val="28"/>
        </w:rPr>
        <w:t>Подпрограмма  «</w:t>
      </w:r>
      <w:r w:rsidR="00A8366A" w:rsidRPr="00E90894">
        <w:rPr>
          <w:sz w:val="28"/>
          <w:szCs w:val="28"/>
        </w:rPr>
        <w:t>Уличное освещение территории</w:t>
      </w:r>
      <w:r w:rsidRPr="00E90894">
        <w:rPr>
          <w:sz w:val="28"/>
          <w:szCs w:val="28"/>
        </w:rPr>
        <w:t xml:space="preserve">  Пучежского </w:t>
      </w:r>
      <w:r w:rsidR="002907C7" w:rsidRPr="00E90894">
        <w:rPr>
          <w:sz w:val="28"/>
          <w:szCs w:val="28"/>
        </w:rPr>
        <w:t>городского поселения</w:t>
      </w:r>
      <w:r w:rsidRPr="00E90894">
        <w:rPr>
          <w:sz w:val="28"/>
          <w:szCs w:val="28"/>
        </w:rPr>
        <w:t>»</w:t>
      </w:r>
    </w:p>
    <w:p w:rsidR="00AB2409" w:rsidRPr="00657A00" w:rsidRDefault="00AB2409" w:rsidP="00AB2409">
      <w:pPr>
        <w:jc w:val="center"/>
        <w:rPr>
          <w:b/>
        </w:rPr>
      </w:pPr>
    </w:p>
    <w:p w:rsidR="00AB2409" w:rsidRPr="00657A00" w:rsidRDefault="00AB2409" w:rsidP="00AB2409">
      <w:pPr>
        <w:jc w:val="center"/>
      </w:pPr>
      <w:r w:rsidRPr="00657A00">
        <w:rPr>
          <w:b/>
        </w:rPr>
        <w:t>1. Паспорт подпрограммы</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8402"/>
      </w:tblGrid>
      <w:tr w:rsidR="00D802C4" w:rsidRPr="006F77D2" w:rsidTr="00D802C4">
        <w:tc>
          <w:tcPr>
            <w:tcW w:w="2088" w:type="dxa"/>
          </w:tcPr>
          <w:p w:rsidR="00D802C4" w:rsidRPr="00932971" w:rsidRDefault="00D802C4" w:rsidP="007F5C18">
            <w:pPr>
              <w:pStyle w:val="Pro-Tab"/>
              <w:spacing w:after="0"/>
              <w:rPr>
                <w:sz w:val="23"/>
                <w:szCs w:val="23"/>
                <w:lang w:val="ru-RU"/>
              </w:rPr>
            </w:pPr>
            <w:r w:rsidRPr="00D802C4">
              <w:rPr>
                <w:sz w:val="23"/>
                <w:szCs w:val="23"/>
                <w:lang w:val="ru-RU"/>
              </w:rPr>
              <w:t>Наименование подпрограммы</w:t>
            </w:r>
          </w:p>
        </w:tc>
        <w:tc>
          <w:tcPr>
            <w:tcW w:w="8402" w:type="dxa"/>
          </w:tcPr>
          <w:p w:rsidR="00D802C4" w:rsidRPr="00932971" w:rsidRDefault="00D802C4" w:rsidP="007F5C18">
            <w:pPr>
              <w:pStyle w:val="Pro-Tab"/>
              <w:spacing w:after="0"/>
              <w:rPr>
                <w:sz w:val="23"/>
                <w:szCs w:val="23"/>
                <w:lang w:val="ru-RU"/>
              </w:rPr>
            </w:pPr>
            <w:r w:rsidRPr="00D802C4">
              <w:rPr>
                <w:sz w:val="23"/>
                <w:szCs w:val="23"/>
                <w:lang w:val="ru-RU"/>
              </w:rPr>
              <w:t xml:space="preserve">Уличное освещение </w:t>
            </w:r>
            <w:r w:rsidRPr="00D802C4">
              <w:rPr>
                <w:bCs/>
                <w:color w:val="000000"/>
                <w:sz w:val="23"/>
                <w:szCs w:val="23"/>
                <w:lang w:val="ru-RU"/>
              </w:rPr>
              <w:t xml:space="preserve">территории </w:t>
            </w:r>
            <w:r w:rsidRPr="00D802C4">
              <w:rPr>
                <w:color w:val="000000"/>
                <w:sz w:val="23"/>
                <w:szCs w:val="23"/>
                <w:lang w:val="ru-RU"/>
              </w:rPr>
              <w:t>Пучежского городского поселения</w:t>
            </w:r>
          </w:p>
        </w:tc>
      </w:tr>
      <w:tr w:rsidR="00D802C4" w:rsidRPr="006F77D2" w:rsidTr="00D802C4">
        <w:tc>
          <w:tcPr>
            <w:tcW w:w="2088" w:type="dxa"/>
          </w:tcPr>
          <w:p w:rsidR="00D802C4" w:rsidRPr="00932971" w:rsidRDefault="00D802C4" w:rsidP="007F5C18">
            <w:pPr>
              <w:pStyle w:val="Pro-Tab"/>
              <w:rPr>
                <w:b/>
                <w:sz w:val="23"/>
                <w:szCs w:val="23"/>
                <w:lang w:val="ru-RU"/>
              </w:rPr>
            </w:pPr>
            <w:r w:rsidRPr="00D802C4">
              <w:rPr>
                <w:rStyle w:val="aa"/>
                <w:b w:val="0"/>
                <w:sz w:val="23"/>
                <w:szCs w:val="23"/>
                <w:lang w:val="ru-RU"/>
              </w:rPr>
              <w:t>Социально-экономическая проблема и основание для разработки</w:t>
            </w:r>
          </w:p>
        </w:tc>
        <w:tc>
          <w:tcPr>
            <w:tcW w:w="8402" w:type="dxa"/>
          </w:tcPr>
          <w:p w:rsidR="00D802C4" w:rsidRPr="00932971" w:rsidRDefault="00D802C4" w:rsidP="007F5C18">
            <w:pPr>
              <w:pStyle w:val="Pro-Tab"/>
              <w:jc w:val="both"/>
              <w:rPr>
                <w:sz w:val="23"/>
                <w:szCs w:val="23"/>
                <w:lang w:val="ru-RU"/>
              </w:rPr>
            </w:pPr>
            <w:r w:rsidRPr="00D802C4">
              <w:rPr>
                <w:sz w:val="23"/>
                <w:szCs w:val="23"/>
                <w:lang w:val="ru-RU"/>
              </w:rPr>
              <w:t>Большинство объектов благоустройства таких, как остановочные павильоны, пешеходные дорожки, зоны отдыха, уличное освещение до настоящего времени не до конца обеспечивают комфортных условий для жизни и деятельности населения и нуждаются в ремонте и реконструкции.</w:t>
            </w:r>
            <w:r w:rsidRPr="00D802C4">
              <w:rPr>
                <w:sz w:val="23"/>
                <w:szCs w:val="23"/>
                <w:lang w:val="ru-RU"/>
              </w:rPr>
              <w:br/>
            </w:r>
            <w:proofErr w:type="gramStart"/>
            <w:r w:rsidRPr="00D802C4">
              <w:rPr>
                <w:sz w:val="23"/>
                <w:szCs w:val="23"/>
                <w:lang w:val="ru-RU"/>
              </w:rPr>
              <w:t xml:space="preserve">Основанием для разработки программы является </w:t>
            </w:r>
            <w:hyperlink r:id="rId16" w:history="1">
              <w:r w:rsidRPr="00D802C4">
                <w:rPr>
                  <w:rStyle w:val="a9"/>
                  <w:b w:val="0"/>
                  <w:sz w:val="23"/>
                  <w:szCs w:val="23"/>
                  <w:lang w:val="ru-RU"/>
                </w:rPr>
                <w:t>ст. 179</w:t>
              </w:r>
            </w:hyperlink>
            <w:r w:rsidRPr="00D802C4">
              <w:rPr>
                <w:sz w:val="23"/>
                <w:szCs w:val="23"/>
                <w:lang w:val="ru-RU"/>
              </w:rPr>
              <w:t xml:space="preserve"> Бюджетного Кодекса  Российской  Федерации,  </w:t>
            </w:r>
            <w:hyperlink r:id="rId17" w:history="1">
              <w:r w:rsidRPr="00D802C4">
                <w:rPr>
                  <w:rStyle w:val="a9"/>
                  <w:b w:val="0"/>
                  <w:sz w:val="23"/>
                  <w:szCs w:val="23"/>
                  <w:lang w:val="ru-RU"/>
                </w:rPr>
                <w:t>Федеральный  закон</w:t>
              </w:r>
            </w:hyperlink>
            <w:r w:rsidRPr="00D802C4">
              <w:rPr>
                <w:sz w:val="23"/>
                <w:szCs w:val="23"/>
                <w:lang w:val="ru-RU"/>
              </w:rPr>
              <w:t xml:space="preserve">  РФ от 06.10.2003 № 131-ФЗ "Об общих принципах местного самоуправления в Российской Федерации", </w:t>
            </w:r>
            <w:hyperlink r:id="rId18" w:history="1">
              <w:r w:rsidRPr="00D802C4">
                <w:rPr>
                  <w:rStyle w:val="a9"/>
                  <w:b w:val="0"/>
                  <w:sz w:val="23"/>
                  <w:szCs w:val="23"/>
                  <w:lang w:val="ru-RU"/>
                </w:rPr>
                <w:t>Постановление</w:t>
              </w:r>
            </w:hyperlink>
            <w:r w:rsidRPr="00D802C4">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D802C4">
              <w:rPr>
                <w:sz w:val="23"/>
                <w:szCs w:val="23"/>
                <w:lang w:val="ru-RU"/>
              </w:rPr>
              <w:t xml:space="preserve"> Пучежского муниципального района, их формирования и реализации, </w:t>
            </w:r>
            <w:proofErr w:type="gramStart"/>
            <w:r w:rsidRPr="00D802C4">
              <w:rPr>
                <w:sz w:val="23"/>
                <w:szCs w:val="23"/>
                <w:lang w:val="ru-RU"/>
              </w:rPr>
              <w:t>определяющий</w:t>
            </w:r>
            <w:proofErr w:type="gramEnd"/>
            <w:r w:rsidRPr="00D802C4">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D802C4" w:rsidRPr="006F77D2" w:rsidTr="00D802C4">
        <w:tc>
          <w:tcPr>
            <w:tcW w:w="2088" w:type="dxa"/>
          </w:tcPr>
          <w:p w:rsidR="00D802C4" w:rsidRPr="006F77D2" w:rsidRDefault="00D802C4" w:rsidP="007F5C18">
            <w:pPr>
              <w:pStyle w:val="ab"/>
              <w:rPr>
                <w:rFonts w:ascii="Times New Roman" w:hAnsi="Times New Roman" w:cs="Times New Roman"/>
                <w:b/>
                <w:sz w:val="23"/>
                <w:szCs w:val="23"/>
              </w:rPr>
            </w:pPr>
            <w:r w:rsidRPr="006F77D2">
              <w:rPr>
                <w:rStyle w:val="aa"/>
                <w:rFonts w:ascii="Times New Roman" w:hAnsi="Times New Roman" w:cs="Times New Roman"/>
                <w:b w:val="0"/>
                <w:sz w:val="23"/>
                <w:szCs w:val="23"/>
              </w:rPr>
              <w:t>Муниципальный заказчик</w:t>
            </w:r>
          </w:p>
        </w:tc>
        <w:tc>
          <w:tcPr>
            <w:tcW w:w="8402" w:type="dxa"/>
          </w:tcPr>
          <w:p w:rsidR="00D802C4" w:rsidRPr="00932971" w:rsidRDefault="00D802C4" w:rsidP="007F5C18">
            <w:pPr>
              <w:pStyle w:val="Pro-Tab"/>
              <w:rPr>
                <w:sz w:val="23"/>
                <w:szCs w:val="23"/>
                <w:lang w:val="ru-RU"/>
              </w:rPr>
            </w:pPr>
            <w:r w:rsidRPr="00D802C4">
              <w:rPr>
                <w:sz w:val="23"/>
                <w:szCs w:val="23"/>
                <w:lang w:val="ru-RU"/>
              </w:rPr>
              <w:t xml:space="preserve">Администрация Пучежского муниципального района </w:t>
            </w:r>
          </w:p>
        </w:tc>
      </w:tr>
      <w:tr w:rsidR="00D802C4" w:rsidRPr="006F77D2" w:rsidTr="00D802C4">
        <w:tc>
          <w:tcPr>
            <w:tcW w:w="2088" w:type="dxa"/>
          </w:tcPr>
          <w:p w:rsidR="00D802C4" w:rsidRPr="006F77D2" w:rsidRDefault="00D802C4" w:rsidP="007F5C18">
            <w:pPr>
              <w:pStyle w:val="ab"/>
              <w:rPr>
                <w:rFonts w:ascii="Times New Roman" w:hAnsi="Times New Roman" w:cs="Times New Roman"/>
                <w:b/>
                <w:sz w:val="23"/>
                <w:szCs w:val="23"/>
              </w:rPr>
            </w:pPr>
            <w:r w:rsidRPr="006F77D2">
              <w:rPr>
                <w:rStyle w:val="aa"/>
                <w:rFonts w:ascii="Times New Roman" w:hAnsi="Times New Roman" w:cs="Times New Roman"/>
                <w:b w:val="0"/>
                <w:sz w:val="23"/>
                <w:szCs w:val="23"/>
              </w:rPr>
              <w:t>Основные разработчики подпрограммы</w:t>
            </w:r>
          </w:p>
        </w:tc>
        <w:tc>
          <w:tcPr>
            <w:tcW w:w="8402" w:type="dxa"/>
          </w:tcPr>
          <w:p w:rsidR="00D802C4" w:rsidRPr="00932971" w:rsidRDefault="00D802C4" w:rsidP="007F5C18">
            <w:pPr>
              <w:pStyle w:val="Pro-Tab"/>
              <w:rPr>
                <w:sz w:val="23"/>
                <w:szCs w:val="23"/>
                <w:lang w:val="ru-RU"/>
              </w:rPr>
            </w:pPr>
            <w:r w:rsidRPr="00D802C4">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6F77D2" w:rsidTr="00D802C4">
        <w:tc>
          <w:tcPr>
            <w:tcW w:w="2088" w:type="dxa"/>
          </w:tcPr>
          <w:p w:rsidR="00D802C4" w:rsidRPr="006F77D2" w:rsidRDefault="00D802C4" w:rsidP="007F5C18">
            <w:pPr>
              <w:pStyle w:val="ab"/>
              <w:rPr>
                <w:rFonts w:ascii="Times New Roman" w:hAnsi="Times New Roman" w:cs="Times New Roman"/>
                <w:b/>
                <w:color w:val="000000"/>
                <w:sz w:val="23"/>
                <w:szCs w:val="23"/>
              </w:rPr>
            </w:pPr>
            <w:r w:rsidRPr="006F77D2">
              <w:rPr>
                <w:rStyle w:val="a9"/>
                <w:rFonts w:ascii="Times New Roman" w:hAnsi="Times New Roman" w:cs="Times New Roman"/>
                <w:b w:val="0"/>
                <w:color w:val="000000"/>
                <w:sz w:val="23"/>
                <w:szCs w:val="23"/>
              </w:rPr>
              <w:t>Исполнители подпрограммы</w:t>
            </w:r>
          </w:p>
        </w:tc>
        <w:tc>
          <w:tcPr>
            <w:tcW w:w="8402" w:type="dxa"/>
          </w:tcPr>
          <w:p w:rsidR="00D802C4" w:rsidRPr="00932971" w:rsidRDefault="00D802C4" w:rsidP="007F5C18">
            <w:pPr>
              <w:pStyle w:val="Pro-Tab"/>
              <w:jc w:val="both"/>
              <w:rPr>
                <w:sz w:val="23"/>
                <w:szCs w:val="23"/>
                <w:lang w:val="ru-RU"/>
              </w:rPr>
            </w:pPr>
            <w:r w:rsidRPr="00D802C4">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6F77D2" w:rsidTr="00D802C4">
        <w:tc>
          <w:tcPr>
            <w:tcW w:w="2088" w:type="dxa"/>
          </w:tcPr>
          <w:p w:rsidR="00D802C4" w:rsidRPr="006F77D2" w:rsidRDefault="00D802C4" w:rsidP="007F5C18">
            <w:pPr>
              <w:pStyle w:val="ab"/>
              <w:rPr>
                <w:rFonts w:ascii="Times New Roman" w:hAnsi="Times New Roman" w:cs="Times New Roman"/>
                <w:b/>
                <w:sz w:val="23"/>
                <w:szCs w:val="23"/>
              </w:rPr>
            </w:pPr>
            <w:r w:rsidRPr="006F77D2">
              <w:rPr>
                <w:rStyle w:val="aa"/>
                <w:rFonts w:ascii="Times New Roman" w:hAnsi="Times New Roman" w:cs="Times New Roman"/>
                <w:b w:val="0"/>
                <w:sz w:val="23"/>
                <w:szCs w:val="23"/>
              </w:rPr>
              <w:t>Цель подпрограммы</w:t>
            </w:r>
          </w:p>
        </w:tc>
        <w:tc>
          <w:tcPr>
            <w:tcW w:w="8402" w:type="dxa"/>
          </w:tcPr>
          <w:p w:rsidR="00D802C4" w:rsidRPr="006F77D2" w:rsidRDefault="00D802C4" w:rsidP="007F5C18">
            <w:pPr>
              <w:rPr>
                <w:sz w:val="23"/>
                <w:szCs w:val="23"/>
              </w:rPr>
            </w:pPr>
            <w:r w:rsidRPr="006F77D2">
              <w:rPr>
                <w:sz w:val="23"/>
                <w:szCs w:val="23"/>
              </w:rPr>
              <w:t xml:space="preserve">Улучшение качества поставляемых услуг по организации уличного освещения и </w:t>
            </w:r>
            <w:proofErr w:type="gramStart"/>
            <w:r w:rsidRPr="006F77D2">
              <w:rPr>
                <w:color w:val="000000"/>
                <w:sz w:val="23"/>
                <w:szCs w:val="23"/>
              </w:rPr>
              <w:t>содержании</w:t>
            </w:r>
            <w:proofErr w:type="gramEnd"/>
            <w:r w:rsidRPr="006F77D2">
              <w:rPr>
                <w:color w:val="000000"/>
                <w:sz w:val="23"/>
                <w:szCs w:val="23"/>
              </w:rPr>
              <w:t xml:space="preserve"> наружных сетей электроснабжения</w:t>
            </w:r>
          </w:p>
        </w:tc>
      </w:tr>
      <w:tr w:rsidR="00D802C4" w:rsidRPr="006F77D2" w:rsidTr="00D802C4">
        <w:trPr>
          <w:trHeight w:val="589"/>
        </w:trPr>
        <w:tc>
          <w:tcPr>
            <w:tcW w:w="2088" w:type="dxa"/>
          </w:tcPr>
          <w:p w:rsidR="00D802C4" w:rsidRPr="006F77D2" w:rsidRDefault="00D802C4" w:rsidP="007F5C18">
            <w:pPr>
              <w:pStyle w:val="ab"/>
              <w:rPr>
                <w:rFonts w:ascii="Times New Roman" w:hAnsi="Times New Roman" w:cs="Times New Roman"/>
                <w:b/>
                <w:sz w:val="23"/>
                <w:szCs w:val="23"/>
              </w:rPr>
            </w:pPr>
            <w:r w:rsidRPr="006F77D2">
              <w:rPr>
                <w:rStyle w:val="aa"/>
                <w:rFonts w:ascii="Times New Roman" w:hAnsi="Times New Roman" w:cs="Times New Roman"/>
                <w:b w:val="0"/>
                <w:sz w:val="23"/>
                <w:szCs w:val="23"/>
              </w:rPr>
              <w:t>Задача подпрограммы</w:t>
            </w:r>
          </w:p>
        </w:tc>
        <w:tc>
          <w:tcPr>
            <w:tcW w:w="8402" w:type="dxa"/>
          </w:tcPr>
          <w:p w:rsidR="00D802C4" w:rsidRPr="006F77D2" w:rsidRDefault="00D802C4" w:rsidP="007F5C18">
            <w:pPr>
              <w:rPr>
                <w:sz w:val="23"/>
                <w:szCs w:val="23"/>
              </w:rPr>
            </w:pPr>
            <w:r w:rsidRPr="006F77D2">
              <w:rPr>
                <w:color w:val="000000"/>
                <w:sz w:val="23"/>
                <w:szCs w:val="23"/>
              </w:rPr>
              <w:t>Надлежащее уличное освещение и содержание наружных сетей электроснабжения.</w:t>
            </w:r>
          </w:p>
        </w:tc>
      </w:tr>
      <w:tr w:rsidR="00D802C4" w:rsidRPr="006F77D2" w:rsidTr="00D802C4">
        <w:trPr>
          <w:trHeight w:val="527"/>
        </w:trPr>
        <w:tc>
          <w:tcPr>
            <w:tcW w:w="2088" w:type="dxa"/>
          </w:tcPr>
          <w:p w:rsidR="00D802C4" w:rsidRPr="00932971" w:rsidRDefault="00D802C4" w:rsidP="007F5C18">
            <w:pPr>
              <w:pStyle w:val="Pro-Tab"/>
              <w:spacing w:after="0"/>
              <w:rPr>
                <w:sz w:val="23"/>
                <w:szCs w:val="23"/>
                <w:lang w:val="ru-RU"/>
              </w:rPr>
            </w:pPr>
            <w:r w:rsidRPr="00D802C4">
              <w:rPr>
                <w:sz w:val="23"/>
                <w:szCs w:val="23"/>
                <w:lang w:val="ru-RU"/>
              </w:rPr>
              <w:t xml:space="preserve">Срок реализации подпрограммы </w:t>
            </w:r>
          </w:p>
        </w:tc>
        <w:tc>
          <w:tcPr>
            <w:tcW w:w="8402" w:type="dxa"/>
          </w:tcPr>
          <w:p w:rsidR="00D802C4" w:rsidRPr="00932971" w:rsidRDefault="00D802C4" w:rsidP="007F5C18">
            <w:pPr>
              <w:pStyle w:val="Pro-Tab"/>
              <w:spacing w:after="0"/>
              <w:rPr>
                <w:sz w:val="23"/>
                <w:szCs w:val="23"/>
                <w:lang w:val="ru-RU"/>
              </w:rPr>
            </w:pPr>
            <w:r w:rsidRPr="00D802C4">
              <w:rPr>
                <w:sz w:val="23"/>
                <w:szCs w:val="23"/>
                <w:lang w:val="ru-RU"/>
              </w:rPr>
              <w:t>2016 -2024 годы</w:t>
            </w:r>
          </w:p>
        </w:tc>
      </w:tr>
      <w:tr w:rsidR="00D802C4" w:rsidRPr="006F77D2" w:rsidTr="00D802C4">
        <w:trPr>
          <w:trHeight w:val="708"/>
        </w:trPr>
        <w:tc>
          <w:tcPr>
            <w:tcW w:w="2088" w:type="dxa"/>
          </w:tcPr>
          <w:p w:rsidR="00D802C4" w:rsidRPr="00932971" w:rsidRDefault="00D802C4" w:rsidP="007F5C18">
            <w:pPr>
              <w:pStyle w:val="Pro-Tab"/>
              <w:spacing w:after="0"/>
              <w:rPr>
                <w:sz w:val="23"/>
                <w:szCs w:val="23"/>
                <w:lang w:val="ru-RU"/>
              </w:rPr>
            </w:pPr>
            <w:r w:rsidRPr="00D802C4">
              <w:rPr>
                <w:sz w:val="23"/>
                <w:szCs w:val="23"/>
                <w:lang w:val="ru-RU"/>
              </w:rPr>
              <w:t>Объем ресурсного обеспечения подпрограммы</w:t>
            </w:r>
          </w:p>
        </w:tc>
        <w:tc>
          <w:tcPr>
            <w:tcW w:w="8402" w:type="dxa"/>
          </w:tcPr>
          <w:p w:rsidR="00932971" w:rsidRPr="006F77D2" w:rsidRDefault="00932971" w:rsidP="00932971">
            <w:pPr>
              <w:rPr>
                <w:sz w:val="23"/>
                <w:szCs w:val="23"/>
              </w:rPr>
            </w:pPr>
            <w:r w:rsidRPr="006F77D2">
              <w:rPr>
                <w:sz w:val="23"/>
                <w:szCs w:val="23"/>
              </w:rPr>
              <w:t>Общий объем бюджетных ассигнований:</w:t>
            </w:r>
          </w:p>
          <w:p w:rsidR="00932971" w:rsidRPr="006F77D2" w:rsidRDefault="00932971" w:rsidP="00932971">
            <w:pPr>
              <w:rPr>
                <w:sz w:val="23"/>
                <w:szCs w:val="23"/>
              </w:rPr>
            </w:pPr>
            <w:r w:rsidRPr="006F77D2">
              <w:rPr>
                <w:sz w:val="23"/>
                <w:szCs w:val="23"/>
              </w:rPr>
              <w:t>2016 год – 2836,5 тыс. руб.</w:t>
            </w:r>
          </w:p>
          <w:p w:rsidR="00932971" w:rsidRPr="006F77D2" w:rsidRDefault="00932971" w:rsidP="00932971">
            <w:pPr>
              <w:rPr>
                <w:sz w:val="23"/>
                <w:szCs w:val="23"/>
              </w:rPr>
            </w:pPr>
            <w:r w:rsidRPr="006F77D2">
              <w:rPr>
                <w:sz w:val="23"/>
                <w:szCs w:val="23"/>
              </w:rPr>
              <w:t>в том числе: э/энергия – 2225,9 тыс</w:t>
            </w:r>
            <w:proofErr w:type="gramStart"/>
            <w:r w:rsidRPr="006F77D2">
              <w:rPr>
                <w:sz w:val="23"/>
                <w:szCs w:val="23"/>
              </w:rPr>
              <w:t>.р</w:t>
            </w:r>
            <w:proofErr w:type="gramEnd"/>
            <w:r w:rsidRPr="006F77D2">
              <w:rPr>
                <w:sz w:val="23"/>
                <w:szCs w:val="23"/>
              </w:rPr>
              <w:t>уб., ремонт и техобслуживание сетей– 610,6 тыс.руб.</w:t>
            </w:r>
          </w:p>
          <w:p w:rsidR="00932971" w:rsidRPr="006F77D2" w:rsidRDefault="00932971" w:rsidP="00932971">
            <w:pPr>
              <w:rPr>
                <w:sz w:val="23"/>
                <w:szCs w:val="23"/>
              </w:rPr>
            </w:pPr>
            <w:r w:rsidRPr="006F77D2">
              <w:rPr>
                <w:sz w:val="23"/>
                <w:szCs w:val="23"/>
              </w:rPr>
              <w:t>2017 год – 2812,7 тыс. руб.</w:t>
            </w:r>
          </w:p>
          <w:p w:rsidR="00932971" w:rsidRPr="006F77D2" w:rsidRDefault="00932971" w:rsidP="00932971">
            <w:pPr>
              <w:rPr>
                <w:sz w:val="23"/>
                <w:szCs w:val="23"/>
              </w:rPr>
            </w:pPr>
            <w:r w:rsidRPr="006F77D2">
              <w:rPr>
                <w:sz w:val="23"/>
                <w:szCs w:val="23"/>
              </w:rPr>
              <w:t>в том числе: э/энергия – 2166,0 тыс</w:t>
            </w:r>
            <w:proofErr w:type="gramStart"/>
            <w:r w:rsidRPr="006F77D2">
              <w:rPr>
                <w:sz w:val="23"/>
                <w:szCs w:val="23"/>
              </w:rPr>
              <w:t>.р</w:t>
            </w:r>
            <w:proofErr w:type="gramEnd"/>
            <w:r w:rsidRPr="006F77D2">
              <w:rPr>
                <w:sz w:val="23"/>
                <w:szCs w:val="23"/>
              </w:rPr>
              <w:t>уб., ремонт и техобслуживание сетей– 646,7 тыс.руб.</w:t>
            </w:r>
          </w:p>
          <w:p w:rsidR="00932971" w:rsidRPr="006F77D2" w:rsidRDefault="00932971" w:rsidP="00932971">
            <w:pPr>
              <w:rPr>
                <w:sz w:val="23"/>
                <w:szCs w:val="23"/>
              </w:rPr>
            </w:pPr>
            <w:r w:rsidRPr="006F77D2">
              <w:rPr>
                <w:sz w:val="23"/>
                <w:szCs w:val="23"/>
              </w:rPr>
              <w:t>2018 год – 3460,8 тыс. руб.</w:t>
            </w:r>
          </w:p>
          <w:p w:rsidR="00932971" w:rsidRPr="006F77D2" w:rsidRDefault="00932971" w:rsidP="00932971">
            <w:pPr>
              <w:rPr>
                <w:sz w:val="23"/>
                <w:szCs w:val="23"/>
              </w:rPr>
            </w:pPr>
            <w:r w:rsidRPr="006F77D2">
              <w:rPr>
                <w:sz w:val="23"/>
                <w:szCs w:val="23"/>
              </w:rPr>
              <w:t>в том числе: э/энергия – 2746,8 тыс. руб., ремонт и техобслуживание сетей– 714,0 тыс. руб.</w:t>
            </w:r>
          </w:p>
          <w:p w:rsidR="00932971" w:rsidRPr="006F77D2" w:rsidRDefault="00932971" w:rsidP="00932971">
            <w:pPr>
              <w:rPr>
                <w:sz w:val="23"/>
                <w:szCs w:val="23"/>
              </w:rPr>
            </w:pPr>
            <w:r w:rsidRPr="006F77D2">
              <w:rPr>
                <w:sz w:val="23"/>
                <w:szCs w:val="23"/>
              </w:rPr>
              <w:t>2019 год –3956,83471 тыс. руб.</w:t>
            </w:r>
          </w:p>
          <w:p w:rsidR="00932971" w:rsidRPr="006F77D2" w:rsidRDefault="00932971" w:rsidP="00932971">
            <w:pPr>
              <w:rPr>
                <w:sz w:val="23"/>
                <w:szCs w:val="23"/>
              </w:rPr>
            </w:pPr>
            <w:r w:rsidRPr="006F77D2">
              <w:rPr>
                <w:sz w:val="23"/>
                <w:szCs w:val="23"/>
              </w:rPr>
              <w:t>в том числе: э/энергия – 2456,7 тыс. руб., ремонт и техобслуживание сетей– 1500,13471 тыс. руб.</w:t>
            </w:r>
          </w:p>
          <w:p w:rsidR="00932971" w:rsidRPr="006F77D2" w:rsidRDefault="00932971" w:rsidP="00932971">
            <w:pPr>
              <w:rPr>
                <w:sz w:val="23"/>
                <w:szCs w:val="23"/>
              </w:rPr>
            </w:pPr>
            <w:r w:rsidRPr="006F77D2">
              <w:rPr>
                <w:sz w:val="23"/>
                <w:szCs w:val="23"/>
              </w:rPr>
              <w:t>2020 год – 37</w:t>
            </w:r>
            <w:r>
              <w:rPr>
                <w:sz w:val="23"/>
                <w:szCs w:val="23"/>
              </w:rPr>
              <w:t>08,70123</w:t>
            </w:r>
            <w:r w:rsidRPr="006F77D2">
              <w:rPr>
                <w:color w:val="FF0000"/>
                <w:sz w:val="23"/>
                <w:szCs w:val="23"/>
              </w:rPr>
              <w:t xml:space="preserve"> </w:t>
            </w:r>
            <w:r w:rsidRPr="006F77D2">
              <w:rPr>
                <w:sz w:val="23"/>
                <w:szCs w:val="23"/>
              </w:rPr>
              <w:t>тыс. руб.</w:t>
            </w:r>
          </w:p>
          <w:p w:rsidR="00932971" w:rsidRPr="006F77D2" w:rsidRDefault="00932971" w:rsidP="00932971">
            <w:pPr>
              <w:rPr>
                <w:sz w:val="23"/>
                <w:szCs w:val="23"/>
              </w:rPr>
            </w:pPr>
            <w:r w:rsidRPr="006F77D2">
              <w:rPr>
                <w:sz w:val="23"/>
                <w:szCs w:val="23"/>
              </w:rPr>
              <w:lastRenderedPageBreak/>
              <w:t>в том числе: э/энергия – 26</w:t>
            </w:r>
            <w:r>
              <w:rPr>
                <w:sz w:val="23"/>
                <w:szCs w:val="23"/>
              </w:rPr>
              <w:t>64,26937</w:t>
            </w:r>
            <w:r w:rsidRPr="006F77D2">
              <w:rPr>
                <w:sz w:val="23"/>
                <w:szCs w:val="23"/>
              </w:rPr>
              <w:t xml:space="preserve"> тыс</w:t>
            </w:r>
            <w:proofErr w:type="gramStart"/>
            <w:r w:rsidRPr="006F77D2">
              <w:rPr>
                <w:sz w:val="23"/>
                <w:szCs w:val="23"/>
              </w:rPr>
              <w:t>.р</w:t>
            </w:r>
            <w:proofErr w:type="gramEnd"/>
            <w:r w:rsidRPr="006F77D2">
              <w:rPr>
                <w:sz w:val="23"/>
                <w:szCs w:val="23"/>
              </w:rPr>
              <w:t>уб., ремонт и техобслуживание сетей– 1044,43186 тыс.руб.</w:t>
            </w:r>
          </w:p>
          <w:p w:rsidR="00932971" w:rsidRPr="006F77D2" w:rsidRDefault="00932971" w:rsidP="00932971">
            <w:pPr>
              <w:rPr>
                <w:sz w:val="23"/>
                <w:szCs w:val="23"/>
              </w:rPr>
            </w:pPr>
            <w:r w:rsidRPr="006F77D2">
              <w:rPr>
                <w:sz w:val="23"/>
                <w:szCs w:val="23"/>
              </w:rPr>
              <w:t xml:space="preserve">2021 год – </w:t>
            </w:r>
            <w:r>
              <w:rPr>
                <w:sz w:val="23"/>
                <w:szCs w:val="23"/>
              </w:rPr>
              <w:t>6213,73348</w:t>
            </w:r>
            <w:r w:rsidRPr="006F77D2">
              <w:rPr>
                <w:sz w:val="23"/>
                <w:szCs w:val="23"/>
              </w:rPr>
              <w:t xml:space="preserve"> тыс. руб.</w:t>
            </w:r>
          </w:p>
          <w:p w:rsidR="00932971" w:rsidRPr="006F77D2" w:rsidRDefault="00932971" w:rsidP="00932971">
            <w:pPr>
              <w:rPr>
                <w:sz w:val="23"/>
                <w:szCs w:val="23"/>
              </w:rPr>
            </w:pPr>
            <w:r w:rsidRPr="006F77D2">
              <w:rPr>
                <w:sz w:val="23"/>
                <w:szCs w:val="23"/>
              </w:rPr>
              <w:t>в том числе: э/энергия – 2</w:t>
            </w:r>
            <w:r>
              <w:rPr>
                <w:sz w:val="23"/>
                <w:szCs w:val="23"/>
              </w:rPr>
              <w:t>947,98599</w:t>
            </w:r>
            <w:r w:rsidRPr="006F77D2">
              <w:rPr>
                <w:sz w:val="23"/>
                <w:szCs w:val="23"/>
              </w:rPr>
              <w:t xml:space="preserve"> тыс</w:t>
            </w:r>
            <w:proofErr w:type="gramStart"/>
            <w:r w:rsidRPr="006F77D2">
              <w:rPr>
                <w:sz w:val="23"/>
                <w:szCs w:val="23"/>
              </w:rPr>
              <w:t>.р</w:t>
            </w:r>
            <w:proofErr w:type="gramEnd"/>
            <w:r w:rsidRPr="006F77D2">
              <w:rPr>
                <w:sz w:val="23"/>
                <w:szCs w:val="23"/>
              </w:rPr>
              <w:t xml:space="preserve">уб., ремонт и техобслуживание сетей– </w:t>
            </w:r>
            <w:r>
              <w:rPr>
                <w:sz w:val="23"/>
                <w:szCs w:val="23"/>
              </w:rPr>
              <w:t>3250,54926</w:t>
            </w:r>
            <w:r w:rsidRPr="006F77D2">
              <w:rPr>
                <w:sz w:val="23"/>
                <w:szCs w:val="23"/>
              </w:rPr>
              <w:t xml:space="preserve"> тыс. руб.</w:t>
            </w:r>
          </w:p>
          <w:p w:rsidR="00932971" w:rsidRPr="006F77D2" w:rsidRDefault="00932971" w:rsidP="00932971">
            <w:pPr>
              <w:rPr>
                <w:sz w:val="23"/>
                <w:szCs w:val="23"/>
              </w:rPr>
            </w:pPr>
            <w:r w:rsidRPr="006F77D2">
              <w:rPr>
                <w:sz w:val="23"/>
                <w:szCs w:val="23"/>
              </w:rPr>
              <w:t xml:space="preserve">2022 год – </w:t>
            </w:r>
            <w:r>
              <w:rPr>
                <w:sz w:val="23"/>
                <w:szCs w:val="23"/>
              </w:rPr>
              <w:t>5591,60482</w:t>
            </w:r>
            <w:r w:rsidRPr="006F77D2">
              <w:rPr>
                <w:sz w:val="23"/>
                <w:szCs w:val="23"/>
              </w:rPr>
              <w:t xml:space="preserve"> тыс. руб.</w:t>
            </w:r>
          </w:p>
          <w:p w:rsidR="00932971" w:rsidRPr="006F77D2" w:rsidRDefault="00932971" w:rsidP="00932971">
            <w:pPr>
              <w:rPr>
                <w:sz w:val="23"/>
                <w:szCs w:val="23"/>
              </w:rPr>
            </w:pPr>
            <w:r>
              <w:rPr>
                <w:sz w:val="23"/>
                <w:szCs w:val="23"/>
              </w:rPr>
              <w:t>в том числе: э/энергия – 2 755</w:t>
            </w:r>
            <w:r w:rsidRPr="006F77D2">
              <w:rPr>
                <w:sz w:val="23"/>
                <w:szCs w:val="23"/>
              </w:rPr>
              <w:t xml:space="preserve">,0 тыс. руб., ремонт и техобслуживание сетей– </w:t>
            </w:r>
            <w:r>
              <w:rPr>
                <w:sz w:val="23"/>
                <w:szCs w:val="23"/>
              </w:rPr>
              <w:t>2836,604</w:t>
            </w:r>
            <w:r w:rsidRPr="006F77D2">
              <w:rPr>
                <w:sz w:val="23"/>
                <w:szCs w:val="23"/>
              </w:rPr>
              <w:t xml:space="preserve"> тыс. руб.</w:t>
            </w:r>
          </w:p>
          <w:p w:rsidR="00932971" w:rsidRPr="006F77D2" w:rsidRDefault="00932971" w:rsidP="00932971">
            <w:pPr>
              <w:rPr>
                <w:sz w:val="23"/>
                <w:szCs w:val="23"/>
              </w:rPr>
            </w:pPr>
            <w:r w:rsidRPr="006F77D2">
              <w:rPr>
                <w:sz w:val="23"/>
                <w:szCs w:val="23"/>
              </w:rPr>
              <w:t>2023 год – 4</w:t>
            </w:r>
            <w:r>
              <w:rPr>
                <w:sz w:val="23"/>
                <w:szCs w:val="23"/>
              </w:rPr>
              <w:t>350,0</w:t>
            </w:r>
            <w:r w:rsidRPr="006F77D2">
              <w:rPr>
                <w:sz w:val="23"/>
                <w:szCs w:val="23"/>
              </w:rPr>
              <w:t xml:space="preserve"> тыс. руб.</w:t>
            </w:r>
          </w:p>
          <w:p w:rsidR="00932971" w:rsidRPr="006F77D2" w:rsidRDefault="00932971" w:rsidP="00932971">
            <w:pPr>
              <w:rPr>
                <w:sz w:val="23"/>
                <w:szCs w:val="23"/>
              </w:rPr>
            </w:pPr>
            <w:r w:rsidRPr="006F77D2">
              <w:rPr>
                <w:sz w:val="23"/>
                <w:szCs w:val="23"/>
              </w:rPr>
              <w:t xml:space="preserve">в том числе: э/энергия – 2 700,0 тыс. руб., ремонт и техобслуживание сетей– </w:t>
            </w:r>
            <w:r>
              <w:rPr>
                <w:sz w:val="23"/>
                <w:szCs w:val="23"/>
              </w:rPr>
              <w:t>1650,0</w:t>
            </w:r>
            <w:r w:rsidRPr="006F77D2">
              <w:rPr>
                <w:sz w:val="23"/>
                <w:szCs w:val="23"/>
              </w:rPr>
              <w:t xml:space="preserve"> тыс. руб.</w:t>
            </w:r>
          </w:p>
          <w:p w:rsidR="00932971" w:rsidRPr="006F77D2" w:rsidRDefault="00932971" w:rsidP="00932971">
            <w:pPr>
              <w:rPr>
                <w:sz w:val="23"/>
                <w:szCs w:val="23"/>
              </w:rPr>
            </w:pPr>
            <w:r w:rsidRPr="006F77D2">
              <w:rPr>
                <w:sz w:val="23"/>
                <w:szCs w:val="23"/>
              </w:rPr>
              <w:t>2024 год</w:t>
            </w:r>
            <w:r>
              <w:rPr>
                <w:sz w:val="23"/>
                <w:szCs w:val="23"/>
              </w:rPr>
              <w:t xml:space="preserve"> – 4400,0 </w:t>
            </w:r>
            <w:r w:rsidRPr="006F77D2">
              <w:rPr>
                <w:sz w:val="23"/>
                <w:szCs w:val="23"/>
              </w:rPr>
              <w:t>тыс. руб.</w:t>
            </w:r>
          </w:p>
          <w:p w:rsidR="00932971" w:rsidRPr="006F77D2" w:rsidRDefault="00932971" w:rsidP="00932971">
            <w:pPr>
              <w:rPr>
                <w:sz w:val="23"/>
                <w:szCs w:val="23"/>
              </w:rPr>
            </w:pPr>
            <w:r w:rsidRPr="006F77D2">
              <w:rPr>
                <w:sz w:val="23"/>
                <w:szCs w:val="23"/>
              </w:rPr>
              <w:t xml:space="preserve">в том числе: э/энергия – 2 700,0 тыс. руб., ремонт и техобслуживание сетей– </w:t>
            </w:r>
            <w:r>
              <w:rPr>
                <w:sz w:val="23"/>
                <w:szCs w:val="23"/>
              </w:rPr>
              <w:t>1700,0</w:t>
            </w:r>
            <w:r w:rsidRPr="006F77D2">
              <w:rPr>
                <w:sz w:val="23"/>
                <w:szCs w:val="23"/>
              </w:rPr>
              <w:t xml:space="preserve"> тыс. руб.</w:t>
            </w:r>
          </w:p>
          <w:p w:rsidR="00D802C4" w:rsidRPr="006F77D2" w:rsidRDefault="00D802C4" w:rsidP="007F5C18">
            <w:pPr>
              <w:rPr>
                <w:sz w:val="23"/>
                <w:szCs w:val="23"/>
              </w:rPr>
            </w:pPr>
          </w:p>
        </w:tc>
      </w:tr>
      <w:tr w:rsidR="00D802C4" w:rsidRPr="006F77D2" w:rsidTr="00D802C4">
        <w:trPr>
          <w:trHeight w:val="1433"/>
        </w:trPr>
        <w:tc>
          <w:tcPr>
            <w:tcW w:w="2088" w:type="dxa"/>
          </w:tcPr>
          <w:p w:rsidR="00D802C4" w:rsidRPr="006F77D2" w:rsidRDefault="00D802C4" w:rsidP="007F5C18">
            <w:pPr>
              <w:pStyle w:val="ab"/>
              <w:rPr>
                <w:rFonts w:ascii="Times New Roman" w:hAnsi="Times New Roman" w:cs="Times New Roman"/>
                <w:sz w:val="23"/>
                <w:szCs w:val="23"/>
              </w:rPr>
            </w:pPr>
            <w:r w:rsidRPr="006F77D2">
              <w:rPr>
                <w:rStyle w:val="aa"/>
                <w:rFonts w:ascii="Times New Roman" w:hAnsi="Times New Roman" w:cs="Times New Roman"/>
                <w:b w:val="0"/>
                <w:sz w:val="23"/>
                <w:szCs w:val="23"/>
              </w:rPr>
              <w:lastRenderedPageBreak/>
              <w:t>Ожидаемые конечные результаты реализации подпрограммы</w:t>
            </w:r>
          </w:p>
        </w:tc>
        <w:tc>
          <w:tcPr>
            <w:tcW w:w="8402" w:type="dxa"/>
          </w:tcPr>
          <w:p w:rsidR="00D802C4" w:rsidRPr="00932971" w:rsidRDefault="00D802C4" w:rsidP="007F5C18">
            <w:pPr>
              <w:pStyle w:val="Pro-Gramma"/>
              <w:ind w:firstLine="2"/>
              <w:rPr>
                <w:color w:val="FF0000"/>
                <w:sz w:val="23"/>
                <w:szCs w:val="23"/>
                <w:lang w:val="ru-RU"/>
              </w:rPr>
            </w:pPr>
            <w:r w:rsidRPr="00D802C4">
              <w:rPr>
                <w:color w:val="000000"/>
                <w:sz w:val="23"/>
                <w:szCs w:val="23"/>
                <w:lang w:val="ru-RU"/>
              </w:rPr>
              <w:t>Ожидаемые конечные результаты Подпрограммы связаны с обеспечением надежной работы объектов городского внешнего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города.</w:t>
            </w:r>
          </w:p>
        </w:tc>
      </w:tr>
      <w:tr w:rsidR="00D802C4" w:rsidRPr="006F77D2" w:rsidTr="00D802C4">
        <w:trPr>
          <w:trHeight w:val="1721"/>
        </w:trPr>
        <w:tc>
          <w:tcPr>
            <w:tcW w:w="2088" w:type="dxa"/>
          </w:tcPr>
          <w:p w:rsidR="00D802C4" w:rsidRPr="006F77D2" w:rsidRDefault="00D802C4" w:rsidP="007F5C18">
            <w:pPr>
              <w:pStyle w:val="ab"/>
              <w:jc w:val="left"/>
              <w:rPr>
                <w:rFonts w:ascii="Times New Roman" w:hAnsi="Times New Roman" w:cs="Times New Roman"/>
                <w:sz w:val="23"/>
                <w:szCs w:val="23"/>
              </w:rPr>
            </w:pPr>
            <w:r w:rsidRPr="006F77D2">
              <w:rPr>
                <w:rStyle w:val="aa"/>
                <w:rFonts w:ascii="Times New Roman" w:hAnsi="Times New Roman" w:cs="Times New Roman"/>
                <w:b w:val="0"/>
                <w:sz w:val="23"/>
                <w:szCs w:val="23"/>
              </w:rPr>
              <w:t xml:space="preserve">Система организации </w:t>
            </w:r>
            <w:proofErr w:type="gramStart"/>
            <w:r w:rsidRPr="006F77D2">
              <w:rPr>
                <w:rStyle w:val="aa"/>
                <w:rFonts w:ascii="Times New Roman" w:hAnsi="Times New Roman" w:cs="Times New Roman"/>
                <w:b w:val="0"/>
                <w:sz w:val="23"/>
                <w:szCs w:val="23"/>
              </w:rPr>
              <w:t>контроля за</w:t>
            </w:r>
            <w:proofErr w:type="gramEnd"/>
            <w:r w:rsidRPr="006F77D2">
              <w:rPr>
                <w:rStyle w:val="aa"/>
                <w:rFonts w:ascii="Times New Roman" w:hAnsi="Times New Roman" w:cs="Times New Roman"/>
                <w:b w:val="0"/>
                <w:sz w:val="23"/>
                <w:szCs w:val="23"/>
              </w:rPr>
              <w:t xml:space="preserve"> выполнением подпрограммы</w:t>
            </w:r>
          </w:p>
        </w:tc>
        <w:tc>
          <w:tcPr>
            <w:tcW w:w="8402" w:type="dxa"/>
            <w:vAlign w:val="center"/>
          </w:tcPr>
          <w:p w:rsidR="00D802C4" w:rsidRPr="006F77D2" w:rsidRDefault="00D802C4" w:rsidP="007F5C18">
            <w:pPr>
              <w:spacing w:before="100" w:beforeAutospacing="1" w:after="136" w:line="245" w:lineRule="atLeast"/>
              <w:ind w:left="27" w:right="27"/>
              <w:rPr>
                <w:color w:val="000000"/>
                <w:sz w:val="23"/>
                <w:szCs w:val="23"/>
              </w:rPr>
            </w:pPr>
            <w:proofErr w:type="gramStart"/>
            <w:r w:rsidRPr="006F77D2">
              <w:rPr>
                <w:sz w:val="23"/>
                <w:szCs w:val="23"/>
              </w:rPr>
              <w:t>Контроль за</w:t>
            </w:r>
            <w:proofErr w:type="gramEnd"/>
            <w:r w:rsidRPr="006F77D2">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Муниципальное учреждение «Пучежское городское хозяйство</w:t>
            </w:r>
            <w:proofErr w:type="gramStart"/>
            <w:r w:rsidRPr="006F77D2">
              <w:rPr>
                <w:sz w:val="23"/>
                <w:szCs w:val="23"/>
              </w:rPr>
              <w:t>»о</w:t>
            </w:r>
            <w:proofErr w:type="gramEnd"/>
            <w:r w:rsidRPr="006F77D2">
              <w:rPr>
                <w:sz w:val="23"/>
                <w:szCs w:val="23"/>
              </w:rPr>
              <w:t xml:space="preserve">существление текущего контроля выполнения программных мероприятий исполнителями. </w:t>
            </w:r>
            <w:proofErr w:type="gramStart"/>
            <w:r w:rsidRPr="006F77D2">
              <w:rPr>
                <w:sz w:val="23"/>
                <w:szCs w:val="23"/>
              </w:rPr>
              <w:t>Управление городского хозяйства и ЖКХ района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AB2409" w:rsidRPr="005F396D" w:rsidRDefault="00AB2409" w:rsidP="00AB2409">
      <w:pPr>
        <w:rPr>
          <w:sz w:val="23"/>
          <w:szCs w:val="23"/>
        </w:rPr>
      </w:pPr>
    </w:p>
    <w:p w:rsidR="0072013A" w:rsidRPr="005F396D" w:rsidRDefault="0072013A" w:rsidP="002907C7">
      <w:pPr>
        <w:pStyle w:val="4"/>
        <w:keepNext w:val="0"/>
        <w:widowControl w:val="0"/>
        <w:suppressAutoHyphens/>
        <w:spacing w:after="200" w:line="276" w:lineRule="auto"/>
        <w:ind w:left="1440"/>
        <w:rPr>
          <w:rFonts w:ascii="Times New Roman" w:hAnsi="Times New Roman"/>
          <w:sz w:val="24"/>
          <w:szCs w:val="24"/>
        </w:rPr>
      </w:pPr>
      <w:r w:rsidRPr="005F396D">
        <w:rPr>
          <w:rFonts w:ascii="Times New Roman" w:hAnsi="Times New Roman"/>
          <w:color w:val="000000"/>
          <w:sz w:val="24"/>
          <w:szCs w:val="24"/>
        </w:rPr>
        <w:t xml:space="preserve">2. </w:t>
      </w:r>
      <w:r w:rsidR="002907C7" w:rsidRPr="005F396D">
        <w:rPr>
          <w:rFonts w:ascii="Times New Roman" w:hAnsi="Times New Roman"/>
          <w:sz w:val="24"/>
          <w:szCs w:val="24"/>
        </w:rPr>
        <w:t>Краткая характеристика сферы реализации подпрограммы</w:t>
      </w:r>
    </w:p>
    <w:p w:rsidR="00133DDC" w:rsidRDefault="00877BD2" w:rsidP="00133DDC">
      <w:pPr>
        <w:shd w:val="clear" w:color="auto" w:fill="FFFFFF"/>
        <w:spacing w:line="272" w:lineRule="atLeast"/>
        <w:jc w:val="both"/>
        <w:rPr>
          <w:sz w:val="23"/>
          <w:szCs w:val="23"/>
        </w:rPr>
      </w:pPr>
      <w:r w:rsidRPr="005F396D">
        <w:rPr>
          <w:sz w:val="23"/>
          <w:szCs w:val="23"/>
        </w:rPr>
        <w:t xml:space="preserve">    </w:t>
      </w:r>
      <w:r w:rsidR="002F6A89" w:rsidRPr="005F396D">
        <w:rPr>
          <w:sz w:val="23"/>
          <w:szCs w:val="23"/>
        </w:rPr>
        <w:t>Необходимость ускорения развития и совершенствования освещения города вызвана значительным ростом автомобилизации, повышением интенсивности его движения, развитием торгового бизнеса на территории города.</w:t>
      </w:r>
    </w:p>
    <w:p w:rsidR="00133DDC" w:rsidRDefault="00877BD2" w:rsidP="00133DDC">
      <w:pPr>
        <w:shd w:val="clear" w:color="auto" w:fill="FFFFFF"/>
        <w:spacing w:line="272" w:lineRule="atLeast"/>
        <w:jc w:val="both"/>
        <w:rPr>
          <w:sz w:val="23"/>
          <w:szCs w:val="23"/>
        </w:rPr>
      </w:pPr>
      <w:r w:rsidRPr="005F396D">
        <w:rPr>
          <w:sz w:val="23"/>
          <w:szCs w:val="23"/>
        </w:rPr>
        <w:t xml:space="preserve">    </w:t>
      </w:r>
      <w:r w:rsidR="002F6A89" w:rsidRPr="005F396D">
        <w:rPr>
          <w:sz w:val="23"/>
          <w:szCs w:val="23"/>
        </w:rPr>
        <w:t>В целях улучшения эстетического облика города, повышения безопасности движения автотранспорта и пешеходов в ночное и вечернее время, повышения качества наружного освещения на территории города необходимо своевременное выполнение мероприятий по строительству, реконструкции и капитальному ремонту сетей наружного освещения.</w:t>
      </w:r>
    </w:p>
    <w:p w:rsidR="00133DDC" w:rsidRDefault="00877BD2" w:rsidP="00133DDC">
      <w:pPr>
        <w:shd w:val="clear" w:color="auto" w:fill="FFFFFF"/>
        <w:spacing w:line="272" w:lineRule="atLeast"/>
        <w:jc w:val="both"/>
        <w:rPr>
          <w:sz w:val="23"/>
          <w:szCs w:val="23"/>
        </w:rPr>
      </w:pPr>
      <w:r w:rsidRPr="005F396D">
        <w:rPr>
          <w:sz w:val="23"/>
          <w:szCs w:val="23"/>
        </w:rPr>
        <w:t xml:space="preserve">     </w:t>
      </w:r>
      <w:r w:rsidR="002F6A89" w:rsidRPr="005F396D">
        <w:rPr>
          <w:sz w:val="23"/>
          <w:szCs w:val="23"/>
        </w:rPr>
        <w:t>Комплексное решение проблемы окажет положительный эффект на состояние благоустройства территории города, в т.ч. состояние улично-дорожной сети,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F6A89" w:rsidRDefault="00877BD2" w:rsidP="00133DDC">
      <w:pPr>
        <w:shd w:val="clear" w:color="auto" w:fill="FFFFFF"/>
        <w:spacing w:line="272" w:lineRule="atLeast"/>
        <w:jc w:val="both"/>
        <w:rPr>
          <w:sz w:val="23"/>
          <w:szCs w:val="23"/>
        </w:rPr>
      </w:pPr>
      <w:r w:rsidRPr="005F396D">
        <w:rPr>
          <w:sz w:val="23"/>
          <w:szCs w:val="23"/>
        </w:rPr>
        <w:t xml:space="preserve">     </w:t>
      </w:r>
      <w:r w:rsidR="002F6A89" w:rsidRPr="005F396D">
        <w:rPr>
          <w:sz w:val="23"/>
          <w:szCs w:val="23"/>
        </w:rPr>
        <w:t xml:space="preserve">Конкретная деятельность по реализации подпрограммы, связанная с планированием и организацией работ по вопросам улучшения </w:t>
      </w:r>
      <w:r w:rsidRPr="005F396D">
        <w:rPr>
          <w:sz w:val="23"/>
          <w:szCs w:val="23"/>
        </w:rPr>
        <w:t xml:space="preserve">уличного освещения, </w:t>
      </w:r>
      <w:r w:rsidR="002F6A89" w:rsidRPr="005F396D">
        <w:rPr>
          <w:sz w:val="23"/>
          <w:szCs w:val="23"/>
        </w:rPr>
        <w:t>благоустройства, санитарного состояния территории города,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концепцией.</w:t>
      </w:r>
    </w:p>
    <w:p w:rsidR="00AB2409" w:rsidRPr="005F396D" w:rsidRDefault="005F396D" w:rsidP="00AB2409">
      <w:pPr>
        <w:ind w:left="180"/>
        <w:jc w:val="center"/>
        <w:rPr>
          <w:b/>
        </w:rPr>
      </w:pPr>
      <w:r>
        <w:rPr>
          <w:b/>
        </w:rPr>
        <w:t xml:space="preserve">3. </w:t>
      </w:r>
      <w:r w:rsidR="00AB2409" w:rsidRPr="005F396D">
        <w:rPr>
          <w:b/>
        </w:rPr>
        <w:t xml:space="preserve">Ожидаемые результаты. </w:t>
      </w:r>
    </w:p>
    <w:p w:rsidR="0072013A" w:rsidRPr="005F396D" w:rsidRDefault="0072013A" w:rsidP="00590C16">
      <w:pPr>
        <w:pStyle w:val="a6"/>
        <w:jc w:val="both"/>
        <w:rPr>
          <w:color w:val="000000"/>
          <w:sz w:val="23"/>
          <w:szCs w:val="23"/>
        </w:rPr>
      </w:pPr>
      <w:proofErr w:type="gramStart"/>
      <w:r w:rsidRPr="005F396D">
        <w:rPr>
          <w:color w:val="000000"/>
          <w:sz w:val="23"/>
          <w:szCs w:val="23"/>
        </w:rPr>
        <w:t>Ожидаемые конечные результаты П</w:t>
      </w:r>
      <w:r w:rsidR="00C52933" w:rsidRPr="005F396D">
        <w:rPr>
          <w:color w:val="000000"/>
          <w:sz w:val="23"/>
          <w:szCs w:val="23"/>
        </w:rPr>
        <w:t>од</w:t>
      </w:r>
      <w:r w:rsidR="006975BA" w:rsidRPr="005F396D">
        <w:rPr>
          <w:color w:val="000000"/>
          <w:sz w:val="23"/>
          <w:szCs w:val="23"/>
        </w:rPr>
        <w:t>п</w:t>
      </w:r>
      <w:r w:rsidRPr="005F396D">
        <w:rPr>
          <w:color w:val="000000"/>
          <w:sz w:val="23"/>
          <w:szCs w:val="23"/>
        </w:rPr>
        <w:t xml:space="preserve">рограммы связаны с обеспечением надежной работы объектов городского </w:t>
      </w:r>
      <w:r w:rsidR="00877BD2" w:rsidRPr="005F396D">
        <w:rPr>
          <w:color w:val="000000"/>
          <w:sz w:val="23"/>
          <w:szCs w:val="23"/>
        </w:rPr>
        <w:t xml:space="preserve">уличного освещения, </w:t>
      </w:r>
      <w:r w:rsidRPr="005F396D">
        <w:rPr>
          <w:color w:val="000000"/>
          <w:sz w:val="23"/>
          <w:szCs w:val="23"/>
        </w:rPr>
        <w:t xml:space="preserve">внешнего благоустройства, увеличением безопасности дорожного </w:t>
      </w:r>
      <w:r w:rsidRPr="005F396D">
        <w:rPr>
          <w:color w:val="000000"/>
          <w:sz w:val="23"/>
          <w:szCs w:val="23"/>
        </w:rPr>
        <w:lastRenderedPageBreak/>
        <w:t>движения, экологической безопасности, эстетическими и другими свойствами в целом, улучшающими вид территории города.</w:t>
      </w:r>
      <w:proofErr w:type="gramEnd"/>
    </w:p>
    <w:p w:rsidR="005F396D" w:rsidRDefault="005F396D" w:rsidP="00981D93">
      <w:pPr>
        <w:pStyle w:val="a6"/>
        <w:jc w:val="center"/>
        <w:rPr>
          <w:b/>
          <w:color w:val="000000"/>
        </w:rPr>
      </w:pPr>
    </w:p>
    <w:p w:rsidR="0058686A" w:rsidRPr="005F396D" w:rsidRDefault="005F396D" w:rsidP="00981D93">
      <w:pPr>
        <w:pStyle w:val="a6"/>
        <w:jc w:val="center"/>
        <w:rPr>
          <w:color w:val="000000"/>
        </w:rPr>
      </w:pPr>
      <w:r w:rsidRPr="005F396D">
        <w:rPr>
          <w:b/>
          <w:color w:val="000000"/>
        </w:rPr>
        <w:t>4.</w:t>
      </w:r>
      <w:r w:rsidR="00C728BA" w:rsidRPr="005F396D">
        <w:rPr>
          <w:b/>
          <w:color w:val="000000"/>
        </w:rPr>
        <w:t xml:space="preserve"> </w:t>
      </w:r>
      <w:r w:rsidR="002907C7" w:rsidRPr="005F396D">
        <w:rPr>
          <w:b/>
          <w:color w:val="000000"/>
        </w:rPr>
        <w:t>М</w:t>
      </w:r>
      <w:r w:rsidR="00C728BA" w:rsidRPr="005F396D">
        <w:rPr>
          <w:b/>
          <w:color w:val="000000"/>
        </w:rPr>
        <w:t>ероприяти</w:t>
      </w:r>
      <w:r w:rsidR="002907C7" w:rsidRPr="005F396D">
        <w:rPr>
          <w:b/>
          <w:color w:val="000000"/>
        </w:rPr>
        <w:t xml:space="preserve">я и ресурсное обеспечение </w:t>
      </w:r>
      <w:r w:rsidR="00C728BA" w:rsidRPr="005F396D">
        <w:rPr>
          <w:b/>
          <w:color w:val="000000"/>
        </w:rPr>
        <w:t xml:space="preserve"> Подпрограммы.</w:t>
      </w:r>
    </w:p>
    <w:tbl>
      <w:tblPr>
        <w:tblW w:w="9828" w:type="dxa"/>
        <w:tblInd w:w="-252" w:type="dxa"/>
        <w:tblLayout w:type="fixed"/>
        <w:tblLook w:val="0000"/>
      </w:tblPr>
      <w:tblGrid>
        <w:gridCol w:w="540"/>
        <w:gridCol w:w="6480"/>
        <w:gridCol w:w="900"/>
        <w:gridCol w:w="900"/>
        <w:gridCol w:w="1008"/>
      </w:tblGrid>
      <w:tr w:rsidR="00B826E9" w:rsidRPr="00BA4C61" w:rsidTr="005F396D">
        <w:trPr>
          <w:trHeight w:val="259"/>
        </w:trPr>
        <w:tc>
          <w:tcPr>
            <w:tcW w:w="540" w:type="dxa"/>
            <w:vMerge w:val="restart"/>
            <w:tcBorders>
              <w:top w:val="single" w:sz="4" w:space="0" w:color="000000"/>
              <w:left w:val="single" w:sz="4" w:space="0" w:color="000000"/>
              <w:bottom w:val="single" w:sz="4" w:space="0" w:color="000000"/>
              <w:right w:val="single" w:sz="8" w:space="0" w:color="auto"/>
            </w:tcBorders>
            <w:shd w:val="clear" w:color="auto" w:fill="FFFFFF"/>
            <w:vAlign w:val="center"/>
          </w:tcPr>
          <w:p w:rsidR="00B826E9" w:rsidRPr="005F396D" w:rsidRDefault="00B826E9">
            <w:pPr>
              <w:jc w:val="center"/>
              <w:rPr>
                <w:sz w:val="18"/>
                <w:szCs w:val="18"/>
              </w:rPr>
            </w:pPr>
            <w:r w:rsidRPr="005F396D">
              <w:rPr>
                <w:sz w:val="18"/>
                <w:szCs w:val="18"/>
              </w:rPr>
              <w:t xml:space="preserve">№ </w:t>
            </w:r>
            <w:proofErr w:type="gramStart"/>
            <w:r w:rsidRPr="005F396D">
              <w:rPr>
                <w:sz w:val="18"/>
                <w:szCs w:val="18"/>
              </w:rPr>
              <w:t>п</w:t>
            </w:r>
            <w:proofErr w:type="gramEnd"/>
            <w:r w:rsidRPr="005F396D">
              <w:rPr>
                <w:sz w:val="18"/>
                <w:szCs w:val="18"/>
              </w:rPr>
              <w:t>/п</w:t>
            </w:r>
          </w:p>
        </w:tc>
        <w:tc>
          <w:tcPr>
            <w:tcW w:w="6480" w:type="dxa"/>
            <w:vMerge w:val="restart"/>
            <w:tcBorders>
              <w:top w:val="single" w:sz="8" w:space="0" w:color="auto"/>
              <w:left w:val="single" w:sz="8" w:space="0" w:color="auto"/>
              <w:bottom w:val="single" w:sz="4" w:space="0" w:color="000000"/>
              <w:right w:val="single" w:sz="4" w:space="0" w:color="000000"/>
            </w:tcBorders>
            <w:shd w:val="clear" w:color="auto" w:fill="FFFFFF"/>
            <w:vAlign w:val="center"/>
          </w:tcPr>
          <w:p w:rsidR="00B826E9" w:rsidRPr="005F396D" w:rsidRDefault="00B826E9">
            <w:pPr>
              <w:jc w:val="center"/>
              <w:rPr>
                <w:sz w:val="18"/>
                <w:szCs w:val="18"/>
              </w:rPr>
            </w:pPr>
            <w:r w:rsidRPr="005F396D">
              <w:rPr>
                <w:sz w:val="18"/>
                <w:szCs w:val="18"/>
              </w:rPr>
              <w:t>Наименование видов работ и затрат</w:t>
            </w:r>
          </w:p>
        </w:tc>
        <w:tc>
          <w:tcPr>
            <w:tcW w:w="900" w:type="dxa"/>
            <w:vMerge w:val="restart"/>
            <w:tcBorders>
              <w:top w:val="single" w:sz="8" w:space="0" w:color="auto"/>
              <w:left w:val="single" w:sz="4" w:space="0" w:color="000000"/>
              <w:bottom w:val="single" w:sz="4" w:space="0" w:color="000000"/>
              <w:right w:val="single" w:sz="4" w:space="0" w:color="000000"/>
            </w:tcBorders>
            <w:shd w:val="clear" w:color="auto" w:fill="FFFFFF"/>
            <w:vAlign w:val="center"/>
          </w:tcPr>
          <w:p w:rsidR="00B826E9" w:rsidRPr="005F396D" w:rsidRDefault="00B826E9">
            <w:pPr>
              <w:jc w:val="center"/>
              <w:rPr>
                <w:sz w:val="18"/>
                <w:szCs w:val="18"/>
              </w:rPr>
            </w:pPr>
            <w:r w:rsidRPr="005F396D">
              <w:rPr>
                <w:sz w:val="18"/>
                <w:szCs w:val="18"/>
              </w:rPr>
              <w:t>Единица измерения</w:t>
            </w:r>
          </w:p>
        </w:tc>
        <w:tc>
          <w:tcPr>
            <w:tcW w:w="900" w:type="dxa"/>
            <w:tcBorders>
              <w:top w:val="single" w:sz="8" w:space="0" w:color="auto"/>
              <w:left w:val="nil"/>
              <w:bottom w:val="single" w:sz="4" w:space="0" w:color="000000"/>
              <w:right w:val="single" w:sz="8" w:space="0" w:color="auto"/>
            </w:tcBorders>
            <w:shd w:val="clear" w:color="auto" w:fill="FFFFFF"/>
            <w:vAlign w:val="center"/>
          </w:tcPr>
          <w:p w:rsidR="00B826E9" w:rsidRPr="005F396D" w:rsidRDefault="00B826E9" w:rsidP="00B826E9">
            <w:pPr>
              <w:tabs>
                <w:tab w:val="left" w:pos="-73"/>
              </w:tabs>
              <w:rPr>
                <w:sz w:val="18"/>
                <w:szCs w:val="18"/>
              </w:rPr>
            </w:pPr>
            <w:r w:rsidRPr="005F396D">
              <w:rPr>
                <w:sz w:val="18"/>
                <w:szCs w:val="18"/>
              </w:rPr>
              <w:t>Количество</w:t>
            </w:r>
          </w:p>
        </w:tc>
        <w:tc>
          <w:tcPr>
            <w:tcW w:w="1008" w:type="dxa"/>
            <w:tcBorders>
              <w:top w:val="single" w:sz="8" w:space="0" w:color="auto"/>
              <w:left w:val="single" w:sz="8" w:space="0" w:color="auto"/>
              <w:bottom w:val="single" w:sz="4" w:space="0" w:color="000000"/>
              <w:right w:val="single" w:sz="8" w:space="0" w:color="auto"/>
            </w:tcBorders>
            <w:shd w:val="clear" w:color="auto" w:fill="FFFFFF"/>
            <w:vAlign w:val="center"/>
          </w:tcPr>
          <w:p w:rsidR="00B826E9" w:rsidRPr="005F396D" w:rsidRDefault="00B826E9" w:rsidP="00E3233E">
            <w:pPr>
              <w:tabs>
                <w:tab w:val="left" w:pos="-73"/>
              </w:tabs>
              <w:rPr>
                <w:sz w:val="18"/>
                <w:szCs w:val="18"/>
              </w:rPr>
            </w:pPr>
            <w:r w:rsidRPr="005F396D">
              <w:rPr>
                <w:sz w:val="18"/>
                <w:szCs w:val="18"/>
              </w:rPr>
              <w:t>Сумма</w:t>
            </w:r>
          </w:p>
        </w:tc>
      </w:tr>
      <w:tr w:rsidR="00B826E9" w:rsidRPr="00BA4C61" w:rsidTr="005F396D">
        <w:trPr>
          <w:trHeight w:val="259"/>
        </w:trPr>
        <w:tc>
          <w:tcPr>
            <w:tcW w:w="540" w:type="dxa"/>
            <w:vMerge/>
            <w:tcBorders>
              <w:top w:val="single" w:sz="4" w:space="0" w:color="000000"/>
              <w:left w:val="single" w:sz="4" w:space="0" w:color="000000"/>
              <w:bottom w:val="single" w:sz="4" w:space="0" w:color="000000"/>
              <w:right w:val="single" w:sz="8" w:space="0" w:color="auto"/>
            </w:tcBorders>
            <w:shd w:val="clear" w:color="auto" w:fill="FFFFFF"/>
            <w:vAlign w:val="center"/>
          </w:tcPr>
          <w:p w:rsidR="00B826E9" w:rsidRPr="005F396D" w:rsidRDefault="00B826E9">
            <w:pPr>
              <w:rPr>
                <w:sz w:val="18"/>
                <w:szCs w:val="18"/>
              </w:rPr>
            </w:pPr>
          </w:p>
        </w:tc>
        <w:tc>
          <w:tcPr>
            <w:tcW w:w="6480" w:type="dxa"/>
            <w:vMerge/>
            <w:tcBorders>
              <w:top w:val="single" w:sz="4" w:space="0" w:color="000000"/>
              <w:left w:val="single" w:sz="8" w:space="0" w:color="auto"/>
              <w:bottom w:val="single" w:sz="4" w:space="0" w:color="000000"/>
              <w:right w:val="single" w:sz="4" w:space="0" w:color="000000"/>
            </w:tcBorders>
            <w:shd w:val="clear" w:color="auto" w:fill="FFFFFF"/>
            <w:vAlign w:val="center"/>
          </w:tcPr>
          <w:p w:rsidR="00B826E9" w:rsidRPr="005F396D" w:rsidRDefault="00B826E9">
            <w:pPr>
              <w:rPr>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826E9" w:rsidRPr="005F396D" w:rsidRDefault="00B826E9">
            <w:pPr>
              <w:rPr>
                <w:sz w:val="18"/>
                <w:szCs w:val="18"/>
              </w:rPr>
            </w:pPr>
          </w:p>
        </w:tc>
        <w:tc>
          <w:tcPr>
            <w:tcW w:w="900" w:type="dxa"/>
            <w:tcBorders>
              <w:top w:val="single" w:sz="4" w:space="0" w:color="000000"/>
              <w:left w:val="nil"/>
              <w:bottom w:val="single" w:sz="4" w:space="0" w:color="000000"/>
              <w:right w:val="single" w:sz="8" w:space="0" w:color="auto"/>
            </w:tcBorders>
            <w:shd w:val="clear" w:color="auto" w:fill="FFFFFF"/>
            <w:vAlign w:val="center"/>
          </w:tcPr>
          <w:p w:rsidR="00B826E9" w:rsidRPr="005F396D" w:rsidRDefault="00B826E9" w:rsidP="00B826E9">
            <w:pPr>
              <w:rPr>
                <w:sz w:val="18"/>
                <w:szCs w:val="18"/>
              </w:rPr>
            </w:pPr>
            <w:r w:rsidRPr="005F396D">
              <w:rPr>
                <w:sz w:val="18"/>
                <w:szCs w:val="18"/>
              </w:rPr>
              <w:t>Всего</w:t>
            </w:r>
          </w:p>
        </w:tc>
        <w:tc>
          <w:tcPr>
            <w:tcW w:w="1008" w:type="dxa"/>
            <w:tcBorders>
              <w:top w:val="single" w:sz="4" w:space="0" w:color="000000"/>
              <w:left w:val="single" w:sz="8" w:space="0" w:color="auto"/>
              <w:bottom w:val="single" w:sz="4" w:space="0" w:color="000000"/>
              <w:right w:val="single" w:sz="8" w:space="0" w:color="auto"/>
            </w:tcBorders>
            <w:shd w:val="clear" w:color="auto" w:fill="FFFFFF"/>
            <w:vAlign w:val="center"/>
          </w:tcPr>
          <w:p w:rsidR="00B826E9" w:rsidRPr="005F396D" w:rsidRDefault="0027200E" w:rsidP="006975BA">
            <w:pPr>
              <w:rPr>
                <w:sz w:val="18"/>
                <w:szCs w:val="18"/>
              </w:rPr>
            </w:pPr>
            <w:r w:rsidRPr="005F396D">
              <w:rPr>
                <w:sz w:val="18"/>
                <w:szCs w:val="18"/>
              </w:rPr>
              <w:t>т</w:t>
            </w:r>
            <w:r w:rsidR="00B826E9" w:rsidRPr="005F396D">
              <w:rPr>
                <w:sz w:val="18"/>
                <w:szCs w:val="18"/>
              </w:rPr>
              <w:t>ыс</w:t>
            </w:r>
            <w:proofErr w:type="gramStart"/>
            <w:r w:rsidR="00B826E9" w:rsidRPr="005F396D">
              <w:rPr>
                <w:sz w:val="18"/>
                <w:szCs w:val="18"/>
              </w:rPr>
              <w:t>.р</w:t>
            </w:r>
            <w:proofErr w:type="gramEnd"/>
            <w:r w:rsidR="00B826E9" w:rsidRPr="005F396D">
              <w:rPr>
                <w:sz w:val="18"/>
                <w:szCs w:val="18"/>
              </w:rPr>
              <w:t>уб.</w:t>
            </w:r>
          </w:p>
        </w:tc>
      </w:tr>
      <w:tr w:rsidR="007437F8" w:rsidRPr="00BA4C61" w:rsidTr="005F396D">
        <w:trPr>
          <w:trHeight w:val="255"/>
        </w:trPr>
        <w:tc>
          <w:tcPr>
            <w:tcW w:w="540" w:type="dxa"/>
            <w:tcBorders>
              <w:top w:val="single" w:sz="4" w:space="0" w:color="000000"/>
              <w:left w:val="single" w:sz="4" w:space="0" w:color="000000"/>
              <w:bottom w:val="single" w:sz="4" w:space="0" w:color="000000"/>
              <w:right w:val="single" w:sz="8" w:space="0" w:color="auto"/>
            </w:tcBorders>
            <w:shd w:val="clear" w:color="auto" w:fill="FFFFFF"/>
            <w:vAlign w:val="center"/>
          </w:tcPr>
          <w:p w:rsidR="007437F8" w:rsidRPr="00ED53A6" w:rsidRDefault="007437F8">
            <w:pPr>
              <w:jc w:val="center"/>
              <w:rPr>
                <w:sz w:val="18"/>
                <w:szCs w:val="18"/>
              </w:rPr>
            </w:pPr>
          </w:p>
        </w:tc>
        <w:tc>
          <w:tcPr>
            <w:tcW w:w="6480" w:type="dxa"/>
            <w:tcBorders>
              <w:top w:val="single" w:sz="4" w:space="0" w:color="000000"/>
              <w:left w:val="single" w:sz="8" w:space="0" w:color="auto"/>
              <w:bottom w:val="single" w:sz="4" w:space="0" w:color="000000"/>
              <w:right w:val="single" w:sz="4" w:space="0" w:color="000000"/>
            </w:tcBorders>
            <w:shd w:val="clear" w:color="auto" w:fill="FFFFFF"/>
            <w:vAlign w:val="center"/>
          </w:tcPr>
          <w:p w:rsidR="007437F8" w:rsidRPr="005F396D" w:rsidRDefault="007437F8">
            <w:pPr>
              <w:jc w:val="center"/>
              <w:rPr>
                <w:b/>
                <w:sz w:val="20"/>
                <w:szCs w:val="20"/>
                <w:u w:val="single"/>
              </w:rPr>
            </w:pPr>
            <w:r w:rsidRPr="005F396D">
              <w:rPr>
                <w:b/>
                <w:sz w:val="20"/>
                <w:szCs w:val="20"/>
                <w:u w:val="single"/>
              </w:rPr>
              <w:t>Раздел Ремонтные работы</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7437F8" w:rsidRPr="00ED53A6" w:rsidRDefault="007437F8">
            <w:pPr>
              <w:jc w:val="center"/>
              <w:rPr>
                <w:sz w:val="18"/>
                <w:szCs w:val="18"/>
              </w:rPr>
            </w:pPr>
          </w:p>
        </w:tc>
        <w:tc>
          <w:tcPr>
            <w:tcW w:w="900" w:type="dxa"/>
            <w:tcBorders>
              <w:top w:val="single" w:sz="4" w:space="0" w:color="000000"/>
              <w:left w:val="nil"/>
              <w:bottom w:val="single" w:sz="4" w:space="0" w:color="000000"/>
              <w:right w:val="single" w:sz="8" w:space="0" w:color="auto"/>
            </w:tcBorders>
            <w:shd w:val="clear" w:color="auto" w:fill="FFFFFF"/>
          </w:tcPr>
          <w:p w:rsidR="007437F8" w:rsidRPr="00ED53A6" w:rsidRDefault="007437F8">
            <w:pPr>
              <w:jc w:val="center"/>
              <w:rPr>
                <w:sz w:val="18"/>
                <w:szCs w:val="18"/>
              </w:rPr>
            </w:pPr>
          </w:p>
        </w:tc>
        <w:tc>
          <w:tcPr>
            <w:tcW w:w="1008" w:type="dxa"/>
            <w:tcBorders>
              <w:top w:val="single" w:sz="4" w:space="0" w:color="000000"/>
              <w:left w:val="single" w:sz="8" w:space="0" w:color="auto"/>
              <w:bottom w:val="single" w:sz="4" w:space="0" w:color="000000"/>
              <w:right w:val="single" w:sz="8" w:space="0" w:color="auto"/>
            </w:tcBorders>
            <w:shd w:val="clear" w:color="auto" w:fill="FFFFFF"/>
            <w:vAlign w:val="center"/>
          </w:tcPr>
          <w:p w:rsidR="007437F8" w:rsidRPr="00ED53A6" w:rsidRDefault="007437F8">
            <w:pPr>
              <w:jc w:val="center"/>
              <w:rPr>
                <w:sz w:val="18"/>
                <w:szCs w:val="18"/>
              </w:rPr>
            </w:pPr>
          </w:p>
        </w:tc>
      </w:tr>
      <w:tr w:rsidR="007437F8" w:rsidRPr="00BA4C61" w:rsidTr="005F396D">
        <w:trPr>
          <w:trHeight w:val="255"/>
        </w:trPr>
        <w:tc>
          <w:tcPr>
            <w:tcW w:w="540" w:type="dxa"/>
            <w:tcBorders>
              <w:top w:val="single" w:sz="4" w:space="0" w:color="000000"/>
              <w:left w:val="single" w:sz="4" w:space="0" w:color="000000"/>
              <w:bottom w:val="single" w:sz="4" w:space="0" w:color="000000"/>
              <w:right w:val="single" w:sz="8" w:space="0" w:color="auto"/>
            </w:tcBorders>
            <w:shd w:val="clear" w:color="auto" w:fill="FFFFFF"/>
            <w:vAlign w:val="center"/>
          </w:tcPr>
          <w:p w:rsidR="007437F8" w:rsidRPr="005F396D" w:rsidRDefault="007437F8" w:rsidP="005F396D">
            <w:pPr>
              <w:jc w:val="center"/>
              <w:rPr>
                <w:sz w:val="20"/>
                <w:szCs w:val="20"/>
              </w:rPr>
            </w:pPr>
            <w:r w:rsidRPr="005F396D">
              <w:rPr>
                <w:sz w:val="20"/>
                <w:szCs w:val="20"/>
              </w:rPr>
              <w:t>1</w:t>
            </w:r>
          </w:p>
        </w:tc>
        <w:tc>
          <w:tcPr>
            <w:tcW w:w="6480" w:type="dxa"/>
            <w:tcBorders>
              <w:top w:val="single" w:sz="4" w:space="0" w:color="000000"/>
              <w:left w:val="single" w:sz="8" w:space="0" w:color="auto"/>
              <w:bottom w:val="single" w:sz="4" w:space="0" w:color="000000"/>
              <w:right w:val="single" w:sz="4" w:space="0" w:color="000000"/>
            </w:tcBorders>
            <w:shd w:val="clear" w:color="auto" w:fill="FFFFFF"/>
            <w:vAlign w:val="center"/>
          </w:tcPr>
          <w:p w:rsidR="007437F8" w:rsidRPr="005F396D" w:rsidRDefault="007437F8" w:rsidP="007437F8">
            <w:pPr>
              <w:rPr>
                <w:sz w:val="20"/>
                <w:szCs w:val="20"/>
              </w:rPr>
            </w:pPr>
            <w:r w:rsidRPr="005F396D">
              <w:rPr>
                <w:sz w:val="20"/>
                <w:szCs w:val="20"/>
              </w:rPr>
              <w:t xml:space="preserve">Демонтаж опор </w:t>
            </w:r>
            <w:proofErr w:type="gramStart"/>
            <w:r w:rsidRPr="005F396D">
              <w:rPr>
                <w:sz w:val="20"/>
                <w:szCs w:val="20"/>
              </w:rPr>
              <w:t>ВЛ</w:t>
            </w:r>
            <w:proofErr w:type="gramEnd"/>
            <w:r w:rsidRPr="005F396D">
              <w:rPr>
                <w:sz w:val="20"/>
                <w:szCs w:val="20"/>
              </w:rPr>
              <w:t xml:space="preserve"> 0,38-10 </w:t>
            </w:r>
            <w:proofErr w:type="spellStart"/>
            <w:r w:rsidRPr="005F396D">
              <w:rPr>
                <w:sz w:val="20"/>
                <w:szCs w:val="20"/>
              </w:rPr>
              <w:t>кв</w:t>
            </w:r>
            <w:proofErr w:type="spellEnd"/>
            <w:r w:rsidRPr="005F396D">
              <w:rPr>
                <w:sz w:val="20"/>
                <w:szCs w:val="20"/>
              </w:rPr>
              <w:t xml:space="preserve"> без приставок одностоечных</w:t>
            </w:r>
          </w:p>
        </w:tc>
        <w:tc>
          <w:tcPr>
            <w:tcW w:w="900" w:type="dxa"/>
            <w:tcBorders>
              <w:top w:val="single" w:sz="4" w:space="0" w:color="000000"/>
              <w:left w:val="nil"/>
              <w:bottom w:val="single" w:sz="4" w:space="0" w:color="000000"/>
              <w:right w:val="single" w:sz="4" w:space="0" w:color="000000"/>
            </w:tcBorders>
            <w:shd w:val="clear" w:color="auto" w:fill="FFFFFF"/>
            <w:vAlign w:val="center"/>
          </w:tcPr>
          <w:p w:rsidR="007437F8" w:rsidRPr="005F396D" w:rsidRDefault="007437F8"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shd w:val="clear" w:color="auto" w:fill="FFFFFF"/>
          </w:tcPr>
          <w:p w:rsidR="007437F8" w:rsidRPr="005F396D" w:rsidRDefault="007437F8" w:rsidP="007437F8">
            <w:pPr>
              <w:jc w:val="center"/>
              <w:rPr>
                <w:sz w:val="20"/>
                <w:szCs w:val="20"/>
              </w:rPr>
            </w:pPr>
            <w:r w:rsidRPr="005F396D">
              <w:rPr>
                <w:sz w:val="20"/>
                <w:szCs w:val="20"/>
              </w:rPr>
              <w:t>4</w:t>
            </w:r>
          </w:p>
        </w:tc>
        <w:tc>
          <w:tcPr>
            <w:tcW w:w="1008" w:type="dxa"/>
            <w:tcBorders>
              <w:top w:val="single" w:sz="4" w:space="0" w:color="000000"/>
              <w:left w:val="single" w:sz="8" w:space="0" w:color="auto"/>
              <w:bottom w:val="single" w:sz="4" w:space="0" w:color="000000"/>
              <w:right w:val="single" w:sz="8" w:space="0" w:color="auto"/>
            </w:tcBorders>
            <w:shd w:val="clear" w:color="auto" w:fill="FFFFFF"/>
            <w:vAlign w:val="center"/>
          </w:tcPr>
          <w:p w:rsidR="007437F8" w:rsidRPr="005F396D" w:rsidRDefault="007437F8" w:rsidP="007437F8">
            <w:pPr>
              <w:jc w:val="center"/>
              <w:rPr>
                <w:sz w:val="20"/>
                <w:szCs w:val="20"/>
              </w:rPr>
            </w:pPr>
            <w:r w:rsidRPr="005F396D">
              <w:rPr>
                <w:sz w:val="20"/>
                <w:szCs w:val="20"/>
              </w:rPr>
              <w:t>8,1</w:t>
            </w:r>
          </w:p>
        </w:tc>
      </w:tr>
      <w:tr w:rsidR="00B826E9" w:rsidRPr="006975BA" w:rsidTr="00D936F6">
        <w:trPr>
          <w:trHeight w:val="255"/>
        </w:trPr>
        <w:tc>
          <w:tcPr>
            <w:tcW w:w="540" w:type="dxa"/>
            <w:tcBorders>
              <w:top w:val="single" w:sz="4" w:space="0" w:color="000000"/>
              <w:left w:val="single" w:sz="4" w:space="0" w:color="000000"/>
              <w:bottom w:val="single" w:sz="4" w:space="0" w:color="000000"/>
              <w:right w:val="single" w:sz="8" w:space="0" w:color="auto"/>
            </w:tcBorders>
            <w:shd w:val="clear" w:color="auto" w:fill="auto"/>
            <w:noWrap/>
          </w:tcPr>
          <w:p w:rsidR="00B826E9" w:rsidRPr="005F396D" w:rsidRDefault="00B826E9" w:rsidP="005F396D">
            <w:pPr>
              <w:jc w:val="center"/>
              <w:rPr>
                <w:sz w:val="20"/>
                <w:szCs w:val="20"/>
              </w:rPr>
            </w:pPr>
            <w:r w:rsidRPr="005F396D">
              <w:rPr>
                <w:sz w:val="20"/>
                <w:szCs w:val="20"/>
              </w:rPr>
              <w:t>2</w:t>
            </w:r>
          </w:p>
        </w:tc>
        <w:tc>
          <w:tcPr>
            <w:tcW w:w="6480" w:type="dxa"/>
            <w:tcBorders>
              <w:top w:val="single" w:sz="4" w:space="0" w:color="000000"/>
              <w:left w:val="single" w:sz="8" w:space="0" w:color="auto"/>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Установка железобетонных опор </w:t>
            </w:r>
            <w:proofErr w:type="gramStart"/>
            <w:r w:rsidRPr="005F396D">
              <w:rPr>
                <w:sz w:val="20"/>
                <w:szCs w:val="20"/>
              </w:rPr>
              <w:t>ВЛ</w:t>
            </w:r>
            <w:proofErr w:type="gramEnd"/>
            <w:r w:rsidRPr="005F396D">
              <w:rPr>
                <w:sz w:val="20"/>
                <w:szCs w:val="20"/>
              </w:rPr>
              <w:t xml:space="preserve"> 0,38, 6-10 кВ с траверсами без приставок одностоечных</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DA2E12" w:rsidP="007437F8">
            <w:pPr>
              <w:jc w:val="center"/>
              <w:rPr>
                <w:sz w:val="20"/>
                <w:szCs w:val="20"/>
              </w:rPr>
            </w:pPr>
            <w:r w:rsidRPr="005F396D">
              <w:rPr>
                <w:sz w:val="20"/>
                <w:szCs w:val="20"/>
              </w:rPr>
              <w:t>15</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316,9</w:t>
            </w:r>
          </w:p>
        </w:tc>
      </w:tr>
      <w:tr w:rsidR="00B826E9" w:rsidRPr="006975BA" w:rsidTr="00D93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3</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Демонтаж проводов </w:t>
            </w:r>
            <w:proofErr w:type="gramStart"/>
            <w:r w:rsidRPr="005F396D">
              <w:rPr>
                <w:sz w:val="20"/>
                <w:szCs w:val="20"/>
              </w:rPr>
              <w:t>ВЛ</w:t>
            </w:r>
            <w:proofErr w:type="gramEnd"/>
            <w:r w:rsidRPr="005F396D">
              <w:rPr>
                <w:sz w:val="20"/>
                <w:szCs w:val="20"/>
              </w:rPr>
              <w:t xml:space="preserve"> 0,38 кВ 3-х проводов</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8</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7,2</w:t>
            </w:r>
          </w:p>
        </w:tc>
      </w:tr>
      <w:tr w:rsidR="00B826E9" w:rsidRPr="006975BA" w:rsidTr="00D93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4</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Светильники, устанавливаемые вне зданий: Светильник с лампами ртутными (демонтаж)</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15</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13,6</w:t>
            </w:r>
          </w:p>
        </w:tc>
      </w:tr>
      <w:tr w:rsidR="00B826E9" w:rsidRPr="006975BA" w:rsidTr="00D936F6">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5</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Светильники, устанавливаемые вне зданий: Светильник с лампами ртутными (монтаж)</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15</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54,6</w:t>
            </w:r>
          </w:p>
        </w:tc>
      </w:tr>
      <w:tr w:rsidR="00B826E9" w:rsidRPr="006975BA" w:rsidTr="00D936F6">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6</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Кронштейны специальные на опорах для светильников: Кронштейны сварные металлические, количество рожков 1 (демонтаж)</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15</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18,3</w:t>
            </w:r>
          </w:p>
        </w:tc>
      </w:tr>
      <w:tr w:rsidR="00B826E9" w:rsidRPr="006975BA" w:rsidTr="00D936F6">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7</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Кронштейны специальные на опорах для светильников: Кронштейны сварные металлические, количество рожков 1(монтаж)</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15</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19,5</w:t>
            </w:r>
          </w:p>
        </w:tc>
      </w:tr>
      <w:tr w:rsidR="00B826E9" w:rsidRPr="006975BA" w:rsidTr="00D936F6">
        <w:trPr>
          <w:trHeight w:val="480"/>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8</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Развозка конструкций и материалов опор </w:t>
            </w:r>
            <w:proofErr w:type="gramStart"/>
            <w:r w:rsidRPr="005F396D">
              <w:rPr>
                <w:sz w:val="20"/>
                <w:szCs w:val="20"/>
              </w:rPr>
              <w:t>ВЛ</w:t>
            </w:r>
            <w:proofErr w:type="gramEnd"/>
            <w:r w:rsidRPr="005F396D">
              <w:rPr>
                <w:sz w:val="20"/>
                <w:szCs w:val="20"/>
              </w:rPr>
              <w:t xml:space="preserve"> 0,38-10 кВ по трассе одностоечных  опор (по г. Пучеж)</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single" w:sz="4" w:space="0" w:color="000000"/>
              <w:right w:val="single" w:sz="8" w:space="0" w:color="auto"/>
            </w:tcBorders>
          </w:tcPr>
          <w:p w:rsidR="00B826E9" w:rsidRPr="005F396D" w:rsidRDefault="00B826E9" w:rsidP="007437F8">
            <w:pPr>
              <w:jc w:val="center"/>
              <w:rPr>
                <w:sz w:val="20"/>
                <w:szCs w:val="20"/>
              </w:rPr>
            </w:pPr>
            <w:r w:rsidRPr="005F396D">
              <w:rPr>
                <w:sz w:val="20"/>
                <w:szCs w:val="20"/>
              </w:rPr>
              <w:t>4</w:t>
            </w:r>
          </w:p>
        </w:tc>
        <w:tc>
          <w:tcPr>
            <w:tcW w:w="1008" w:type="dxa"/>
            <w:tcBorders>
              <w:top w:val="single" w:sz="4" w:space="0" w:color="000000"/>
              <w:left w:val="single" w:sz="8" w:space="0" w:color="auto"/>
              <w:bottom w:val="single" w:sz="4" w:space="0" w:color="000000"/>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3,2</w:t>
            </w:r>
          </w:p>
        </w:tc>
      </w:tr>
      <w:tr w:rsidR="00B826E9" w:rsidRPr="006975BA" w:rsidTr="00D936F6">
        <w:trPr>
          <w:trHeight w:val="480"/>
        </w:trPr>
        <w:tc>
          <w:tcPr>
            <w:tcW w:w="540" w:type="dxa"/>
            <w:tcBorders>
              <w:top w:val="single" w:sz="4" w:space="0" w:color="000000"/>
              <w:left w:val="single" w:sz="4" w:space="0" w:color="000000"/>
              <w:bottom w:val="nil"/>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9</w:t>
            </w:r>
          </w:p>
        </w:tc>
        <w:tc>
          <w:tcPr>
            <w:tcW w:w="6480" w:type="dxa"/>
            <w:tcBorders>
              <w:top w:val="single" w:sz="4" w:space="0" w:color="000000"/>
              <w:left w:val="nil"/>
              <w:bottom w:val="nil"/>
              <w:right w:val="single" w:sz="4" w:space="0" w:color="000000"/>
            </w:tcBorders>
            <w:shd w:val="clear" w:color="auto" w:fill="auto"/>
          </w:tcPr>
          <w:p w:rsidR="00B826E9" w:rsidRPr="005F396D" w:rsidRDefault="00B826E9">
            <w:pPr>
              <w:rPr>
                <w:sz w:val="20"/>
                <w:szCs w:val="20"/>
              </w:rPr>
            </w:pPr>
            <w:r w:rsidRPr="005F396D">
              <w:rPr>
                <w:sz w:val="20"/>
                <w:szCs w:val="20"/>
              </w:rPr>
              <w:t xml:space="preserve">Развозка конструкций и материалов опор </w:t>
            </w:r>
            <w:proofErr w:type="gramStart"/>
            <w:r w:rsidRPr="005F396D">
              <w:rPr>
                <w:sz w:val="20"/>
                <w:szCs w:val="20"/>
              </w:rPr>
              <w:t>ВЛ</w:t>
            </w:r>
            <w:proofErr w:type="gramEnd"/>
            <w:r w:rsidRPr="005F396D">
              <w:rPr>
                <w:sz w:val="20"/>
                <w:szCs w:val="20"/>
              </w:rPr>
              <w:t xml:space="preserve"> 0,38-10 кВ по трассе материалов оснастки одностоечных опор (по г. Пучеж)</w:t>
            </w:r>
          </w:p>
        </w:tc>
        <w:tc>
          <w:tcPr>
            <w:tcW w:w="900" w:type="dxa"/>
            <w:tcBorders>
              <w:top w:val="single" w:sz="4" w:space="0" w:color="000000"/>
              <w:left w:val="nil"/>
              <w:bottom w:val="nil"/>
              <w:right w:val="single" w:sz="4" w:space="0" w:color="000000"/>
            </w:tcBorders>
            <w:shd w:val="clear" w:color="auto" w:fill="auto"/>
          </w:tcPr>
          <w:p w:rsidR="00B826E9" w:rsidRPr="005F396D" w:rsidRDefault="00B826E9" w:rsidP="007437F8">
            <w:pPr>
              <w:jc w:val="center"/>
              <w:rPr>
                <w:sz w:val="20"/>
                <w:szCs w:val="20"/>
              </w:rPr>
            </w:pPr>
            <w:r w:rsidRPr="005F396D">
              <w:rPr>
                <w:sz w:val="20"/>
                <w:szCs w:val="20"/>
              </w:rPr>
              <w:t>шт.</w:t>
            </w:r>
          </w:p>
        </w:tc>
        <w:tc>
          <w:tcPr>
            <w:tcW w:w="900" w:type="dxa"/>
            <w:tcBorders>
              <w:top w:val="single" w:sz="4" w:space="0" w:color="000000"/>
              <w:left w:val="nil"/>
              <w:bottom w:val="nil"/>
              <w:right w:val="single" w:sz="8" w:space="0" w:color="auto"/>
            </w:tcBorders>
          </w:tcPr>
          <w:p w:rsidR="00B826E9" w:rsidRPr="005F396D" w:rsidRDefault="00B826E9" w:rsidP="007437F8">
            <w:pPr>
              <w:jc w:val="center"/>
              <w:rPr>
                <w:sz w:val="20"/>
                <w:szCs w:val="20"/>
              </w:rPr>
            </w:pPr>
            <w:r w:rsidRPr="005F396D">
              <w:rPr>
                <w:sz w:val="20"/>
                <w:szCs w:val="20"/>
              </w:rPr>
              <w:t>4</w:t>
            </w:r>
          </w:p>
        </w:tc>
        <w:tc>
          <w:tcPr>
            <w:tcW w:w="1008" w:type="dxa"/>
            <w:tcBorders>
              <w:top w:val="single" w:sz="4" w:space="0" w:color="000000"/>
              <w:left w:val="single" w:sz="8" w:space="0" w:color="auto"/>
              <w:bottom w:val="nil"/>
              <w:right w:val="single" w:sz="4" w:space="0" w:color="000000"/>
            </w:tcBorders>
            <w:shd w:val="clear" w:color="auto" w:fill="auto"/>
            <w:noWrap/>
          </w:tcPr>
          <w:p w:rsidR="00B826E9" w:rsidRPr="005F396D" w:rsidRDefault="00DA2E12" w:rsidP="007437F8">
            <w:pPr>
              <w:jc w:val="center"/>
              <w:rPr>
                <w:sz w:val="20"/>
                <w:szCs w:val="20"/>
              </w:rPr>
            </w:pPr>
            <w:r w:rsidRPr="005F396D">
              <w:rPr>
                <w:sz w:val="20"/>
                <w:szCs w:val="20"/>
              </w:rPr>
              <w:t>3,8</w:t>
            </w:r>
          </w:p>
        </w:tc>
      </w:tr>
      <w:tr w:rsidR="00B826E9" w:rsidRPr="006975BA" w:rsidTr="007437F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B826E9" w:rsidRPr="005F396D" w:rsidRDefault="00B826E9" w:rsidP="005F396D">
            <w:pPr>
              <w:jc w:val="center"/>
              <w:rPr>
                <w:sz w:val="20"/>
                <w:szCs w:val="20"/>
              </w:rPr>
            </w:pPr>
            <w:r w:rsidRPr="005F396D">
              <w:rPr>
                <w:sz w:val="20"/>
                <w:szCs w:val="20"/>
              </w:rPr>
              <w:t>10</w:t>
            </w:r>
          </w:p>
        </w:tc>
        <w:tc>
          <w:tcPr>
            <w:tcW w:w="6480" w:type="dxa"/>
            <w:tcBorders>
              <w:top w:val="single" w:sz="4" w:space="0" w:color="auto"/>
              <w:left w:val="nil"/>
              <w:bottom w:val="single" w:sz="4" w:space="0" w:color="auto"/>
              <w:right w:val="single" w:sz="4" w:space="0" w:color="auto"/>
            </w:tcBorders>
            <w:shd w:val="clear" w:color="auto" w:fill="auto"/>
          </w:tcPr>
          <w:p w:rsidR="00B826E9" w:rsidRPr="005F396D" w:rsidRDefault="00B826E9">
            <w:pPr>
              <w:rPr>
                <w:sz w:val="20"/>
                <w:szCs w:val="20"/>
              </w:rPr>
            </w:pPr>
            <w:r w:rsidRPr="005F396D">
              <w:rPr>
                <w:sz w:val="20"/>
                <w:szCs w:val="20"/>
              </w:rPr>
              <w:t>Замена провода</w:t>
            </w:r>
          </w:p>
        </w:tc>
        <w:tc>
          <w:tcPr>
            <w:tcW w:w="900" w:type="dxa"/>
            <w:tcBorders>
              <w:top w:val="single" w:sz="4" w:space="0" w:color="auto"/>
              <w:left w:val="nil"/>
              <w:bottom w:val="single" w:sz="4" w:space="0" w:color="auto"/>
              <w:right w:val="single" w:sz="4" w:space="0" w:color="auto"/>
            </w:tcBorders>
            <w:shd w:val="clear" w:color="auto" w:fill="auto"/>
          </w:tcPr>
          <w:p w:rsidR="00B826E9" w:rsidRPr="005F396D" w:rsidRDefault="00B826E9" w:rsidP="007437F8">
            <w:pPr>
              <w:jc w:val="center"/>
              <w:rPr>
                <w:sz w:val="20"/>
                <w:szCs w:val="20"/>
              </w:rPr>
            </w:pPr>
            <w:r w:rsidRPr="005F396D">
              <w:rPr>
                <w:sz w:val="20"/>
                <w:szCs w:val="20"/>
              </w:rPr>
              <w:t>км</w:t>
            </w:r>
          </w:p>
        </w:tc>
        <w:tc>
          <w:tcPr>
            <w:tcW w:w="900" w:type="dxa"/>
            <w:tcBorders>
              <w:top w:val="single" w:sz="4" w:space="0" w:color="auto"/>
              <w:left w:val="nil"/>
              <w:bottom w:val="single" w:sz="4" w:space="0" w:color="auto"/>
              <w:right w:val="nil"/>
            </w:tcBorders>
          </w:tcPr>
          <w:p w:rsidR="00B826E9" w:rsidRPr="005F396D" w:rsidRDefault="00B826E9" w:rsidP="007437F8">
            <w:pPr>
              <w:jc w:val="center"/>
              <w:rPr>
                <w:sz w:val="20"/>
                <w:szCs w:val="20"/>
              </w:rPr>
            </w:pPr>
            <w:r w:rsidRPr="005F396D">
              <w:rPr>
                <w:sz w:val="20"/>
                <w:szCs w:val="20"/>
              </w:rPr>
              <w:t>1,2</w:t>
            </w:r>
          </w:p>
        </w:tc>
        <w:tc>
          <w:tcPr>
            <w:tcW w:w="1008" w:type="dxa"/>
            <w:tcBorders>
              <w:top w:val="single" w:sz="4" w:space="0" w:color="auto"/>
              <w:left w:val="nil"/>
              <w:bottom w:val="single" w:sz="4" w:space="0" w:color="auto"/>
              <w:right w:val="single" w:sz="4" w:space="0" w:color="auto"/>
            </w:tcBorders>
            <w:shd w:val="clear" w:color="auto" w:fill="auto"/>
            <w:noWrap/>
          </w:tcPr>
          <w:p w:rsidR="00B826E9" w:rsidRPr="005F396D" w:rsidRDefault="00DA2E12" w:rsidP="007437F8">
            <w:pPr>
              <w:jc w:val="center"/>
              <w:rPr>
                <w:sz w:val="20"/>
                <w:szCs w:val="20"/>
              </w:rPr>
            </w:pPr>
            <w:r w:rsidRPr="005F396D">
              <w:rPr>
                <w:sz w:val="20"/>
                <w:szCs w:val="20"/>
              </w:rPr>
              <w:t>16,3</w:t>
            </w:r>
          </w:p>
        </w:tc>
      </w:tr>
      <w:tr w:rsidR="0027200E" w:rsidRPr="006975BA" w:rsidTr="007437F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27200E" w:rsidRPr="005F396D" w:rsidRDefault="0027200E" w:rsidP="005F396D">
            <w:pPr>
              <w:jc w:val="center"/>
              <w:rPr>
                <w:sz w:val="20"/>
                <w:szCs w:val="20"/>
              </w:rPr>
            </w:pPr>
          </w:p>
        </w:tc>
        <w:tc>
          <w:tcPr>
            <w:tcW w:w="6480" w:type="dxa"/>
            <w:tcBorders>
              <w:top w:val="single" w:sz="4" w:space="0" w:color="auto"/>
              <w:left w:val="nil"/>
              <w:bottom w:val="single" w:sz="4" w:space="0" w:color="auto"/>
              <w:right w:val="single" w:sz="4" w:space="0" w:color="auto"/>
            </w:tcBorders>
            <w:shd w:val="clear" w:color="auto" w:fill="auto"/>
          </w:tcPr>
          <w:p w:rsidR="0027200E" w:rsidRPr="005F396D" w:rsidRDefault="0027200E">
            <w:pPr>
              <w:rPr>
                <w:sz w:val="20"/>
                <w:szCs w:val="20"/>
              </w:rPr>
            </w:pPr>
            <w:r w:rsidRPr="005F396D">
              <w:rPr>
                <w:sz w:val="20"/>
                <w:szCs w:val="20"/>
              </w:rPr>
              <w:t>Итого:</w:t>
            </w:r>
          </w:p>
        </w:tc>
        <w:tc>
          <w:tcPr>
            <w:tcW w:w="900" w:type="dxa"/>
            <w:tcBorders>
              <w:top w:val="single" w:sz="4" w:space="0" w:color="auto"/>
              <w:left w:val="nil"/>
              <w:bottom w:val="single" w:sz="4" w:space="0" w:color="auto"/>
              <w:right w:val="single" w:sz="4" w:space="0" w:color="auto"/>
            </w:tcBorders>
            <w:shd w:val="clear" w:color="auto" w:fill="auto"/>
          </w:tcPr>
          <w:p w:rsidR="0027200E" w:rsidRPr="005F396D" w:rsidRDefault="0027200E">
            <w:pPr>
              <w:rPr>
                <w:sz w:val="20"/>
                <w:szCs w:val="20"/>
              </w:rPr>
            </w:pPr>
          </w:p>
        </w:tc>
        <w:tc>
          <w:tcPr>
            <w:tcW w:w="900" w:type="dxa"/>
            <w:tcBorders>
              <w:top w:val="single" w:sz="4" w:space="0" w:color="auto"/>
              <w:left w:val="nil"/>
              <w:bottom w:val="single" w:sz="4" w:space="0" w:color="auto"/>
              <w:right w:val="nil"/>
            </w:tcBorders>
          </w:tcPr>
          <w:p w:rsidR="0027200E" w:rsidRPr="005F396D" w:rsidRDefault="0027200E" w:rsidP="00B826E9">
            <w:pPr>
              <w:rPr>
                <w:sz w:val="20"/>
                <w:szCs w:val="20"/>
              </w:rPr>
            </w:pPr>
          </w:p>
        </w:tc>
        <w:tc>
          <w:tcPr>
            <w:tcW w:w="1008" w:type="dxa"/>
            <w:tcBorders>
              <w:top w:val="single" w:sz="4" w:space="0" w:color="auto"/>
              <w:left w:val="nil"/>
              <w:bottom w:val="single" w:sz="4" w:space="0" w:color="auto"/>
              <w:right w:val="single" w:sz="4" w:space="0" w:color="auto"/>
            </w:tcBorders>
            <w:shd w:val="clear" w:color="auto" w:fill="auto"/>
            <w:noWrap/>
          </w:tcPr>
          <w:p w:rsidR="0027200E" w:rsidRPr="005F396D" w:rsidRDefault="0027200E" w:rsidP="00C728BA">
            <w:pPr>
              <w:rPr>
                <w:sz w:val="20"/>
                <w:szCs w:val="20"/>
              </w:rPr>
            </w:pPr>
            <w:r w:rsidRPr="005F396D">
              <w:rPr>
                <w:sz w:val="20"/>
                <w:szCs w:val="20"/>
              </w:rPr>
              <w:t>4</w:t>
            </w:r>
            <w:r w:rsidR="00BF0894">
              <w:rPr>
                <w:sz w:val="20"/>
                <w:szCs w:val="20"/>
              </w:rPr>
              <w:t>8</w:t>
            </w:r>
            <w:r w:rsidRPr="005F396D">
              <w:rPr>
                <w:sz w:val="20"/>
                <w:szCs w:val="20"/>
              </w:rPr>
              <w:t>1,54</w:t>
            </w:r>
          </w:p>
        </w:tc>
      </w:tr>
      <w:tr w:rsidR="007437F8" w:rsidRPr="006975BA" w:rsidTr="007437F8">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437F8" w:rsidRPr="0027200E" w:rsidRDefault="007437F8" w:rsidP="005F396D">
            <w:pPr>
              <w:jc w:val="center"/>
              <w:rPr>
                <w:sz w:val="20"/>
                <w:szCs w:val="20"/>
              </w:rPr>
            </w:pPr>
          </w:p>
        </w:tc>
        <w:tc>
          <w:tcPr>
            <w:tcW w:w="6480" w:type="dxa"/>
            <w:tcBorders>
              <w:top w:val="single" w:sz="4" w:space="0" w:color="auto"/>
              <w:left w:val="nil"/>
              <w:bottom w:val="single" w:sz="4" w:space="0" w:color="auto"/>
              <w:right w:val="single" w:sz="4" w:space="0" w:color="auto"/>
            </w:tcBorders>
            <w:shd w:val="clear" w:color="auto" w:fill="auto"/>
          </w:tcPr>
          <w:p w:rsidR="007437F8" w:rsidRPr="005F396D" w:rsidRDefault="007437F8" w:rsidP="007437F8">
            <w:pPr>
              <w:jc w:val="center"/>
              <w:rPr>
                <w:b/>
                <w:sz w:val="20"/>
                <w:szCs w:val="20"/>
                <w:u w:val="single"/>
              </w:rPr>
            </w:pPr>
            <w:r w:rsidRPr="005F396D">
              <w:rPr>
                <w:b/>
                <w:sz w:val="20"/>
                <w:szCs w:val="20"/>
                <w:u w:val="single"/>
              </w:rPr>
              <w:t>Раздел Техобслуживание</w:t>
            </w:r>
          </w:p>
        </w:tc>
        <w:tc>
          <w:tcPr>
            <w:tcW w:w="900" w:type="dxa"/>
            <w:tcBorders>
              <w:top w:val="single" w:sz="4" w:space="0" w:color="auto"/>
              <w:left w:val="nil"/>
              <w:bottom w:val="single" w:sz="4" w:space="0" w:color="auto"/>
              <w:right w:val="single" w:sz="4" w:space="0" w:color="auto"/>
            </w:tcBorders>
            <w:shd w:val="clear" w:color="auto" w:fill="auto"/>
          </w:tcPr>
          <w:p w:rsidR="007437F8" w:rsidRPr="0027200E" w:rsidRDefault="007437F8">
            <w:pPr>
              <w:rPr>
                <w:sz w:val="20"/>
                <w:szCs w:val="20"/>
              </w:rPr>
            </w:pPr>
          </w:p>
        </w:tc>
        <w:tc>
          <w:tcPr>
            <w:tcW w:w="900" w:type="dxa"/>
            <w:tcBorders>
              <w:top w:val="single" w:sz="4" w:space="0" w:color="auto"/>
              <w:left w:val="nil"/>
              <w:bottom w:val="single" w:sz="4" w:space="0" w:color="auto"/>
              <w:right w:val="nil"/>
            </w:tcBorders>
          </w:tcPr>
          <w:p w:rsidR="007437F8" w:rsidRPr="0027200E" w:rsidRDefault="007437F8" w:rsidP="00B826E9">
            <w:pPr>
              <w:rPr>
                <w:sz w:val="20"/>
                <w:szCs w:val="20"/>
              </w:rPr>
            </w:pPr>
          </w:p>
        </w:tc>
        <w:tc>
          <w:tcPr>
            <w:tcW w:w="1008" w:type="dxa"/>
            <w:tcBorders>
              <w:top w:val="single" w:sz="4" w:space="0" w:color="auto"/>
              <w:left w:val="nil"/>
              <w:bottom w:val="single" w:sz="4" w:space="0" w:color="auto"/>
              <w:right w:val="single" w:sz="4" w:space="0" w:color="auto"/>
            </w:tcBorders>
            <w:shd w:val="clear" w:color="auto" w:fill="auto"/>
            <w:noWrap/>
          </w:tcPr>
          <w:p w:rsidR="007437F8" w:rsidRDefault="007437F8" w:rsidP="00C728BA">
            <w:pPr>
              <w:rPr>
                <w:sz w:val="20"/>
                <w:szCs w:val="20"/>
              </w:rPr>
            </w:pPr>
          </w:p>
        </w:tc>
      </w:tr>
      <w:tr w:rsidR="00B826E9" w:rsidRPr="006975BA" w:rsidTr="007437F8">
        <w:trPr>
          <w:trHeight w:val="255"/>
        </w:trPr>
        <w:tc>
          <w:tcPr>
            <w:tcW w:w="540" w:type="dxa"/>
            <w:tcBorders>
              <w:top w:val="nil"/>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1</w:t>
            </w:r>
          </w:p>
        </w:tc>
        <w:tc>
          <w:tcPr>
            <w:tcW w:w="6480" w:type="dxa"/>
            <w:tcBorders>
              <w:top w:val="nil"/>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Осмотр </w:t>
            </w:r>
            <w:proofErr w:type="gramStart"/>
            <w:r w:rsidRPr="005F396D">
              <w:rPr>
                <w:sz w:val="20"/>
                <w:szCs w:val="20"/>
              </w:rPr>
              <w:t>ВЛ</w:t>
            </w:r>
            <w:proofErr w:type="gramEnd"/>
          </w:p>
        </w:tc>
        <w:tc>
          <w:tcPr>
            <w:tcW w:w="900" w:type="dxa"/>
            <w:tcBorders>
              <w:top w:val="nil"/>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км</w:t>
            </w:r>
          </w:p>
        </w:tc>
        <w:tc>
          <w:tcPr>
            <w:tcW w:w="900" w:type="dxa"/>
            <w:tcBorders>
              <w:top w:val="nil"/>
              <w:left w:val="nil"/>
              <w:bottom w:val="single" w:sz="4" w:space="0" w:color="000000"/>
              <w:right w:val="nil"/>
            </w:tcBorders>
          </w:tcPr>
          <w:p w:rsidR="00B826E9" w:rsidRPr="005F396D" w:rsidRDefault="00B826E9" w:rsidP="00B826E9">
            <w:pPr>
              <w:rPr>
                <w:sz w:val="20"/>
                <w:szCs w:val="20"/>
              </w:rPr>
            </w:pPr>
            <w:r w:rsidRPr="005F396D">
              <w:rPr>
                <w:sz w:val="20"/>
                <w:szCs w:val="20"/>
              </w:rPr>
              <w:t>55</w:t>
            </w:r>
          </w:p>
        </w:tc>
        <w:tc>
          <w:tcPr>
            <w:tcW w:w="1008" w:type="dxa"/>
            <w:tcBorders>
              <w:top w:val="nil"/>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9,3</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2</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Перетяжка 3-4 проводной </w:t>
            </w:r>
            <w:proofErr w:type="gramStart"/>
            <w:r w:rsidRPr="005F396D">
              <w:rPr>
                <w:sz w:val="20"/>
                <w:szCs w:val="20"/>
              </w:rPr>
              <w:t>ВЛ</w:t>
            </w:r>
            <w:proofErr w:type="gramEnd"/>
            <w:r w:rsidRPr="005F396D">
              <w:rPr>
                <w:sz w:val="20"/>
                <w:szCs w:val="20"/>
              </w:rPr>
              <w:t xml:space="preserve"> с креплением на опорах</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1 вязка</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8</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11,9</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3</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Проверка состояния и степени загнивания опор</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5</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12,3</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4</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Проверка наличия трещин в бетоне </w:t>
            </w:r>
            <w:proofErr w:type="gramStart"/>
            <w:r w:rsidRPr="005F396D">
              <w:rPr>
                <w:sz w:val="20"/>
                <w:szCs w:val="20"/>
              </w:rPr>
              <w:t>ж/б</w:t>
            </w:r>
            <w:proofErr w:type="gramEnd"/>
            <w:r w:rsidRPr="005F396D">
              <w:rPr>
                <w:sz w:val="20"/>
                <w:szCs w:val="20"/>
              </w:rPr>
              <w:t xml:space="preserve"> опор и приставок</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10</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13,6</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5</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Осмотр светильников с ртутными лампами (ревизия)</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15</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15,3</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6</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Замена зарядного провода от </w:t>
            </w:r>
            <w:proofErr w:type="gramStart"/>
            <w:r w:rsidRPr="005F396D">
              <w:rPr>
                <w:sz w:val="20"/>
                <w:szCs w:val="20"/>
              </w:rPr>
              <w:t>ВЛ</w:t>
            </w:r>
            <w:proofErr w:type="gramEnd"/>
            <w:r w:rsidRPr="005F396D">
              <w:rPr>
                <w:sz w:val="20"/>
                <w:szCs w:val="20"/>
              </w:rPr>
              <w:t xml:space="preserve"> до светильника</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15</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18,6</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7</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Измерение нагрузки и напряжения</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27200E">
            <w:pPr>
              <w:rPr>
                <w:sz w:val="20"/>
                <w:szCs w:val="20"/>
              </w:rPr>
            </w:pPr>
            <w:proofErr w:type="spellStart"/>
            <w:r w:rsidRPr="005F396D">
              <w:rPr>
                <w:sz w:val="20"/>
                <w:szCs w:val="20"/>
              </w:rPr>
              <w:t>и</w:t>
            </w:r>
            <w:r w:rsidR="00B826E9" w:rsidRPr="005F396D">
              <w:rPr>
                <w:sz w:val="20"/>
                <w:szCs w:val="20"/>
              </w:rPr>
              <w:t>змер</w:t>
            </w:r>
            <w:proofErr w:type="spellEnd"/>
            <w:r w:rsidRPr="005F396D">
              <w:rPr>
                <w:sz w:val="20"/>
                <w:szCs w:val="20"/>
              </w:rPr>
              <w:t>.</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2</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12,3</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8</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 xml:space="preserve">Измерение сопротивления заземления опор </w:t>
            </w:r>
            <w:proofErr w:type="gramStart"/>
            <w:r w:rsidRPr="005F396D">
              <w:rPr>
                <w:sz w:val="20"/>
                <w:szCs w:val="20"/>
              </w:rPr>
              <w:t>ВЛ</w:t>
            </w:r>
            <w:proofErr w:type="gramEnd"/>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опора</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6</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DA2E12" w:rsidP="00C728BA">
            <w:pPr>
              <w:rPr>
                <w:sz w:val="20"/>
                <w:szCs w:val="20"/>
              </w:rPr>
            </w:pPr>
            <w:r w:rsidRPr="005F396D">
              <w:rPr>
                <w:sz w:val="20"/>
                <w:szCs w:val="20"/>
              </w:rPr>
              <w:t>8,5</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9</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Смена ламп ртутных (</w:t>
            </w:r>
            <w:proofErr w:type="spellStart"/>
            <w:r w:rsidRPr="005F396D">
              <w:rPr>
                <w:sz w:val="20"/>
                <w:szCs w:val="20"/>
              </w:rPr>
              <w:t>Philips</w:t>
            </w:r>
            <w:proofErr w:type="spellEnd"/>
            <w:r w:rsidRPr="005F396D">
              <w:rPr>
                <w:sz w:val="20"/>
                <w:szCs w:val="20"/>
              </w:rPr>
              <w:t xml:space="preserve"> </w:t>
            </w:r>
            <w:proofErr w:type="spellStart"/>
            <w:r w:rsidRPr="005F396D">
              <w:rPr>
                <w:sz w:val="20"/>
                <w:szCs w:val="20"/>
              </w:rPr>
              <w:t>SON-HPro</w:t>
            </w:r>
            <w:proofErr w:type="spellEnd"/>
            <w:r w:rsidRPr="005F396D">
              <w:rPr>
                <w:sz w:val="20"/>
                <w:szCs w:val="20"/>
              </w:rPr>
              <w:t xml:space="preserve"> 220w)</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100 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0,8</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8E3BFB" w:rsidP="00C728BA">
            <w:pPr>
              <w:rPr>
                <w:sz w:val="20"/>
                <w:szCs w:val="20"/>
              </w:rPr>
            </w:pPr>
            <w:r w:rsidRPr="005F396D">
              <w:rPr>
                <w:sz w:val="20"/>
                <w:szCs w:val="20"/>
              </w:rPr>
              <w:t>19,55</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10</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Смена ламп ртутных (</w:t>
            </w:r>
            <w:proofErr w:type="spellStart"/>
            <w:r w:rsidRPr="005F396D">
              <w:rPr>
                <w:sz w:val="20"/>
                <w:szCs w:val="20"/>
              </w:rPr>
              <w:t>Philips</w:t>
            </w:r>
            <w:proofErr w:type="spellEnd"/>
            <w:r w:rsidRPr="005F396D">
              <w:rPr>
                <w:sz w:val="20"/>
                <w:szCs w:val="20"/>
              </w:rPr>
              <w:t xml:space="preserve"> ML-160w E27)</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100 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0,7</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8E3BFB" w:rsidP="00C728BA">
            <w:pPr>
              <w:rPr>
                <w:sz w:val="20"/>
                <w:szCs w:val="20"/>
              </w:rPr>
            </w:pPr>
            <w:r w:rsidRPr="005F396D">
              <w:rPr>
                <w:sz w:val="20"/>
                <w:szCs w:val="20"/>
              </w:rPr>
              <w:t>17,4</w:t>
            </w:r>
          </w:p>
        </w:tc>
      </w:tr>
      <w:tr w:rsidR="00B826E9"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B826E9" w:rsidRPr="005F396D" w:rsidRDefault="00B826E9" w:rsidP="005F396D">
            <w:pPr>
              <w:jc w:val="center"/>
              <w:rPr>
                <w:sz w:val="20"/>
                <w:szCs w:val="20"/>
              </w:rPr>
            </w:pPr>
            <w:r w:rsidRPr="005F396D">
              <w:rPr>
                <w:sz w:val="20"/>
                <w:szCs w:val="20"/>
              </w:rPr>
              <w:t>11</w:t>
            </w:r>
          </w:p>
        </w:tc>
        <w:tc>
          <w:tcPr>
            <w:tcW w:w="648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Смена патронов (Е-40)</w:t>
            </w:r>
          </w:p>
        </w:tc>
        <w:tc>
          <w:tcPr>
            <w:tcW w:w="900" w:type="dxa"/>
            <w:tcBorders>
              <w:top w:val="single" w:sz="4" w:space="0" w:color="000000"/>
              <w:left w:val="nil"/>
              <w:bottom w:val="single" w:sz="4" w:space="0" w:color="000000"/>
              <w:right w:val="single" w:sz="4" w:space="0" w:color="000000"/>
            </w:tcBorders>
            <w:shd w:val="clear" w:color="auto" w:fill="auto"/>
          </w:tcPr>
          <w:p w:rsidR="00B826E9" w:rsidRPr="005F396D" w:rsidRDefault="00B826E9">
            <w:pPr>
              <w:rPr>
                <w:sz w:val="20"/>
                <w:szCs w:val="20"/>
              </w:rPr>
            </w:pPr>
            <w:r w:rsidRPr="005F396D">
              <w:rPr>
                <w:sz w:val="20"/>
                <w:szCs w:val="20"/>
              </w:rPr>
              <w:t>100 шт.</w:t>
            </w:r>
          </w:p>
        </w:tc>
        <w:tc>
          <w:tcPr>
            <w:tcW w:w="900" w:type="dxa"/>
            <w:tcBorders>
              <w:top w:val="single" w:sz="4" w:space="0" w:color="000000"/>
              <w:left w:val="nil"/>
              <w:bottom w:val="single" w:sz="4" w:space="0" w:color="000000"/>
              <w:right w:val="nil"/>
            </w:tcBorders>
          </w:tcPr>
          <w:p w:rsidR="00B826E9" w:rsidRPr="005F396D" w:rsidRDefault="00B826E9" w:rsidP="00B826E9">
            <w:pPr>
              <w:rPr>
                <w:sz w:val="20"/>
                <w:szCs w:val="20"/>
              </w:rPr>
            </w:pPr>
            <w:r w:rsidRPr="005F396D">
              <w:rPr>
                <w:sz w:val="20"/>
                <w:szCs w:val="20"/>
              </w:rPr>
              <w:t>0,05</w:t>
            </w:r>
          </w:p>
        </w:tc>
        <w:tc>
          <w:tcPr>
            <w:tcW w:w="1008" w:type="dxa"/>
            <w:tcBorders>
              <w:top w:val="single" w:sz="4" w:space="0" w:color="000000"/>
              <w:left w:val="nil"/>
              <w:bottom w:val="single" w:sz="4" w:space="0" w:color="000000"/>
              <w:right w:val="single" w:sz="4" w:space="0" w:color="000000"/>
            </w:tcBorders>
            <w:shd w:val="clear" w:color="auto" w:fill="auto"/>
            <w:noWrap/>
          </w:tcPr>
          <w:p w:rsidR="00B826E9" w:rsidRPr="005F396D" w:rsidRDefault="00980376" w:rsidP="00C728BA">
            <w:pPr>
              <w:rPr>
                <w:sz w:val="20"/>
                <w:szCs w:val="20"/>
              </w:rPr>
            </w:pPr>
            <w:r w:rsidRPr="005F396D">
              <w:rPr>
                <w:sz w:val="20"/>
                <w:szCs w:val="20"/>
              </w:rPr>
              <w:t>5,3</w:t>
            </w:r>
          </w:p>
        </w:tc>
      </w:tr>
      <w:tr w:rsidR="0027200E"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27200E" w:rsidRPr="005F396D" w:rsidRDefault="0027200E">
            <w:pPr>
              <w:jc w:val="right"/>
              <w:rPr>
                <w:sz w:val="20"/>
                <w:szCs w:val="20"/>
              </w:rPr>
            </w:pPr>
          </w:p>
        </w:tc>
        <w:tc>
          <w:tcPr>
            <w:tcW w:w="6480" w:type="dxa"/>
            <w:tcBorders>
              <w:top w:val="single" w:sz="4" w:space="0" w:color="000000"/>
              <w:left w:val="nil"/>
              <w:bottom w:val="single" w:sz="4" w:space="0" w:color="000000"/>
              <w:right w:val="single" w:sz="4" w:space="0" w:color="000000"/>
            </w:tcBorders>
            <w:shd w:val="clear" w:color="auto" w:fill="auto"/>
          </w:tcPr>
          <w:p w:rsidR="0027200E" w:rsidRPr="005F396D" w:rsidRDefault="0027200E">
            <w:pPr>
              <w:rPr>
                <w:sz w:val="20"/>
                <w:szCs w:val="20"/>
              </w:rPr>
            </w:pPr>
            <w:r w:rsidRPr="005F396D">
              <w:rPr>
                <w:sz w:val="20"/>
                <w:szCs w:val="20"/>
              </w:rPr>
              <w:t>Итого:</w:t>
            </w:r>
          </w:p>
        </w:tc>
        <w:tc>
          <w:tcPr>
            <w:tcW w:w="900" w:type="dxa"/>
            <w:tcBorders>
              <w:top w:val="single" w:sz="4" w:space="0" w:color="000000"/>
              <w:left w:val="nil"/>
              <w:bottom w:val="single" w:sz="4" w:space="0" w:color="000000"/>
              <w:right w:val="single" w:sz="4" w:space="0" w:color="000000"/>
            </w:tcBorders>
            <w:shd w:val="clear" w:color="auto" w:fill="auto"/>
          </w:tcPr>
          <w:p w:rsidR="0027200E" w:rsidRPr="005F396D" w:rsidRDefault="0027200E">
            <w:pPr>
              <w:rPr>
                <w:sz w:val="20"/>
                <w:szCs w:val="20"/>
              </w:rPr>
            </w:pPr>
          </w:p>
        </w:tc>
        <w:tc>
          <w:tcPr>
            <w:tcW w:w="900" w:type="dxa"/>
            <w:tcBorders>
              <w:top w:val="single" w:sz="4" w:space="0" w:color="000000"/>
              <w:left w:val="nil"/>
              <w:bottom w:val="single" w:sz="4" w:space="0" w:color="000000"/>
              <w:right w:val="nil"/>
            </w:tcBorders>
          </w:tcPr>
          <w:p w:rsidR="0027200E" w:rsidRPr="005F396D" w:rsidRDefault="0027200E" w:rsidP="00B826E9">
            <w:pPr>
              <w:rPr>
                <w:sz w:val="20"/>
                <w:szCs w:val="20"/>
              </w:rPr>
            </w:pPr>
          </w:p>
        </w:tc>
        <w:tc>
          <w:tcPr>
            <w:tcW w:w="1008" w:type="dxa"/>
            <w:tcBorders>
              <w:top w:val="single" w:sz="4" w:space="0" w:color="000000"/>
              <w:left w:val="nil"/>
              <w:bottom w:val="single" w:sz="4" w:space="0" w:color="000000"/>
              <w:right w:val="single" w:sz="4" w:space="0" w:color="000000"/>
            </w:tcBorders>
            <w:shd w:val="clear" w:color="auto" w:fill="auto"/>
            <w:noWrap/>
          </w:tcPr>
          <w:p w:rsidR="0027200E" w:rsidRPr="005F396D" w:rsidRDefault="0066440D" w:rsidP="00C728BA">
            <w:pPr>
              <w:rPr>
                <w:sz w:val="20"/>
                <w:szCs w:val="20"/>
              </w:rPr>
            </w:pPr>
            <w:r w:rsidRPr="005F396D">
              <w:rPr>
                <w:sz w:val="20"/>
                <w:szCs w:val="20"/>
              </w:rPr>
              <w:t>138,46</w:t>
            </w:r>
          </w:p>
        </w:tc>
      </w:tr>
      <w:tr w:rsidR="0027200E" w:rsidRPr="006975BA" w:rsidTr="007437F8">
        <w:trPr>
          <w:trHeight w:val="255"/>
        </w:trPr>
        <w:tc>
          <w:tcPr>
            <w:tcW w:w="540" w:type="dxa"/>
            <w:tcBorders>
              <w:top w:val="single" w:sz="4" w:space="0" w:color="000000"/>
              <w:left w:val="single" w:sz="4" w:space="0" w:color="000000"/>
              <w:bottom w:val="single" w:sz="4" w:space="0" w:color="000000"/>
              <w:right w:val="single" w:sz="4" w:space="0" w:color="000000"/>
            </w:tcBorders>
            <w:shd w:val="clear" w:color="auto" w:fill="auto"/>
            <w:noWrap/>
          </w:tcPr>
          <w:p w:rsidR="0027200E" w:rsidRPr="005F396D" w:rsidRDefault="0027200E">
            <w:pPr>
              <w:jc w:val="right"/>
              <w:rPr>
                <w:sz w:val="20"/>
                <w:szCs w:val="20"/>
              </w:rPr>
            </w:pPr>
          </w:p>
        </w:tc>
        <w:tc>
          <w:tcPr>
            <w:tcW w:w="6480" w:type="dxa"/>
            <w:tcBorders>
              <w:top w:val="single" w:sz="4" w:space="0" w:color="000000"/>
              <w:left w:val="nil"/>
              <w:bottom w:val="single" w:sz="4" w:space="0" w:color="000000"/>
              <w:right w:val="single" w:sz="4" w:space="0" w:color="000000"/>
            </w:tcBorders>
            <w:shd w:val="clear" w:color="auto" w:fill="auto"/>
          </w:tcPr>
          <w:p w:rsidR="0027200E" w:rsidRPr="005F396D" w:rsidRDefault="0027200E">
            <w:pPr>
              <w:rPr>
                <w:sz w:val="20"/>
                <w:szCs w:val="20"/>
              </w:rPr>
            </w:pPr>
            <w:r w:rsidRPr="005F396D">
              <w:rPr>
                <w:sz w:val="20"/>
                <w:szCs w:val="20"/>
              </w:rPr>
              <w:t>Всего:</w:t>
            </w:r>
          </w:p>
        </w:tc>
        <w:tc>
          <w:tcPr>
            <w:tcW w:w="900" w:type="dxa"/>
            <w:tcBorders>
              <w:top w:val="single" w:sz="4" w:space="0" w:color="000000"/>
              <w:left w:val="nil"/>
              <w:bottom w:val="single" w:sz="4" w:space="0" w:color="000000"/>
              <w:right w:val="single" w:sz="4" w:space="0" w:color="000000"/>
            </w:tcBorders>
            <w:shd w:val="clear" w:color="auto" w:fill="auto"/>
          </w:tcPr>
          <w:p w:rsidR="0027200E" w:rsidRPr="005F396D" w:rsidRDefault="0027200E">
            <w:pPr>
              <w:rPr>
                <w:sz w:val="20"/>
                <w:szCs w:val="20"/>
              </w:rPr>
            </w:pPr>
          </w:p>
        </w:tc>
        <w:tc>
          <w:tcPr>
            <w:tcW w:w="900" w:type="dxa"/>
            <w:tcBorders>
              <w:top w:val="single" w:sz="4" w:space="0" w:color="000000"/>
              <w:left w:val="nil"/>
              <w:bottom w:val="single" w:sz="4" w:space="0" w:color="000000"/>
              <w:right w:val="nil"/>
            </w:tcBorders>
          </w:tcPr>
          <w:p w:rsidR="0027200E" w:rsidRPr="005F396D" w:rsidRDefault="0027200E" w:rsidP="00B826E9">
            <w:pPr>
              <w:rPr>
                <w:sz w:val="20"/>
                <w:szCs w:val="20"/>
              </w:rPr>
            </w:pPr>
          </w:p>
        </w:tc>
        <w:tc>
          <w:tcPr>
            <w:tcW w:w="1008" w:type="dxa"/>
            <w:tcBorders>
              <w:top w:val="single" w:sz="4" w:space="0" w:color="000000"/>
              <w:left w:val="nil"/>
              <w:bottom w:val="single" w:sz="4" w:space="0" w:color="000000"/>
              <w:right w:val="single" w:sz="4" w:space="0" w:color="000000"/>
            </w:tcBorders>
            <w:shd w:val="clear" w:color="auto" w:fill="auto"/>
            <w:noWrap/>
          </w:tcPr>
          <w:p w:rsidR="0027200E" w:rsidRPr="005F396D" w:rsidRDefault="0027200E" w:rsidP="00C728BA">
            <w:pPr>
              <w:rPr>
                <w:sz w:val="20"/>
                <w:szCs w:val="20"/>
              </w:rPr>
            </w:pPr>
            <w:r w:rsidRPr="005F396D">
              <w:rPr>
                <w:sz w:val="20"/>
                <w:szCs w:val="20"/>
              </w:rPr>
              <w:t>6</w:t>
            </w:r>
            <w:r w:rsidR="00BF0894">
              <w:rPr>
                <w:sz w:val="20"/>
                <w:szCs w:val="20"/>
              </w:rPr>
              <w:t>2</w:t>
            </w:r>
            <w:r w:rsidRPr="005F396D">
              <w:rPr>
                <w:sz w:val="20"/>
                <w:szCs w:val="20"/>
              </w:rPr>
              <w:t>0,0</w:t>
            </w:r>
          </w:p>
        </w:tc>
      </w:tr>
    </w:tbl>
    <w:p w:rsidR="00117FE9" w:rsidRPr="006975BA" w:rsidRDefault="00117FE9" w:rsidP="00117FE9">
      <w:pPr>
        <w:jc w:val="center"/>
        <w:rPr>
          <w:b/>
          <w:sz w:val="20"/>
          <w:szCs w:val="20"/>
        </w:rPr>
      </w:pPr>
    </w:p>
    <w:p w:rsidR="005F396D" w:rsidRDefault="005F396D" w:rsidP="00981D93">
      <w:pPr>
        <w:jc w:val="center"/>
        <w:rPr>
          <w:b/>
        </w:rPr>
      </w:pPr>
    </w:p>
    <w:p w:rsidR="00981D93" w:rsidRPr="00657A00" w:rsidRDefault="00AD5647" w:rsidP="00981D93">
      <w:pPr>
        <w:jc w:val="center"/>
        <w:rPr>
          <w:b/>
        </w:rPr>
      </w:pPr>
      <w:r w:rsidRPr="00657A00">
        <w:rPr>
          <w:b/>
        </w:rPr>
        <w:t>Объемы поставки электрической энергии</w:t>
      </w:r>
      <w:r w:rsidR="00981D93" w:rsidRPr="00657A00">
        <w:rPr>
          <w:b/>
        </w:rPr>
        <w:t xml:space="preserve"> для освещения территории</w:t>
      </w:r>
      <w:r w:rsidR="001E354F">
        <w:rPr>
          <w:b/>
        </w:rPr>
        <w:t xml:space="preserve">       </w:t>
      </w:r>
    </w:p>
    <w:p w:rsidR="00AD5647" w:rsidRPr="00657A00" w:rsidRDefault="00981D93" w:rsidP="00981D93">
      <w:pPr>
        <w:jc w:val="center"/>
        <w:rPr>
          <w:b/>
        </w:rPr>
      </w:pPr>
      <w:r w:rsidRPr="00657A00">
        <w:rPr>
          <w:b/>
        </w:rPr>
        <w:t xml:space="preserve"> Пучежского </w:t>
      </w:r>
      <w:r w:rsidR="002907C7">
        <w:rPr>
          <w:b/>
        </w:rPr>
        <w:t xml:space="preserve">городского поселения </w:t>
      </w:r>
      <w:r w:rsidR="00826B18">
        <w:rPr>
          <w:b/>
        </w:rPr>
        <w:t>муниципального района</w:t>
      </w:r>
      <w:r w:rsidRPr="00657A00">
        <w:rPr>
          <w:b/>
        </w:rPr>
        <w:t>.</w:t>
      </w:r>
    </w:p>
    <w:p w:rsidR="00AD5647" w:rsidRPr="00657A00" w:rsidRDefault="00AD5647" w:rsidP="00AD5647">
      <w:pPr>
        <w:jc w:val="center"/>
        <w:rPr>
          <w:b/>
        </w:rPr>
      </w:pPr>
    </w:p>
    <w:p w:rsidR="00AD5647" w:rsidRPr="00657A00" w:rsidRDefault="00AD5647" w:rsidP="00AD5647">
      <w:pPr>
        <w:jc w:val="center"/>
        <w:rPr>
          <w:b/>
        </w:rPr>
      </w:pPr>
    </w:p>
    <w:tbl>
      <w:tblPr>
        <w:tblW w:w="11520"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00"/>
        <w:gridCol w:w="900"/>
        <w:gridCol w:w="900"/>
        <w:gridCol w:w="900"/>
        <w:gridCol w:w="900"/>
        <w:gridCol w:w="720"/>
        <w:gridCol w:w="900"/>
        <w:gridCol w:w="900"/>
        <w:gridCol w:w="900"/>
        <w:gridCol w:w="900"/>
        <w:gridCol w:w="900"/>
        <w:gridCol w:w="900"/>
      </w:tblGrid>
      <w:tr w:rsidR="00EA18DD" w:rsidRPr="00657A00" w:rsidTr="002C68B8">
        <w:trPr>
          <w:trHeight w:val="255"/>
        </w:trPr>
        <w:tc>
          <w:tcPr>
            <w:tcW w:w="900" w:type="dxa"/>
            <w:vMerge w:val="restart"/>
            <w:shd w:val="clear" w:color="auto" w:fill="auto"/>
          </w:tcPr>
          <w:p w:rsidR="00EA18DD" w:rsidRPr="002C68B8" w:rsidRDefault="00EA18DD" w:rsidP="002C68B8">
            <w:pPr>
              <w:jc w:val="center"/>
              <w:rPr>
                <w:sz w:val="20"/>
                <w:szCs w:val="20"/>
              </w:rPr>
            </w:pPr>
            <w:r w:rsidRPr="002C68B8">
              <w:rPr>
                <w:sz w:val="20"/>
                <w:szCs w:val="20"/>
              </w:rPr>
              <w:t>Всего</w:t>
            </w:r>
          </w:p>
          <w:p w:rsidR="00EA18DD" w:rsidRPr="002C68B8" w:rsidRDefault="00EA18DD" w:rsidP="002C68B8">
            <w:pPr>
              <w:jc w:val="center"/>
              <w:rPr>
                <w:sz w:val="20"/>
                <w:szCs w:val="20"/>
              </w:rPr>
            </w:pPr>
            <w:r w:rsidRPr="002C68B8">
              <w:rPr>
                <w:sz w:val="20"/>
                <w:szCs w:val="20"/>
              </w:rPr>
              <w:t>квт/сумм</w:t>
            </w:r>
            <w:proofErr w:type="gramStart"/>
            <w:r w:rsidRPr="002C68B8">
              <w:rPr>
                <w:sz w:val="20"/>
                <w:szCs w:val="20"/>
              </w:rPr>
              <w:t>а</w:t>
            </w:r>
            <w:r w:rsidR="00073071" w:rsidRPr="002C68B8">
              <w:rPr>
                <w:sz w:val="20"/>
                <w:szCs w:val="20"/>
              </w:rPr>
              <w:t>(</w:t>
            </w:r>
            <w:proofErr w:type="gramEnd"/>
            <w:r w:rsidR="00073071" w:rsidRPr="002C68B8">
              <w:rPr>
                <w:sz w:val="20"/>
                <w:szCs w:val="20"/>
              </w:rPr>
              <w:t>т.р.)</w:t>
            </w:r>
          </w:p>
        </w:tc>
        <w:tc>
          <w:tcPr>
            <w:tcW w:w="2700" w:type="dxa"/>
            <w:gridSpan w:val="3"/>
            <w:shd w:val="clear" w:color="auto" w:fill="auto"/>
          </w:tcPr>
          <w:p w:rsidR="00EA18DD" w:rsidRPr="002C68B8" w:rsidRDefault="00EA18DD" w:rsidP="002C68B8">
            <w:pPr>
              <w:jc w:val="center"/>
              <w:rPr>
                <w:sz w:val="20"/>
                <w:szCs w:val="20"/>
              </w:rPr>
            </w:pPr>
            <w:r w:rsidRPr="002C68B8">
              <w:rPr>
                <w:sz w:val="20"/>
                <w:szCs w:val="20"/>
              </w:rPr>
              <w:t>в т.ч. по месяцам</w:t>
            </w:r>
          </w:p>
        </w:tc>
        <w:tc>
          <w:tcPr>
            <w:tcW w:w="2520" w:type="dxa"/>
            <w:gridSpan w:val="3"/>
            <w:shd w:val="clear" w:color="auto" w:fill="auto"/>
          </w:tcPr>
          <w:p w:rsidR="00EA18DD" w:rsidRPr="002C68B8" w:rsidRDefault="00EA18DD" w:rsidP="002C68B8">
            <w:pPr>
              <w:jc w:val="center"/>
              <w:rPr>
                <w:sz w:val="20"/>
                <w:szCs w:val="20"/>
              </w:rPr>
            </w:pPr>
            <w:r w:rsidRPr="002C68B8">
              <w:rPr>
                <w:sz w:val="20"/>
                <w:szCs w:val="20"/>
              </w:rPr>
              <w:t xml:space="preserve">в т.ч. по месяцам </w:t>
            </w:r>
          </w:p>
        </w:tc>
        <w:tc>
          <w:tcPr>
            <w:tcW w:w="2700" w:type="dxa"/>
            <w:gridSpan w:val="3"/>
            <w:shd w:val="clear" w:color="auto" w:fill="auto"/>
          </w:tcPr>
          <w:p w:rsidR="00EA18DD" w:rsidRPr="002C68B8" w:rsidRDefault="00EA18DD" w:rsidP="002C68B8">
            <w:pPr>
              <w:jc w:val="center"/>
              <w:rPr>
                <w:sz w:val="20"/>
                <w:szCs w:val="20"/>
              </w:rPr>
            </w:pPr>
            <w:r w:rsidRPr="002C68B8">
              <w:rPr>
                <w:sz w:val="20"/>
                <w:szCs w:val="20"/>
              </w:rPr>
              <w:t>в т.ч. по месяцам</w:t>
            </w:r>
          </w:p>
        </w:tc>
        <w:tc>
          <w:tcPr>
            <w:tcW w:w="2700" w:type="dxa"/>
            <w:gridSpan w:val="3"/>
            <w:shd w:val="clear" w:color="auto" w:fill="auto"/>
          </w:tcPr>
          <w:p w:rsidR="00EA18DD" w:rsidRPr="002C68B8" w:rsidRDefault="00EA18DD" w:rsidP="002C68B8">
            <w:pPr>
              <w:jc w:val="center"/>
              <w:rPr>
                <w:sz w:val="20"/>
                <w:szCs w:val="20"/>
              </w:rPr>
            </w:pPr>
            <w:r w:rsidRPr="002C68B8">
              <w:rPr>
                <w:sz w:val="20"/>
                <w:szCs w:val="20"/>
              </w:rPr>
              <w:t>в т.ч. по месяцам</w:t>
            </w:r>
          </w:p>
        </w:tc>
      </w:tr>
      <w:tr w:rsidR="0047723F" w:rsidRPr="00657A00" w:rsidTr="002C68B8">
        <w:trPr>
          <w:trHeight w:val="345"/>
        </w:trPr>
        <w:tc>
          <w:tcPr>
            <w:tcW w:w="900" w:type="dxa"/>
            <w:vMerge/>
            <w:tcBorders>
              <w:bottom w:val="single" w:sz="4" w:space="0" w:color="auto"/>
            </w:tcBorders>
            <w:shd w:val="clear" w:color="auto" w:fill="auto"/>
          </w:tcPr>
          <w:p w:rsidR="00EA18DD" w:rsidRPr="002C68B8" w:rsidRDefault="00EA18DD" w:rsidP="002C68B8">
            <w:pPr>
              <w:jc w:val="center"/>
              <w:rPr>
                <w:sz w:val="20"/>
                <w:szCs w:val="20"/>
              </w:rPr>
            </w:pP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январь</w:t>
            </w:r>
          </w:p>
        </w:tc>
        <w:tc>
          <w:tcPr>
            <w:tcW w:w="900" w:type="dxa"/>
            <w:tcBorders>
              <w:bottom w:val="single" w:sz="4" w:space="0" w:color="auto"/>
            </w:tcBorders>
            <w:shd w:val="clear" w:color="auto" w:fill="auto"/>
          </w:tcPr>
          <w:p w:rsidR="00EA18DD" w:rsidRPr="002C68B8" w:rsidRDefault="00EA18DD" w:rsidP="00DF06F1">
            <w:pPr>
              <w:rPr>
                <w:sz w:val="20"/>
                <w:szCs w:val="20"/>
              </w:rPr>
            </w:pPr>
            <w:r w:rsidRPr="002C68B8">
              <w:rPr>
                <w:sz w:val="20"/>
                <w:szCs w:val="20"/>
              </w:rPr>
              <w:t>февраль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март</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апрель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май</w:t>
            </w:r>
          </w:p>
        </w:tc>
        <w:tc>
          <w:tcPr>
            <w:tcW w:w="72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июнь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июль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август</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сентябрь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октябрь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ноябрь</w:t>
            </w:r>
          </w:p>
        </w:tc>
        <w:tc>
          <w:tcPr>
            <w:tcW w:w="900" w:type="dxa"/>
            <w:tcBorders>
              <w:bottom w:val="single" w:sz="4" w:space="0" w:color="auto"/>
            </w:tcBorders>
            <w:shd w:val="clear" w:color="auto" w:fill="auto"/>
          </w:tcPr>
          <w:p w:rsidR="00EA18DD" w:rsidRPr="002C68B8" w:rsidRDefault="00EA18DD" w:rsidP="002C68B8">
            <w:pPr>
              <w:jc w:val="center"/>
              <w:rPr>
                <w:sz w:val="20"/>
                <w:szCs w:val="20"/>
              </w:rPr>
            </w:pPr>
            <w:r w:rsidRPr="002C68B8">
              <w:rPr>
                <w:sz w:val="20"/>
                <w:szCs w:val="20"/>
              </w:rPr>
              <w:t>декабрь</w:t>
            </w:r>
          </w:p>
        </w:tc>
      </w:tr>
      <w:tr w:rsidR="0047723F" w:rsidRPr="00657A00" w:rsidTr="002C68B8">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47723F" w:rsidP="002C68B8">
            <w:pPr>
              <w:jc w:val="center"/>
              <w:rPr>
                <w:b/>
                <w:sz w:val="20"/>
                <w:szCs w:val="20"/>
              </w:rPr>
            </w:pPr>
            <w:r w:rsidRPr="002C68B8">
              <w:rPr>
                <w:b/>
                <w:sz w:val="20"/>
                <w:szCs w:val="20"/>
              </w:rPr>
              <w:t>337</w:t>
            </w:r>
            <w:r w:rsidR="00073071" w:rsidRPr="002C68B8">
              <w:rPr>
                <w:b/>
                <w:sz w:val="20"/>
                <w:szCs w:val="20"/>
              </w:rPr>
              <w:t>,</w:t>
            </w:r>
            <w:r w:rsidRPr="002C68B8">
              <w:rPr>
                <w:b/>
                <w:sz w:val="20"/>
                <w:szCs w:val="20"/>
              </w:rPr>
              <w:t>854</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47,167</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38,356</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30,815</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21,264</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15,031</w:t>
            </w:r>
          </w:p>
        </w:tc>
        <w:tc>
          <w:tcPr>
            <w:tcW w:w="72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9,561</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10,026</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13,657</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22,493</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31,173</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49,990</w:t>
            </w:r>
          </w:p>
        </w:tc>
        <w:tc>
          <w:tcPr>
            <w:tcW w:w="900" w:type="dxa"/>
            <w:shd w:val="clear" w:color="auto" w:fill="auto"/>
          </w:tcPr>
          <w:p w:rsidR="00EA18DD" w:rsidRPr="002C68B8" w:rsidRDefault="00EA18DD" w:rsidP="002C68B8">
            <w:pPr>
              <w:jc w:val="center"/>
              <w:rPr>
                <w:b/>
                <w:sz w:val="20"/>
                <w:szCs w:val="20"/>
              </w:rPr>
            </w:pPr>
          </w:p>
          <w:p w:rsidR="00EA18DD" w:rsidRPr="002C68B8" w:rsidRDefault="00EA18DD" w:rsidP="002C68B8">
            <w:pPr>
              <w:jc w:val="center"/>
              <w:rPr>
                <w:b/>
                <w:sz w:val="20"/>
                <w:szCs w:val="20"/>
              </w:rPr>
            </w:pPr>
          </w:p>
          <w:p w:rsidR="00EA18DD" w:rsidRPr="002C68B8" w:rsidRDefault="00EA18DD" w:rsidP="002C68B8">
            <w:pPr>
              <w:jc w:val="center"/>
              <w:rPr>
                <w:b/>
                <w:sz w:val="20"/>
                <w:szCs w:val="20"/>
              </w:rPr>
            </w:pPr>
            <w:r w:rsidRPr="002C68B8">
              <w:rPr>
                <w:b/>
                <w:sz w:val="20"/>
                <w:szCs w:val="20"/>
              </w:rPr>
              <w:t>48,321</w:t>
            </w:r>
          </w:p>
        </w:tc>
      </w:tr>
      <w:tr w:rsidR="0047723F" w:rsidRPr="002C68B8" w:rsidTr="002C68B8">
        <w:tblPrEx>
          <w:tblLook w:val="0000"/>
        </w:tblPrEx>
        <w:trPr>
          <w:trHeight w:val="438"/>
        </w:trPr>
        <w:tc>
          <w:tcPr>
            <w:tcW w:w="900" w:type="dxa"/>
            <w:shd w:val="clear" w:color="auto" w:fill="auto"/>
          </w:tcPr>
          <w:p w:rsidR="00EA18DD" w:rsidRPr="002C68B8" w:rsidRDefault="0047723F" w:rsidP="002C68B8">
            <w:pPr>
              <w:spacing w:line="245" w:lineRule="atLeast"/>
              <w:jc w:val="right"/>
              <w:rPr>
                <w:b/>
                <w:sz w:val="20"/>
                <w:szCs w:val="20"/>
              </w:rPr>
            </w:pPr>
            <w:r w:rsidRPr="002C68B8">
              <w:rPr>
                <w:b/>
                <w:sz w:val="20"/>
                <w:szCs w:val="20"/>
              </w:rPr>
              <w:t>2306,9</w:t>
            </w:r>
          </w:p>
          <w:p w:rsidR="00EA18DD" w:rsidRPr="002C68B8" w:rsidRDefault="00EA18DD" w:rsidP="002C68B8">
            <w:pPr>
              <w:spacing w:line="245" w:lineRule="atLeast"/>
              <w:jc w:val="right"/>
              <w:rPr>
                <w:b/>
                <w:sz w:val="20"/>
                <w:szCs w:val="20"/>
              </w:rPr>
            </w:pP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322,056</w:t>
            </w:r>
          </w:p>
          <w:p w:rsidR="00EA18DD" w:rsidRPr="002C68B8" w:rsidRDefault="00EA18DD" w:rsidP="002C68B8">
            <w:pPr>
              <w:spacing w:line="245" w:lineRule="atLeast"/>
              <w:jc w:val="right"/>
              <w:rPr>
                <w:b/>
                <w:sz w:val="20"/>
                <w:szCs w:val="20"/>
              </w:rPr>
            </w:pP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261,895</w:t>
            </w:r>
          </w:p>
          <w:p w:rsidR="00EA18DD" w:rsidRPr="002C68B8" w:rsidRDefault="00EA18DD" w:rsidP="002C68B8">
            <w:pPr>
              <w:spacing w:line="245" w:lineRule="atLeast"/>
              <w:jc w:val="right"/>
              <w:rPr>
                <w:b/>
                <w:sz w:val="20"/>
                <w:szCs w:val="20"/>
              </w:rPr>
            </w:pP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210,405</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145,191</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102,632</w:t>
            </w:r>
          </w:p>
        </w:tc>
        <w:tc>
          <w:tcPr>
            <w:tcW w:w="72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65,283</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68,458</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93,25</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29,321</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212,849</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341,332</w:t>
            </w:r>
          </w:p>
        </w:tc>
        <w:tc>
          <w:tcPr>
            <w:tcW w:w="900" w:type="dxa"/>
            <w:shd w:val="clear" w:color="auto" w:fill="auto"/>
          </w:tcPr>
          <w:p w:rsidR="00EA18DD" w:rsidRPr="002C68B8" w:rsidRDefault="00073071" w:rsidP="002C68B8">
            <w:pPr>
              <w:spacing w:line="245" w:lineRule="atLeast"/>
              <w:jc w:val="right"/>
              <w:rPr>
                <w:b/>
                <w:sz w:val="20"/>
                <w:szCs w:val="20"/>
              </w:rPr>
            </w:pPr>
            <w:r w:rsidRPr="002C68B8">
              <w:rPr>
                <w:b/>
                <w:sz w:val="20"/>
                <w:szCs w:val="20"/>
              </w:rPr>
              <w:t>329,936</w:t>
            </w:r>
          </w:p>
        </w:tc>
      </w:tr>
    </w:tbl>
    <w:p w:rsidR="00DF06F1" w:rsidRDefault="00DF06F1" w:rsidP="000826E8">
      <w:pPr>
        <w:spacing w:line="245" w:lineRule="atLeast"/>
        <w:jc w:val="right"/>
        <w:rPr>
          <w:sz w:val="20"/>
          <w:szCs w:val="20"/>
        </w:rPr>
      </w:pPr>
    </w:p>
    <w:p w:rsidR="00DF06F1" w:rsidRDefault="00DF06F1" w:rsidP="000826E8">
      <w:pPr>
        <w:spacing w:line="245" w:lineRule="atLeast"/>
        <w:jc w:val="right"/>
        <w:rPr>
          <w:sz w:val="20"/>
          <w:szCs w:val="20"/>
        </w:rPr>
      </w:pPr>
    </w:p>
    <w:p w:rsidR="00D50F1F" w:rsidRDefault="00D50F1F" w:rsidP="000826E8">
      <w:pPr>
        <w:spacing w:line="245" w:lineRule="atLeast"/>
        <w:jc w:val="right"/>
        <w:rPr>
          <w:sz w:val="20"/>
          <w:szCs w:val="20"/>
        </w:rPr>
      </w:pPr>
    </w:p>
    <w:p w:rsidR="000826E8" w:rsidRPr="004676EB" w:rsidRDefault="000826E8" w:rsidP="000826E8">
      <w:pPr>
        <w:spacing w:line="245" w:lineRule="atLeast"/>
        <w:jc w:val="right"/>
        <w:rPr>
          <w:sz w:val="20"/>
          <w:szCs w:val="20"/>
        </w:rPr>
      </w:pPr>
      <w:r w:rsidRPr="004676EB">
        <w:rPr>
          <w:sz w:val="20"/>
          <w:szCs w:val="20"/>
        </w:rPr>
        <w:lastRenderedPageBreak/>
        <w:t>Приложение №</w:t>
      </w:r>
      <w:r>
        <w:rPr>
          <w:sz w:val="20"/>
          <w:szCs w:val="20"/>
        </w:rPr>
        <w:t>4</w:t>
      </w:r>
      <w:r w:rsidRPr="004676EB">
        <w:rPr>
          <w:sz w:val="20"/>
          <w:szCs w:val="20"/>
        </w:rPr>
        <w:t xml:space="preserve"> к муниципальной программе </w:t>
      </w:r>
    </w:p>
    <w:p w:rsidR="000826E8" w:rsidRPr="004676EB" w:rsidRDefault="000826E8" w:rsidP="000826E8">
      <w:pPr>
        <w:spacing w:line="245" w:lineRule="atLeast"/>
        <w:jc w:val="right"/>
        <w:rPr>
          <w:sz w:val="20"/>
          <w:szCs w:val="20"/>
        </w:rPr>
      </w:pPr>
      <w:r w:rsidRPr="004676EB">
        <w:rPr>
          <w:sz w:val="20"/>
          <w:szCs w:val="20"/>
        </w:rPr>
        <w:t xml:space="preserve">Пучежского городского поселения Пучежского </w:t>
      </w:r>
    </w:p>
    <w:p w:rsidR="000826E8" w:rsidRPr="004676EB" w:rsidRDefault="000826E8" w:rsidP="000826E8">
      <w:pPr>
        <w:spacing w:line="245" w:lineRule="atLeast"/>
        <w:jc w:val="right"/>
        <w:rPr>
          <w:bCs/>
          <w:color w:val="000000"/>
          <w:sz w:val="20"/>
          <w:szCs w:val="20"/>
        </w:rPr>
      </w:pPr>
      <w:r w:rsidRPr="004676EB">
        <w:rPr>
          <w:sz w:val="20"/>
          <w:szCs w:val="20"/>
        </w:rPr>
        <w:t xml:space="preserve">муниципального района </w:t>
      </w:r>
      <w:r w:rsidRPr="004676EB">
        <w:rPr>
          <w:b/>
          <w:bCs/>
          <w:color w:val="000000"/>
          <w:sz w:val="20"/>
          <w:szCs w:val="20"/>
        </w:rPr>
        <w:t xml:space="preserve"> </w:t>
      </w:r>
      <w:r w:rsidRPr="004676EB">
        <w:rPr>
          <w:bCs/>
          <w:color w:val="000000"/>
          <w:sz w:val="20"/>
          <w:szCs w:val="20"/>
        </w:rPr>
        <w:t xml:space="preserve">«Благоустройство и </w:t>
      </w:r>
    </w:p>
    <w:p w:rsidR="000826E8" w:rsidRPr="004676EB" w:rsidRDefault="000826E8" w:rsidP="000826E8">
      <w:pPr>
        <w:spacing w:line="245" w:lineRule="atLeast"/>
        <w:jc w:val="right"/>
        <w:rPr>
          <w:sz w:val="20"/>
          <w:szCs w:val="20"/>
        </w:rPr>
      </w:pPr>
      <w:r w:rsidRPr="004676EB">
        <w:rPr>
          <w:bCs/>
          <w:color w:val="000000"/>
          <w:sz w:val="20"/>
          <w:szCs w:val="20"/>
        </w:rPr>
        <w:t xml:space="preserve">озеленение территории </w:t>
      </w:r>
      <w:r w:rsidRPr="004676EB">
        <w:rPr>
          <w:sz w:val="20"/>
          <w:szCs w:val="20"/>
        </w:rPr>
        <w:t xml:space="preserve">Пучежского </w:t>
      </w:r>
      <w:proofErr w:type="gramStart"/>
      <w:r w:rsidRPr="004676EB">
        <w:rPr>
          <w:sz w:val="20"/>
          <w:szCs w:val="20"/>
        </w:rPr>
        <w:t>городского</w:t>
      </w:r>
      <w:proofErr w:type="gramEnd"/>
      <w:r w:rsidRPr="004676EB">
        <w:rPr>
          <w:sz w:val="20"/>
          <w:szCs w:val="20"/>
        </w:rPr>
        <w:t xml:space="preserve"> </w:t>
      </w:r>
    </w:p>
    <w:p w:rsidR="000826E8" w:rsidRPr="004676EB" w:rsidRDefault="000826E8" w:rsidP="000826E8">
      <w:pPr>
        <w:spacing w:line="245" w:lineRule="atLeast"/>
        <w:jc w:val="right"/>
        <w:rPr>
          <w:sz w:val="20"/>
          <w:szCs w:val="20"/>
        </w:rPr>
      </w:pPr>
      <w:r w:rsidRPr="004676EB">
        <w:rPr>
          <w:sz w:val="20"/>
          <w:szCs w:val="20"/>
        </w:rPr>
        <w:t xml:space="preserve"> поселения Пучежского муниципального района»</w:t>
      </w:r>
    </w:p>
    <w:p w:rsidR="004A266C" w:rsidRPr="00B86823" w:rsidRDefault="004A266C" w:rsidP="004A266C">
      <w:pPr>
        <w:pStyle w:val="a4"/>
        <w:jc w:val="left"/>
        <w:rPr>
          <w:b w:val="0"/>
          <w:szCs w:val="24"/>
        </w:rPr>
      </w:pPr>
    </w:p>
    <w:p w:rsidR="004A266C" w:rsidRPr="00E90894" w:rsidRDefault="004A266C" w:rsidP="004A266C">
      <w:pPr>
        <w:pStyle w:val="a4"/>
        <w:rPr>
          <w:sz w:val="28"/>
          <w:szCs w:val="28"/>
        </w:rPr>
      </w:pPr>
      <w:r w:rsidRPr="00E90894">
        <w:rPr>
          <w:sz w:val="28"/>
          <w:szCs w:val="28"/>
        </w:rPr>
        <w:t>Подпрограмма  «Содержание территории городского кладбища»</w:t>
      </w:r>
    </w:p>
    <w:p w:rsidR="004A266C" w:rsidRPr="00657A00" w:rsidRDefault="004A266C" w:rsidP="004A266C">
      <w:pPr>
        <w:jc w:val="center"/>
        <w:rPr>
          <w:b/>
        </w:rPr>
      </w:pPr>
    </w:p>
    <w:p w:rsidR="004A266C" w:rsidRPr="00657A00" w:rsidRDefault="004A266C" w:rsidP="004A266C">
      <w:pPr>
        <w:jc w:val="center"/>
      </w:pPr>
      <w:r w:rsidRPr="00657A00">
        <w:rPr>
          <w:b/>
        </w:rPr>
        <w:t>1. 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801"/>
      </w:tblGrid>
      <w:tr w:rsidR="00D802C4" w:rsidRPr="002F6A77" w:rsidTr="007F5C18">
        <w:tc>
          <w:tcPr>
            <w:tcW w:w="2088" w:type="dxa"/>
          </w:tcPr>
          <w:p w:rsidR="00D802C4" w:rsidRPr="00932971" w:rsidRDefault="00D802C4" w:rsidP="007F5C18">
            <w:pPr>
              <w:pStyle w:val="Pro-Tab"/>
              <w:spacing w:after="0"/>
              <w:rPr>
                <w:sz w:val="23"/>
                <w:szCs w:val="23"/>
                <w:lang w:val="ru-RU"/>
              </w:rPr>
            </w:pPr>
            <w:r w:rsidRPr="00D802C4">
              <w:rPr>
                <w:sz w:val="23"/>
                <w:szCs w:val="23"/>
                <w:lang w:val="ru-RU"/>
              </w:rPr>
              <w:t>Наименование подпрограммы</w:t>
            </w:r>
          </w:p>
        </w:tc>
        <w:tc>
          <w:tcPr>
            <w:tcW w:w="7801" w:type="dxa"/>
          </w:tcPr>
          <w:p w:rsidR="00D802C4" w:rsidRPr="00932971" w:rsidRDefault="00D802C4" w:rsidP="007F5C18">
            <w:pPr>
              <w:pStyle w:val="Pro-Tab"/>
              <w:spacing w:after="0"/>
              <w:rPr>
                <w:sz w:val="23"/>
                <w:szCs w:val="23"/>
                <w:lang w:val="ru-RU"/>
              </w:rPr>
            </w:pPr>
            <w:r w:rsidRPr="00D802C4">
              <w:rPr>
                <w:sz w:val="23"/>
                <w:szCs w:val="23"/>
                <w:lang w:val="ru-RU"/>
              </w:rPr>
              <w:t>Содержание территории городского кладбища</w:t>
            </w:r>
          </w:p>
        </w:tc>
      </w:tr>
      <w:tr w:rsidR="00D802C4" w:rsidRPr="002F6A77" w:rsidTr="007F5C18">
        <w:tc>
          <w:tcPr>
            <w:tcW w:w="2088" w:type="dxa"/>
          </w:tcPr>
          <w:p w:rsidR="00D802C4" w:rsidRPr="00932971" w:rsidRDefault="00D802C4" w:rsidP="007F5C18">
            <w:pPr>
              <w:pStyle w:val="Pro-Tab"/>
              <w:rPr>
                <w:b/>
                <w:sz w:val="23"/>
                <w:szCs w:val="23"/>
                <w:lang w:val="ru-RU"/>
              </w:rPr>
            </w:pPr>
            <w:r w:rsidRPr="00D802C4">
              <w:rPr>
                <w:rStyle w:val="aa"/>
                <w:b w:val="0"/>
                <w:sz w:val="23"/>
                <w:szCs w:val="23"/>
                <w:lang w:val="ru-RU"/>
              </w:rPr>
              <w:t>Социально-экономическая проблема и основание для разработки</w:t>
            </w:r>
          </w:p>
        </w:tc>
        <w:tc>
          <w:tcPr>
            <w:tcW w:w="7801" w:type="dxa"/>
          </w:tcPr>
          <w:p w:rsidR="00D802C4" w:rsidRPr="00932971" w:rsidRDefault="00D802C4" w:rsidP="007F5C18">
            <w:pPr>
              <w:pStyle w:val="Pro-Tab"/>
              <w:jc w:val="both"/>
              <w:rPr>
                <w:sz w:val="23"/>
                <w:szCs w:val="23"/>
                <w:lang w:val="ru-RU"/>
              </w:rPr>
            </w:pPr>
            <w:r w:rsidRPr="00D802C4">
              <w:rPr>
                <w:sz w:val="23"/>
                <w:szCs w:val="23"/>
                <w:lang w:val="ru-RU"/>
              </w:rPr>
              <w:t>Необходимо создание благоприятных условий для улучшения внешнего облика территории городского кладбища, благоустройства мест захоронений и прилегающих территорий городского кладбища, так как на протяжении многих лет благоустройству муниципального кладбища не уделялось должного внимания. Ограждения кладбищ является важной составляющей территории поселения. Возникает необходимость проведения инвентаризации мест захоронений для выявления бесхозяйных могил и использования их для новых захоронений.</w:t>
            </w:r>
          </w:p>
          <w:p w:rsidR="00D802C4" w:rsidRPr="00932971" w:rsidRDefault="00D802C4" w:rsidP="007F5C18">
            <w:pPr>
              <w:pStyle w:val="Pro-Tab"/>
              <w:jc w:val="both"/>
              <w:rPr>
                <w:sz w:val="23"/>
                <w:szCs w:val="23"/>
                <w:lang w:val="ru-RU"/>
              </w:rPr>
            </w:pPr>
            <w:proofErr w:type="gramStart"/>
            <w:r w:rsidRPr="00D802C4">
              <w:rPr>
                <w:sz w:val="23"/>
                <w:szCs w:val="23"/>
                <w:lang w:val="ru-RU"/>
              </w:rPr>
              <w:t xml:space="preserve">Основанием для разработки программы является </w:t>
            </w:r>
            <w:hyperlink r:id="rId19" w:history="1">
              <w:r w:rsidRPr="00D802C4">
                <w:rPr>
                  <w:rStyle w:val="a9"/>
                  <w:b w:val="0"/>
                  <w:sz w:val="23"/>
                  <w:szCs w:val="23"/>
                  <w:lang w:val="ru-RU"/>
                </w:rPr>
                <w:t>ст. 179</w:t>
              </w:r>
            </w:hyperlink>
            <w:r w:rsidRPr="00D802C4">
              <w:rPr>
                <w:sz w:val="23"/>
                <w:szCs w:val="23"/>
                <w:lang w:val="ru-RU"/>
              </w:rPr>
              <w:t xml:space="preserve"> Бюджетного Кодекса  Российской  Федерации,  </w:t>
            </w:r>
            <w:hyperlink r:id="rId20" w:history="1">
              <w:r w:rsidRPr="00D802C4">
                <w:rPr>
                  <w:rStyle w:val="a9"/>
                  <w:b w:val="0"/>
                  <w:sz w:val="23"/>
                  <w:szCs w:val="23"/>
                  <w:lang w:val="ru-RU"/>
                </w:rPr>
                <w:t>Федеральный  закон</w:t>
              </w:r>
            </w:hyperlink>
            <w:r w:rsidRPr="00D802C4">
              <w:rPr>
                <w:sz w:val="23"/>
                <w:szCs w:val="23"/>
                <w:lang w:val="ru-RU"/>
              </w:rPr>
              <w:t xml:space="preserve">  РФ от 06.10.2003 № 131-ФЗ "Об общих принципах местного самоуправления в Российской Федерации", </w:t>
            </w:r>
            <w:hyperlink r:id="rId21" w:history="1">
              <w:r w:rsidRPr="00D802C4">
                <w:rPr>
                  <w:rStyle w:val="a9"/>
                  <w:b w:val="0"/>
                  <w:sz w:val="23"/>
                  <w:szCs w:val="23"/>
                  <w:lang w:val="ru-RU"/>
                </w:rPr>
                <w:t>Постановление</w:t>
              </w:r>
            </w:hyperlink>
            <w:r w:rsidRPr="00D802C4">
              <w:rPr>
                <w:sz w:val="23"/>
                <w:szCs w:val="23"/>
                <w:lang w:val="ru-RU"/>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w:t>
            </w:r>
            <w:proofErr w:type="gramEnd"/>
            <w:r w:rsidRPr="00D802C4">
              <w:rPr>
                <w:sz w:val="23"/>
                <w:szCs w:val="23"/>
                <w:lang w:val="ru-RU"/>
              </w:rPr>
              <w:t xml:space="preserve"> Пучежского муниципального района, их формирования и реализации, </w:t>
            </w:r>
            <w:proofErr w:type="gramStart"/>
            <w:r w:rsidRPr="00D802C4">
              <w:rPr>
                <w:sz w:val="23"/>
                <w:szCs w:val="23"/>
                <w:lang w:val="ru-RU"/>
              </w:rPr>
              <w:t>определяющий</w:t>
            </w:r>
            <w:proofErr w:type="gramEnd"/>
            <w:r w:rsidRPr="00D802C4">
              <w:rPr>
                <w:sz w:val="23"/>
                <w:szCs w:val="23"/>
                <w:lang w:val="ru-RU"/>
              </w:rPr>
              <w:t xml:space="preserve">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D802C4" w:rsidRPr="002F6A77" w:rsidTr="007F5C18">
        <w:tc>
          <w:tcPr>
            <w:tcW w:w="2088" w:type="dxa"/>
          </w:tcPr>
          <w:p w:rsidR="00D802C4" w:rsidRPr="002F6A77" w:rsidRDefault="00D802C4" w:rsidP="007F5C18">
            <w:pPr>
              <w:pStyle w:val="ab"/>
              <w:rPr>
                <w:rFonts w:ascii="Times New Roman" w:hAnsi="Times New Roman" w:cs="Times New Roman"/>
                <w:b/>
                <w:sz w:val="23"/>
                <w:szCs w:val="23"/>
              </w:rPr>
            </w:pPr>
            <w:r w:rsidRPr="002F6A77">
              <w:rPr>
                <w:rStyle w:val="aa"/>
                <w:rFonts w:ascii="Times New Roman" w:hAnsi="Times New Roman" w:cs="Times New Roman"/>
                <w:b w:val="0"/>
                <w:sz w:val="23"/>
                <w:szCs w:val="23"/>
              </w:rPr>
              <w:t>Муниципальный заказчик</w:t>
            </w:r>
          </w:p>
        </w:tc>
        <w:tc>
          <w:tcPr>
            <w:tcW w:w="7801" w:type="dxa"/>
          </w:tcPr>
          <w:p w:rsidR="00D802C4" w:rsidRPr="00932971" w:rsidRDefault="00D802C4" w:rsidP="007F5C18">
            <w:pPr>
              <w:pStyle w:val="Pro-Tab"/>
              <w:rPr>
                <w:sz w:val="23"/>
                <w:szCs w:val="23"/>
                <w:lang w:val="ru-RU"/>
              </w:rPr>
            </w:pPr>
            <w:r w:rsidRPr="00D802C4">
              <w:rPr>
                <w:sz w:val="23"/>
                <w:szCs w:val="23"/>
                <w:lang w:val="ru-RU"/>
              </w:rPr>
              <w:t xml:space="preserve">Администрация Пучежского муниципального района </w:t>
            </w:r>
          </w:p>
        </w:tc>
      </w:tr>
      <w:tr w:rsidR="00D802C4" w:rsidRPr="002F6A77" w:rsidTr="007F5C18">
        <w:tc>
          <w:tcPr>
            <w:tcW w:w="2088" w:type="dxa"/>
          </w:tcPr>
          <w:p w:rsidR="00D802C4" w:rsidRPr="002F6A77" w:rsidRDefault="00D802C4" w:rsidP="007F5C18">
            <w:pPr>
              <w:pStyle w:val="ab"/>
              <w:rPr>
                <w:rFonts w:ascii="Times New Roman" w:hAnsi="Times New Roman" w:cs="Times New Roman"/>
                <w:b/>
                <w:sz w:val="23"/>
                <w:szCs w:val="23"/>
              </w:rPr>
            </w:pPr>
            <w:r w:rsidRPr="002F6A77">
              <w:rPr>
                <w:rStyle w:val="aa"/>
                <w:rFonts w:ascii="Times New Roman" w:hAnsi="Times New Roman" w:cs="Times New Roman"/>
                <w:b w:val="0"/>
                <w:sz w:val="23"/>
                <w:szCs w:val="23"/>
              </w:rPr>
              <w:t>Основные разработчики подпрограммы</w:t>
            </w:r>
          </w:p>
        </w:tc>
        <w:tc>
          <w:tcPr>
            <w:tcW w:w="7801" w:type="dxa"/>
          </w:tcPr>
          <w:p w:rsidR="00D802C4" w:rsidRPr="00932971" w:rsidRDefault="00D802C4" w:rsidP="007F5C18">
            <w:pPr>
              <w:pStyle w:val="Pro-Tab"/>
              <w:rPr>
                <w:sz w:val="23"/>
                <w:szCs w:val="23"/>
                <w:lang w:val="ru-RU"/>
              </w:rPr>
            </w:pPr>
            <w:r w:rsidRPr="00D802C4">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2F6A77" w:rsidTr="007F5C18">
        <w:tc>
          <w:tcPr>
            <w:tcW w:w="2088" w:type="dxa"/>
          </w:tcPr>
          <w:p w:rsidR="00D802C4" w:rsidRPr="002F6A77" w:rsidRDefault="00D802C4" w:rsidP="007F5C18">
            <w:pPr>
              <w:pStyle w:val="ab"/>
              <w:rPr>
                <w:rFonts w:ascii="Times New Roman" w:hAnsi="Times New Roman" w:cs="Times New Roman"/>
                <w:b/>
                <w:color w:val="000000"/>
                <w:sz w:val="23"/>
                <w:szCs w:val="23"/>
              </w:rPr>
            </w:pPr>
            <w:r w:rsidRPr="002F6A77">
              <w:rPr>
                <w:rStyle w:val="a9"/>
                <w:rFonts w:ascii="Times New Roman" w:hAnsi="Times New Roman" w:cs="Times New Roman"/>
                <w:b w:val="0"/>
                <w:color w:val="000000"/>
                <w:sz w:val="23"/>
                <w:szCs w:val="23"/>
              </w:rPr>
              <w:t>Исполнители подпрограммы</w:t>
            </w:r>
          </w:p>
        </w:tc>
        <w:tc>
          <w:tcPr>
            <w:tcW w:w="7801" w:type="dxa"/>
          </w:tcPr>
          <w:p w:rsidR="00D802C4" w:rsidRPr="00932971" w:rsidRDefault="00D802C4" w:rsidP="007F5C18">
            <w:pPr>
              <w:pStyle w:val="Pro-Tab"/>
              <w:jc w:val="both"/>
              <w:rPr>
                <w:sz w:val="23"/>
                <w:szCs w:val="23"/>
                <w:lang w:val="ru-RU"/>
              </w:rPr>
            </w:pPr>
            <w:r w:rsidRPr="00D802C4">
              <w:rPr>
                <w:sz w:val="23"/>
                <w:szCs w:val="23"/>
                <w:lang w:val="ru-RU"/>
              </w:rPr>
              <w:t>Управление городского хозяйства и ЖКХ района администрации Пучежского муниципального района Ивановской области Муниципальное учреждение «Пучежское городское хозяйство»</w:t>
            </w:r>
          </w:p>
        </w:tc>
      </w:tr>
      <w:tr w:rsidR="00D802C4" w:rsidRPr="002F6A77" w:rsidTr="007F5C18">
        <w:tc>
          <w:tcPr>
            <w:tcW w:w="2088" w:type="dxa"/>
          </w:tcPr>
          <w:p w:rsidR="00D802C4" w:rsidRPr="002F6A77" w:rsidRDefault="00D802C4" w:rsidP="007F5C18">
            <w:pPr>
              <w:pStyle w:val="ab"/>
              <w:rPr>
                <w:rFonts w:ascii="Times New Roman" w:hAnsi="Times New Roman" w:cs="Times New Roman"/>
                <w:b/>
                <w:sz w:val="23"/>
                <w:szCs w:val="23"/>
              </w:rPr>
            </w:pPr>
            <w:r w:rsidRPr="002F6A77">
              <w:rPr>
                <w:rStyle w:val="aa"/>
                <w:rFonts w:ascii="Times New Roman" w:hAnsi="Times New Roman" w:cs="Times New Roman"/>
                <w:b w:val="0"/>
                <w:sz w:val="23"/>
                <w:szCs w:val="23"/>
              </w:rPr>
              <w:t>Цель подпрограммы</w:t>
            </w:r>
          </w:p>
        </w:tc>
        <w:tc>
          <w:tcPr>
            <w:tcW w:w="7801" w:type="dxa"/>
          </w:tcPr>
          <w:p w:rsidR="00D802C4" w:rsidRPr="002F6A77" w:rsidRDefault="00D802C4" w:rsidP="007F5C18">
            <w:pPr>
              <w:spacing w:line="245" w:lineRule="atLeast"/>
              <w:jc w:val="both"/>
              <w:rPr>
                <w:color w:val="000000"/>
                <w:sz w:val="23"/>
                <w:szCs w:val="23"/>
              </w:rPr>
            </w:pPr>
            <w:r w:rsidRPr="002F6A77">
              <w:rPr>
                <w:color w:val="000000"/>
                <w:sz w:val="23"/>
                <w:szCs w:val="23"/>
              </w:rPr>
              <w:t>Повышение комфортности посетителей кладбищ и общего уровня культуры погребения;</w:t>
            </w:r>
          </w:p>
          <w:p w:rsidR="00D802C4" w:rsidRPr="002F6A77" w:rsidRDefault="00D802C4" w:rsidP="007F5C18">
            <w:pPr>
              <w:ind w:left="180"/>
              <w:jc w:val="both"/>
              <w:rPr>
                <w:sz w:val="23"/>
                <w:szCs w:val="23"/>
              </w:rPr>
            </w:pPr>
            <w:r w:rsidRPr="002F6A77">
              <w:rPr>
                <w:color w:val="000000"/>
                <w:sz w:val="23"/>
                <w:szCs w:val="23"/>
              </w:rPr>
              <w:t>Улучшение санитарно-эпидемиологического состояния территории кладбищ.</w:t>
            </w:r>
          </w:p>
        </w:tc>
      </w:tr>
      <w:tr w:rsidR="00D802C4" w:rsidRPr="002F6A77" w:rsidTr="007F5C18">
        <w:tc>
          <w:tcPr>
            <w:tcW w:w="2088" w:type="dxa"/>
          </w:tcPr>
          <w:p w:rsidR="00D802C4" w:rsidRPr="002F6A77" w:rsidRDefault="00D802C4" w:rsidP="007F5C18">
            <w:pPr>
              <w:pStyle w:val="ab"/>
              <w:rPr>
                <w:rFonts w:ascii="Times New Roman" w:hAnsi="Times New Roman" w:cs="Times New Roman"/>
                <w:b/>
                <w:sz w:val="23"/>
                <w:szCs w:val="23"/>
              </w:rPr>
            </w:pPr>
            <w:r w:rsidRPr="002F6A77">
              <w:rPr>
                <w:rStyle w:val="aa"/>
                <w:rFonts w:ascii="Times New Roman" w:hAnsi="Times New Roman" w:cs="Times New Roman"/>
                <w:b w:val="0"/>
                <w:sz w:val="23"/>
                <w:szCs w:val="23"/>
              </w:rPr>
              <w:t>Задача подпрограммы</w:t>
            </w:r>
          </w:p>
        </w:tc>
        <w:tc>
          <w:tcPr>
            <w:tcW w:w="7801" w:type="dxa"/>
          </w:tcPr>
          <w:p w:rsidR="00D802C4" w:rsidRPr="002F6A77" w:rsidRDefault="00D802C4" w:rsidP="007F5C18">
            <w:pPr>
              <w:spacing w:line="245" w:lineRule="atLeast"/>
              <w:jc w:val="both"/>
              <w:rPr>
                <w:color w:val="000000"/>
                <w:sz w:val="23"/>
                <w:szCs w:val="23"/>
              </w:rPr>
            </w:pPr>
            <w:r w:rsidRPr="002F6A77">
              <w:rPr>
                <w:color w:val="000000"/>
                <w:sz w:val="23"/>
                <w:szCs w:val="23"/>
              </w:rPr>
              <w:t>Проведение работ по санитарной очистке и благоустройству кладбищ с соблюдением санитарно-эпидемиологических и экологических норм;</w:t>
            </w:r>
          </w:p>
          <w:p w:rsidR="00D802C4" w:rsidRPr="002F6A77" w:rsidRDefault="00D802C4" w:rsidP="007F5C18">
            <w:pPr>
              <w:spacing w:line="245" w:lineRule="atLeast"/>
              <w:jc w:val="both"/>
              <w:rPr>
                <w:color w:val="000000"/>
                <w:sz w:val="23"/>
                <w:szCs w:val="23"/>
              </w:rPr>
            </w:pPr>
            <w:r w:rsidRPr="002F6A77">
              <w:rPr>
                <w:color w:val="000000"/>
                <w:sz w:val="23"/>
                <w:szCs w:val="23"/>
              </w:rPr>
              <w:t>Улучшение качества содержания мест погребения;</w:t>
            </w:r>
          </w:p>
          <w:p w:rsidR="00D802C4" w:rsidRPr="002F6A77" w:rsidRDefault="00D802C4" w:rsidP="007F5C18">
            <w:pPr>
              <w:spacing w:line="245" w:lineRule="atLeast"/>
              <w:jc w:val="both"/>
              <w:rPr>
                <w:color w:val="000000"/>
                <w:sz w:val="23"/>
                <w:szCs w:val="23"/>
              </w:rPr>
            </w:pPr>
            <w:r w:rsidRPr="002F6A77">
              <w:rPr>
                <w:color w:val="000000"/>
                <w:sz w:val="23"/>
                <w:szCs w:val="23"/>
              </w:rPr>
              <w:t>Совершенствование порядка регистрации мест захоронений;</w:t>
            </w:r>
          </w:p>
          <w:p w:rsidR="00D802C4" w:rsidRPr="002F6A77" w:rsidRDefault="00D802C4" w:rsidP="007F5C18">
            <w:pPr>
              <w:spacing w:line="245" w:lineRule="atLeast"/>
              <w:jc w:val="both"/>
              <w:rPr>
                <w:color w:val="000000"/>
                <w:sz w:val="23"/>
                <w:szCs w:val="23"/>
              </w:rPr>
            </w:pPr>
            <w:r w:rsidRPr="002F6A77">
              <w:rPr>
                <w:color w:val="000000"/>
                <w:sz w:val="23"/>
                <w:szCs w:val="23"/>
              </w:rPr>
              <w:t>Обновление материально-технической базы</w:t>
            </w:r>
          </w:p>
          <w:p w:rsidR="00D802C4" w:rsidRPr="002F6A77" w:rsidRDefault="00D802C4" w:rsidP="007F5C18">
            <w:pPr>
              <w:spacing w:line="245" w:lineRule="atLeast"/>
              <w:jc w:val="both"/>
              <w:rPr>
                <w:sz w:val="23"/>
                <w:szCs w:val="23"/>
              </w:rPr>
            </w:pPr>
            <w:r w:rsidRPr="002F6A77">
              <w:rPr>
                <w:color w:val="000000"/>
                <w:sz w:val="23"/>
                <w:szCs w:val="23"/>
              </w:rPr>
              <w:t>специализированной службы по вопросам похоронного дела</w:t>
            </w:r>
          </w:p>
        </w:tc>
      </w:tr>
      <w:tr w:rsidR="00D802C4" w:rsidRPr="002F6A77" w:rsidTr="007F5C18">
        <w:tc>
          <w:tcPr>
            <w:tcW w:w="2088" w:type="dxa"/>
          </w:tcPr>
          <w:p w:rsidR="00D802C4" w:rsidRPr="00932971" w:rsidRDefault="00D802C4" w:rsidP="007F5C18">
            <w:pPr>
              <w:pStyle w:val="Pro-Tab"/>
              <w:spacing w:after="0"/>
              <w:rPr>
                <w:sz w:val="22"/>
                <w:szCs w:val="22"/>
                <w:lang w:val="ru-RU"/>
              </w:rPr>
            </w:pPr>
            <w:r w:rsidRPr="00D802C4">
              <w:rPr>
                <w:sz w:val="22"/>
                <w:szCs w:val="22"/>
                <w:lang w:val="ru-RU"/>
              </w:rPr>
              <w:t xml:space="preserve">Срок реализации подпрограммы </w:t>
            </w:r>
          </w:p>
        </w:tc>
        <w:tc>
          <w:tcPr>
            <w:tcW w:w="7801" w:type="dxa"/>
          </w:tcPr>
          <w:p w:rsidR="00D802C4" w:rsidRPr="00932971" w:rsidRDefault="00D802C4" w:rsidP="007F5C18">
            <w:pPr>
              <w:pStyle w:val="Pro-Tab"/>
              <w:spacing w:after="0"/>
              <w:rPr>
                <w:sz w:val="22"/>
                <w:szCs w:val="22"/>
                <w:lang w:val="ru-RU"/>
              </w:rPr>
            </w:pPr>
            <w:r w:rsidRPr="00D802C4">
              <w:rPr>
                <w:sz w:val="22"/>
                <w:szCs w:val="22"/>
                <w:lang w:val="ru-RU"/>
              </w:rPr>
              <w:t>2016 -2024 годы</w:t>
            </w:r>
          </w:p>
        </w:tc>
      </w:tr>
      <w:tr w:rsidR="00D802C4" w:rsidRPr="002F6A77" w:rsidTr="007F5C18">
        <w:tc>
          <w:tcPr>
            <w:tcW w:w="2088" w:type="dxa"/>
          </w:tcPr>
          <w:p w:rsidR="00D802C4" w:rsidRPr="00932971" w:rsidRDefault="00D802C4" w:rsidP="007F5C18">
            <w:pPr>
              <w:pStyle w:val="Pro-Tab"/>
              <w:spacing w:after="0"/>
              <w:rPr>
                <w:sz w:val="22"/>
                <w:szCs w:val="22"/>
                <w:lang w:val="ru-RU"/>
              </w:rPr>
            </w:pPr>
            <w:r w:rsidRPr="00D802C4">
              <w:rPr>
                <w:sz w:val="22"/>
                <w:szCs w:val="22"/>
                <w:lang w:val="ru-RU"/>
              </w:rPr>
              <w:t>Объем ресурсного обеспечения подпрограммы</w:t>
            </w:r>
          </w:p>
        </w:tc>
        <w:tc>
          <w:tcPr>
            <w:tcW w:w="7801" w:type="dxa"/>
          </w:tcPr>
          <w:p w:rsidR="00932971" w:rsidRPr="00D11A0F" w:rsidRDefault="00D802C4" w:rsidP="00932971">
            <w:r w:rsidRPr="00F95D5B">
              <w:rPr>
                <w:sz w:val="22"/>
                <w:szCs w:val="22"/>
              </w:rPr>
              <w:t xml:space="preserve"> </w:t>
            </w:r>
            <w:r w:rsidR="00932971" w:rsidRPr="00D11A0F">
              <w:t>Общий объем бюдж</w:t>
            </w:r>
            <w:r w:rsidR="00932971">
              <w:t>етных ассигнований</w:t>
            </w:r>
            <w:r w:rsidR="00932971" w:rsidRPr="00D11A0F">
              <w:t>:</w:t>
            </w:r>
          </w:p>
          <w:p w:rsidR="00932971" w:rsidRPr="00D11A0F" w:rsidRDefault="00932971" w:rsidP="00932971">
            <w:r w:rsidRPr="00D11A0F">
              <w:t>2016</w:t>
            </w:r>
            <w:r>
              <w:t xml:space="preserve"> </w:t>
            </w:r>
            <w:r w:rsidRPr="00D11A0F">
              <w:t>г. -</w:t>
            </w:r>
            <w:r>
              <w:t xml:space="preserve"> </w:t>
            </w:r>
            <w:r w:rsidRPr="00D11A0F">
              <w:t>200,0 тыс. руб.</w:t>
            </w:r>
          </w:p>
          <w:p w:rsidR="00932971" w:rsidRPr="00D11A0F" w:rsidRDefault="00932971" w:rsidP="00932971">
            <w:r w:rsidRPr="00D11A0F">
              <w:t>2017</w:t>
            </w:r>
            <w:r>
              <w:t xml:space="preserve"> </w:t>
            </w:r>
            <w:r w:rsidRPr="00D11A0F">
              <w:t>г. -</w:t>
            </w:r>
            <w:r>
              <w:t xml:space="preserve"> </w:t>
            </w:r>
            <w:r w:rsidRPr="00D11A0F">
              <w:t>488,0 тыс. руб.</w:t>
            </w:r>
          </w:p>
          <w:p w:rsidR="00932971" w:rsidRPr="00D11A0F" w:rsidRDefault="00932971" w:rsidP="00932971">
            <w:r w:rsidRPr="00D11A0F">
              <w:t>2018</w:t>
            </w:r>
            <w:r>
              <w:t xml:space="preserve"> </w:t>
            </w:r>
            <w:r w:rsidRPr="00D11A0F">
              <w:t>г. -</w:t>
            </w:r>
            <w:r>
              <w:t xml:space="preserve"> 412</w:t>
            </w:r>
            <w:r w:rsidRPr="00D11A0F">
              <w:t>,0 тыс. руб.</w:t>
            </w:r>
          </w:p>
          <w:p w:rsidR="00932971" w:rsidRPr="00D11A0F" w:rsidRDefault="00932971" w:rsidP="00932971">
            <w:r w:rsidRPr="00D11A0F">
              <w:lastRenderedPageBreak/>
              <w:t>2019</w:t>
            </w:r>
            <w:r>
              <w:t xml:space="preserve"> </w:t>
            </w:r>
            <w:r w:rsidRPr="00D11A0F">
              <w:t>г</w:t>
            </w:r>
            <w:r>
              <w:t>. –</w:t>
            </w:r>
            <w:r w:rsidRPr="00D11A0F">
              <w:t xml:space="preserve"> 2</w:t>
            </w:r>
            <w:r>
              <w:t>47,55892</w:t>
            </w:r>
            <w:r w:rsidRPr="00D11A0F">
              <w:t xml:space="preserve"> тыс. руб.</w:t>
            </w:r>
          </w:p>
          <w:p w:rsidR="00932971" w:rsidRDefault="00932971" w:rsidP="00932971">
            <w:r w:rsidRPr="00D11A0F">
              <w:t>2020</w:t>
            </w:r>
            <w:r>
              <w:t xml:space="preserve"> </w:t>
            </w:r>
            <w:r w:rsidRPr="00D11A0F">
              <w:t>г. -</w:t>
            </w:r>
            <w:r>
              <w:t xml:space="preserve"> 2</w:t>
            </w:r>
            <w:r w:rsidRPr="00D11A0F">
              <w:t>00,0 тыс. руб.</w:t>
            </w:r>
          </w:p>
          <w:p w:rsidR="00932971" w:rsidRDefault="00932971" w:rsidP="00932971">
            <w:r>
              <w:t>2021 г. – 584,82480 тыс. руб.</w:t>
            </w:r>
          </w:p>
          <w:p w:rsidR="00932971" w:rsidRDefault="00932971" w:rsidP="00932971">
            <w:r>
              <w:t>2022 г. – 799,00,0 тыс. руб.</w:t>
            </w:r>
          </w:p>
          <w:p w:rsidR="00932971" w:rsidRPr="00932971" w:rsidRDefault="00932971" w:rsidP="00932971">
            <w:pPr>
              <w:pStyle w:val="Pro-Tab"/>
              <w:spacing w:after="0"/>
              <w:rPr>
                <w:lang w:val="ru-RU"/>
              </w:rPr>
            </w:pPr>
            <w:r w:rsidRPr="00645C7A">
              <w:rPr>
                <w:lang w:val="ru-RU"/>
              </w:rPr>
              <w:t>2023 г. – 600,0 тыс. руб.</w:t>
            </w:r>
          </w:p>
          <w:p w:rsidR="00D802C4" w:rsidRPr="00932971" w:rsidRDefault="00932971" w:rsidP="00932971">
            <w:pPr>
              <w:pStyle w:val="Pro-Tab"/>
              <w:spacing w:after="0"/>
              <w:rPr>
                <w:sz w:val="22"/>
                <w:szCs w:val="22"/>
                <w:lang w:val="ru-RU"/>
              </w:rPr>
            </w:pPr>
            <w:r w:rsidRPr="00645C7A">
              <w:rPr>
                <w:lang w:val="ru-RU"/>
              </w:rPr>
              <w:t>2024 г. – 600,0 тыс. руб.</w:t>
            </w:r>
          </w:p>
        </w:tc>
      </w:tr>
      <w:tr w:rsidR="00D802C4" w:rsidRPr="002F6A77" w:rsidTr="007F5C18">
        <w:trPr>
          <w:trHeight w:val="2042"/>
        </w:trPr>
        <w:tc>
          <w:tcPr>
            <w:tcW w:w="2088" w:type="dxa"/>
          </w:tcPr>
          <w:p w:rsidR="00D802C4" w:rsidRPr="00F95D5B" w:rsidRDefault="00D802C4" w:rsidP="007F5C18">
            <w:pPr>
              <w:pStyle w:val="ab"/>
              <w:rPr>
                <w:rFonts w:ascii="Times New Roman" w:hAnsi="Times New Roman" w:cs="Times New Roman"/>
                <w:sz w:val="22"/>
                <w:szCs w:val="22"/>
              </w:rPr>
            </w:pPr>
            <w:r w:rsidRPr="00F95D5B">
              <w:rPr>
                <w:rStyle w:val="aa"/>
                <w:rFonts w:ascii="Times New Roman" w:hAnsi="Times New Roman" w:cs="Times New Roman"/>
                <w:b w:val="0"/>
                <w:sz w:val="22"/>
                <w:szCs w:val="22"/>
              </w:rPr>
              <w:lastRenderedPageBreak/>
              <w:t>Ожидаемые конечные результаты реализации подпрограммы</w:t>
            </w:r>
          </w:p>
        </w:tc>
        <w:tc>
          <w:tcPr>
            <w:tcW w:w="7801" w:type="dxa"/>
          </w:tcPr>
          <w:p w:rsidR="00D802C4" w:rsidRPr="00932971" w:rsidRDefault="00D802C4" w:rsidP="007F5C18">
            <w:pPr>
              <w:pStyle w:val="Pro-List1"/>
              <w:ind w:firstLine="0"/>
              <w:rPr>
                <w:sz w:val="22"/>
                <w:szCs w:val="22"/>
                <w:lang w:val="ru-RU"/>
              </w:rPr>
            </w:pPr>
            <w:r w:rsidRPr="00D802C4">
              <w:rPr>
                <w:sz w:val="22"/>
                <w:szCs w:val="22"/>
                <w:lang w:val="ru-RU"/>
              </w:rPr>
              <w:t>Реализация подпрограммы позволит:</w:t>
            </w:r>
          </w:p>
          <w:p w:rsidR="00D802C4" w:rsidRPr="00932971" w:rsidRDefault="00D802C4" w:rsidP="007F5C18">
            <w:pPr>
              <w:pStyle w:val="Pro-List1"/>
              <w:ind w:firstLine="0"/>
              <w:rPr>
                <w:sz w:val="22"/>
                <w:szCs w:val="22"/>
                <w:lang w:val="ru-RU"/>
              </w:rPr>
            </w:pPr>
            <w:r w:rsidRPr="00D802C4">
              <w:rPr>
                <w:sz w:val="22"/>
                <w:szCs w:val="22"/>
                <w:lang w:val="ru-RU"/>
              </w:rPr>
              <w:t>- создание благоприятных условий для улучшения внешнего облика территории городского кладбища;</w:t>
            </w:r>
          </w:p>
          <w:p w:rsidR="00D802C4" w:rsidRPr="00932971" w:rsidRDefault="00D802C4" w:rsidP="007F5C18">
            <w:pPr>
              <w:pStyle w:val="Pro-List1"/>
              <w:ind w:firstLine="0"/>
              <w:rPr>
                <w:sz w:val="22"/>
                <w:szCs w:val="22"/>
                <w:lang w:val="ru-RU"/>
              </w:rPr>
            </w:pPr>
            <w:r w:rsidRPr="00D802C4">
              <w:rPr>
                <w:sz w:val="22"/>
                <w:szCs w:val="22"/>
                <w:lang w:val="ru-RU"/>
              </w:rPr>
              <w:t>- проведение инвентаризации мест захоронений;</w:t>
            </w:r>
          </w:p>
          <w:p w:rsidR="00D802C4" w:rsidRPr="00932971" w:rsidRDefault="00D802C4" w:rsidP="007F5C18">
            <w:pPr>
              <w:pStyle w:val="Pro-List1"/>
              <w:ind w:firstLine="0"/>
              <w:rPr>
                <w:sz w:val="22"/>
                <w:szCs w:val="22"/>
                <w:lang w:val="ru-RU"/>
              </w:rPr>
            </w:pPr>
            <w:r w:rsidRPr="00D802C4">
              <w:rPr>
                <w:sz w:val="22"/>
                <w:szCs w:val="22"/>
                <w:lang w:val="ru-RU"/>
              </w:rPr>
              <w:t>- сокращение нареканий со стороны населения на качество содержания территории кладбища</w:t>
            </w:r>
          </w:p>
          <w:p w:rsidR="00D802C4" w:rsidRPr="00932971" w:rsidRDefault="00D802C4" w:rsidP="007F5C18">
            <w:pPr>
              <w:pStyle w:val="Pro-Gramma"/>
              <w:ind w:firstLine="2"/>
              <w:rPr>
                <w:sz w:val="22"/>
                <w:szCs w:val="22"/>
                <w:lang w:val="ru-RU"/>
              </w:rPr>
            </w:pPr>
            <w:r w:rsidRPr="00D802C4">
              <w:rPr>
                <w:sz w:val="22"/>
                <w:szCs w:val="22"/>
                <w:lang w:val="ru-RU"/>
              </w:rPr>
              <w:t>- ремонт ограждений</w:t>
            </w:r>
          </w:p>
          <w:p w:rsidR="00D802C4" w:rsidRPr="00932971" w:rsidRDefault="00D802C4" w:rsidP="007F5C18">
            <w:pPr>
              <w:pStyle w:val="Pro-Gramma"/>
              <w:ind w:firstLine="2"/>
              <w:rPr>
                <w:color w:val="FF0000"/>
                <w:sz w:val="22"/>
                <w:szCs w:val="22"/>
                <w:lang w:val="ru-RU"/>
              </w:rPr>
            </w:pPr>
            <w:r w:rsidRPr="00D802C4">
              <w:rPr>
                <w:sz w:val="22"/>
                <w:szCs w:val="22"/>
                <w:lang w:val="ru-RU"/>
              </w:rPr>
              <w:t>- создание мест для сбора ТБО на территории кладбища</w:t>
            </w:r>
          </w:p>
        </w:tc>
      </w:tr>
      <w:tr w:rsidR="00D802C4" w:rsidRPr="002F6A77" w:rsidTr="007F5C18">
        <w:tc>
          <w:tcPr>
            <w:tcW w:w="2088" w:type="dxa"/>
          </w:tcPr>
          <w:p w:rsidR="00D802C4" w:rsidRPr="002F6A77" w:rsidRDefault="00D802C4" w:rsidP="007F5C18">
            <w:pPr>
              <w:pStyle w:val="ab"/>
              <w:jc w:val="left"/>
              <w:rPr>
                <w:rFonts w:ascii="Times New Roman" w:hAnsi="Times New Roman" w:cs="Times New Roman"/>
                <w:sz w:val="23"/>
                <w:szCs w:val="23"/>
              </w:rPr>
            </w:pPr>
            <w:r w:rsidRPr="002F6A77">
              <w:rPr>
                <w:rStyle w:val="aa"/>
                <w:rFonts w:ascii="Times New Roman" w:hAnsi="Times New Roman" w:cs="Times New Roman"/>
                <w:b w:val="0"/>
                <w:sz w:val="23"/>
                <w:szCs w:val="23"/>
              </w:rPr>
              <w:t xml:space="preserve">Система организации </w:t>
            </w:r>
            <w:proofErr w:type="gramStart"/>
            <w:r w:rsidRPr="002F6A77">
              <w:rPr>
                <w:rStyle w:val="aa"/>
                <w:rFonts w:ascii="Times New Roman" w:hAnsi="Times New Roman" w:cs="Times New Roman"/>
                <w:b w:val="0"/>
                <w:sz w:val="23"/>
                <w:szCs w:val="23"/>
              </w:rPr>
              <w:t>контроля за</w:t>
            </w:r>
            <w:proofErr w:type="gramEnd"/>
            <w:r w:rsidRPr="002F6A77">
              <w:rPr>
                <w:rStyle w:val="aa"/>
                <w:rFonts w:ascii="Times New Roman" w:hAnsi="Times New Roman" w:cs="Times New Roman"/>
                <w:b w:val="0"/>
                <w:sz w:val="23"/>
                <w:szCs w:val="23"/>
              </w:rPr>
              <w:t xml:space="preserve"> выполнением подпрограммы</w:t>
            </w:r>
          </w:p>
        </w:tc>
        <w:tc>
          <w:tcPr>
            <w:tcW w:w="7801" w:type="dxa"/>
            <w:vAlign w:val="center"/>
          </w:tcPr>
          <w:p w:rsidR="00D802C4" w:rsidRPr="002F6A77" w:rsidRDefault="00D802C4" w:rsidP="007F5C18">
            <w:pPr>
              <w:spacing w:before="100" w:beforeAutospacing="1" w:after="136" w:line="245" w:lineRule="atLeast"/>
              <w:ind w:left="27" w:right="27"/>
              <w:rPr>
                <w:color w:val="000000"/>
                <w:sz w:val="23"/>
                <w:szCs w:val="23"/>
              </w:rPr>
            </w:pPr>
            <w:proofErr w:type="gramStart"/>
            <w:r w:rsidRPr="002F6A77">
              <w:rPr>
                <w:sz w:val="23"/>
                <w:szCs w:val="23"/>
              </w:rPr>
              <w:t>Контроль за</w:t>
            </w:r>
            <w:proofErr w:type="gramEnd"/>
            <w:r w:rsidRPr="002F6A77">
              <w:rPr>
                <w:sz w:val="23"/>
                <w:szCs w:val="23"/>
              </w:rPr>
              <w:t xml:space="preserve"> исполнением подпрограммы осуществляет администрация Пучежского муниципального района и Совет Пучежского городского поселения. Администрация района возлагает на Финансовый отдел администрации района и Управление городского хозяйства и ЖКХ района администрации района </w:t>
            </w:r>
            <w:r w:rsidRPr="006F77D2">
              <w:rPr>
                <w:sz w:val="23"/>
                <w:szCs w:val="23"/>
              </w:rPr>
              <w:t>Муниципальное учреждение «Пучежское городское хозяйство</w:t>
            </w:r>
            <w:proofErr w:type="gramStart"/>
            <w:r w:rsidRPr="006F77D2">
              <w:rPr>
                <w:sz w:val="23"/>
                <w:szCs w:val="23"/>
              </w:rPr>
              <w:t>»</w:t>
            </w:r>
            <w:r w:rsidRPr="002F6A77">
              <w:rPr>
                <w:sz w:val="23"/>
                <w:szCs w:val="23"/>
              </w:rPr>
              <w:t>о</w:t>
            </w:r>
            <w:proofErr w:type="gramEnd"/>
            <w:r w:rsidRPr="002F6A77">
              <w:rPr>
                <w:sz w:val="23"/>
                <w:szCs w:val="23"/>
              </w:rPr>
              <w:t xml:space="preserve">существление текущего контроля выполнения программных мероприятий исполнителями. </w:t>
            </w:r>
            <w:proofErr w:type="gramStart"/>
            <w:r w:rsidRPr="002F6A77">
              <w:rPr>
                <w:sz w:val="23"/>
                <w:szCs w:val="23"/>
              </w:rPr>
              <w:t>Управление городского хозяйства и ЖКХ района</w:t>
            </w:r>
            <w:r>
              <w:rPr>
                <w:sz w:val="23"/>
                <w:szCs w:val="23"/>
              </w:rPr>
              <w:t xml:space="preserve"> </w:t>
            </w:r>
            <w:r w:rsidRPr="002F6A77">
              <w:rPr>
                <w:sz w:val="23"/>
                <w:szCs w:val="23"/>
              </w:rPr>
              <w:t xml:space="preserve"> ежегодно в срок до 1 марта направляет в комитет экономического развития, земельно-имущественных отношений, торговли, конкурсов, аукционов администрации отчет  о реализации муниципальной программы (включая подпрограммы), согласованный с финансовым отделом администрации Пучежского муниципального района по форме приложения №3 утвержденного постановления главы администрации Пучежского муниципального района 16.11.2015 г. № 410-п.</w:t>
            </w:r>
            <w:proofErr w:type="gramEnd"/>
          </w:p>
        </w:tc>
      </w:tr>
    </w:tbl>
    <w:p w:rsidR="004A266C" w:rsidRPr="002F6A77" w:rsidRDefault="004A266C" w:rsidP="004A266C">
      <w:pPr>
        <w:rPr>
          <w:sz w:val="23"/>
          <w:szCs w:val="23"/>
        </w:rPr>
      </w:pPr>
    </w:p>
    <w:p w:rsidR="002C6AF1" w:rsidRPr="002F6A77" w:rsidRDefault="002C6AF1" w:rsidP="002C6AF1">
      <w:pPr>
        <w:ind w:left="180"/>
        <w:jc w:val="center"/>
        <w:rPr>
          <w:b/>
        </w:rPr>
      </w:pPr>
      <w:r w:rsidRPr="002F6A77">
        <w:rPr>
          <w:b/>
          <w:color w:val="000000"/>
        </w:rPr>
        <w:t xml:space="preserve">2. </w:t>
      </w:r>
      <w:r w:rsidR="00522886" w:rsidRPr="002F6A77">
        <w:rPr>
          <w:b/>
          <w:color w:val="000000"/>
        </w:rPr>
        <w:t xml:space="preserve">Краткая характеристика </w:t>
      </w:r>
      <w:r w:rsidRPr="002F6A77">
        <w:rPr>
          <w:b/>
          <w:color w:val="000000"/>
        </w:rPr>
        <w:t>сфер</w:t>
      </w:r>
      <w:r w:rsidR="00522886" w:rsidRPr="002F6A77">
        <w:rPr>
          <w:b/>
          <w:color w:val="000000"/>
        </w:rPr>
        <w:t>ы</w:t>
      </w:r>
      <w:r w:rsidRPr="002F6A77">
        <w:rPr>
          <w:b/>
          <w:color w:val="000000"/>
        </w:rPr>
        <w:t xml:space="preserve"> реализации подпрограммы</w:t>
      </w:r>
    </w:p>
    <w:p w:rsidR="004A266C" w:rsidRPr="002F6A77" w:rsidRDefault="004A266C" w:rsidP="00CE13C2">
      <w:pPr>
        <w:rPr>
          <w:b/>
          <w:sz w:val="23"/>
          <w:szCs w:val="23"/>
        </w:rPr>
      </w:pPr>
    </w:p>
    <w:p w:rsidR="005A5183" w:rsidRPr="002F6A77" w:rsidRDefault="004A266C" w:rsidP="00CE13C2">
      <w:pPr>
        <w:pStyle w:val="a6"/>
        <w:spacing w:before="0" w:beforeAutospacing="0" w:after="0" w:afterAutospacing="0"/>
        <w:jc w:val="both"/>
        <w:rPr>
          <w:sz w:val="23"/>
          <w:szCs w:val="23"/>
        </w:rPr>
      </w:pPr>
      <w:r w:rsidRPr="002F6A77">
        <w:rPr>
          <w:sz w:val="23"/>
          <w:szCs w:val="23"/>
        </w:rPr>
        <w:t xml:space="preserve">     </w:t>
      </w:r>
      <w:r w:rsidR="003538F9" w:rsidRPr="002F6A77">
        <w:rPr>
          <w:sz w:val="23"/>
          <w:szCs w:val="23"/>
        </w:rPr>
        <w:t>Настоящая П</w:t>
      </w:r>
      <w:r w:rsidR="009116F4" w:rsidRPr="002F6A77">
        <w:rPr>
          <w:sz w:val="23"/>
          <w:szCs w:val="23"/>
        </w:rPr>
        <w:t>одп</w:t>
      </w:r>
      <w:r w:rsidR="003538F9" w:rsidRPr="002F6A77">
        <w:rPr>
          <w:sz w:val="23"/>
          <w:szCs w:val="23"/>
        </w:rPr>
        <w:t xml:space="preserve">рограмма разработана в рамках развития и совершенствования ритуально-похоронного обслуживания населения </w:t>
      </w:r>
      <w:r w:rsidR="009116F4" w:rsidRPr="002F6A77">
        <w:rPr>
          <w:sz w:val="23"/>
          <w:szCs w:val="23"/>
        </w:rPr>
        <w:t>Пучежского городского поселения</w:t>
      </w:r>
      <w:r w:rsidR="003538F9" w:rsidRPr="002F6A77">
        <w:rPr>
          <w:sz w:val="23"/>
          <w:szCs w:val="23"/>
        </w:rPr>
        <w:t xml:space="preserve"> и направлена на повышение качества предоставления ритуальных услуг, решение ключевых проблем по обеспечению современного уровня похоронного дела, совершенствования работы специализированной службы по вопросам похоронного дела, благоустройства территории действующих кладбищ.</w:t>
      </w:r>
    </w:p>
    <w:p w:rsidR="003538F9" w:rsidRPr="002F6A77" w:rsidRDefault="003016E1" w:rsidP="005A5183">
      <w:pPr>
        <w:pStyle w:val="a6"/>
        <w:jc w:val="both"/>
        <w:rPr>
          <w:sz w:val="23"/>
          <w:szCs w:val="23"/>
        </w:rPr>
      </w:pPr>
      <w:r w:rsidRPr="002F6A77">
        <w:rPr>
          <w:sz w:val="23"/>
          <w:szCs w:val="23"/>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w:t>
      </w:r>
      <w:r w:rsidR="002F6A89" w:rsidRPr="002F6A77">
        <w:rPr>
          <w:sz w:val="23"/>
          <w:szCs w:val="23"/>
        </w:rPr>
        <w:t>а</w:t>
      </w:r>
      <w:r w:rsidRPr="002F6A77">
        <w:rPr>
          <w:sz w:val="23"/>
          <w:szCs w:val="23"/>
        </w:rPr>
        <w:t>.   Отсутствие подъездных путей приводит к тому, что территори</w:t>
      </w:r>
      <w:r w:rsidR="002F6A89" w:rsidRPr="002F6A77">
        <w:rPr>
          <w:sz w:val="23"/>
          <w:szCs w:val="23"/>
        </w:rPr>
        <w:t>я</w:t>
      </w:r>
      <w:r w:rsidRPr="002F6A77">
        <w:rPr>
          <w:sz w:val="23"/>
          <w:szCs w:val="23"/>
        </w:rPr>
        <w:t xml:space="preserve"> кладбищ</w:t>
      </w:r>
      <w:r w:rsidR="002F6A89" w:rsidRPr="002F6A77">
        <w:rPr>
          <w:sz w:val="23"/>
          <w:szCs w:val="23"/>
        </w:rPr>
        <w:t>а</w:t>
      </w:r>
      <w:r w:rsidRPr="002F6A77">
        <w:rPr>
          <w:sz w:val="23"/>
          <w:szCs w:val="23"/>
        </w:rPr>
        <w:t xml:space="preserve">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p>
    <w:p w:rsidR="004A266C" w:rsidRPr="002F6A77" w:rsidRDefault="00522886" w:rsidP="002F6A77">
      <w:pPr>
        <w:numPr>
          <w:ilvl w:val="0"/>
          <w:numId w:val="9"/>
        </w:numPr>
        <w:rPr>
          <w:b/>
        </w:rPr>
      </w:pPr>
      <w:r w:rsidRPr="002F6A77">
        <w:rPr>
          <w:b/>
        </w:rPr>
        <w:t xml:space="preserve">Ожидаемые </w:t>
      </w:r>
      <w:r w:rsidR="004A266C" w:rsidRPr="002F6A77">
        <w:rPr>
          <w:b/>
        </w:rPr>
        <w:t>ре</w:t>
      </w:r>
      <w:r w:rsidRPr="002F6A77">
        <w:rPr>
          <w:b/>
        </w:rPr>
        <w:t>зультаты</w:t>
      </w:r>
      <w:r w:rsidR="004A266C" w:rsidRPr="002F6A77">
        <w:rPr>
          <w:b/>
        </w:rPr>
        <w:t xml:space="preserve"> </w:t>
      </w:r>
      <w:r w:rsidRPr="002F6A77">
        <w:rPr>
          <w:b/>
        </w:rPr>
        <w:t>реализации п</w:t>
      </w:r>
      <w:r w:rsidR="004A266C" w:rsidRPr="002F6A77">
        <w:rPr>
          <w:b/>
        </w:rPr>
        <w:t>одпрограммы</w:t>
      </w:r>
      <w:r w:rsidRPr="002F6A77">
        <w:rPr>
          <w:b/>
        </w:rPr>
        <w:t>.</w:t>
      </w:r>
    </w:p>
    <w:p w:rsidR="00522886" w:rsidRPr="002F6A77" w:rsidRDefault="00522886" w:rsidP="00522886">
      <w:pPr>
        <w:ind w:left="1440"/>
        <w:jc w:val="center"/>
        <w:rPr>
          <w:b/>
          <w:sz w:val="23"/>
          <w:szCs w:val="23"/>
        </w:rPr>
      </w:pPr>
    </w:p>
    <w:p w:rsidR="003538F9" w:rsidRPr="002F6A77" w:rsidRDefault="00133DDC" w:rsidP="003538F9">
      <w:pPr>
        <w:spacing w:line="245" w:lineRule="atLeast"/>
        <w:jc w:val="both"/>
        <w:rPr>
          <w:color w:val="000000"/>
          <w:sz w:val="23"/>
          <w:szCs w:val="23"/>
        </w:rPr>
      </w:pPr>
      <w:r>
        <w:rPr>
          <w:color w:val="000000"/>
          <w:sz w:val="23"/>
          <w:szCs w:val="23"/>
        </w:rPr>
        <w:t>Ожидаемые результаты подпрограммы</w:t>
      </w:r>
      <w:r w:rsidR="003538F9" w:rsidRPr="002F6A77">
        <w:rPr>
          <w:color w:val="000000"/>
          <w:sz w:val="23"/>
          <w:szCs w:val="23"/>
        </w:rPr>
        <w:t xml:space="preserve"> - приведение территории кладбищ в соотве</w:t>
      </w:r>
      <w:r>
        <w:rPr>
          <w:color w:val="000000"/>
          <w:sz w:val="23"/>
          <w:szCs w:val="23"/>
        </w:rPr>
        <w:t>тствие реализации мероприятий</w:t>
      </w:r>
      <w:r w:rsidR="003538F9" w:rsidRPr="002F6A77">
        <w:rPr>
          <w:color w:val="000000"/>
          <w:sz w:val="23"/>
          <w:szCs w:val="23"/>
        </w:rPr>
        <w:t xml:space="preserve"> требованиям санитарно - эпидемиологических и экологических норм;</w:t>
      </w:r>
    </w:p>
    <w:p w:rsidR="003538F9" w:rsidRPr="002F6A77" w:rsidRDefault="003538F9" w:rsidP="003538F9">
      <w:pPr>
        <w:spacing w:line="245" w:lineRule="atLeast"/>
        <w:rPr>
          <w:color w:val="000000"/>
          <w:sz w:val="23"/>
          <w:szCs w:val="23"/>
        </w:rPr>
      </w:pPr>
      <w:r w:rsidRPr="002F6A77">
        <w:rPr>
          <w:color w:val="000000"/>
          <w:sz w:val="23"/>
          <w:szCs w:val="23"/>
        </w:rPr>
        <w:t>- улучшение качества дорожного покрытия;</w:t>
      </w:r>
    </w:p>
    <w:p w:rsidR="003538F9" w:rsidRPr="002F6A77" w:rsidRDefault="003538F9" w:rsidP="003538F9">
      <w:pPr>
        <w:spacing w:line="245" w:lineRule="atLeast"/>
        <w:rPr>
          <w:color w:val="000000"/>
          <w:sz w:val="23"/>
          <w:szCs w:val="23"/>
        </w:rPr>
      </w:pPr>
      <w:r w:rsidRPr="002F6A77">
        <w:rPr>
          <w:color w:val="000000"/>
          <w:sz w:val="23"/>
          <w:szCs w:val="23"/>
        </w:rPr>
        <w:t>- применение специализированной техники, повышающей производительность выполняемых  работ;</w:t>
      </w:r>
    </w:p>
    <w:p w:rsidR="003538F9" w:rsidRPr="002F6A77" w:rsidRDefault="003538F9" w:rsidP="003538F9">
      <w:pPr>
        <w:spacing w:line="245" w:lineRule="atLeast"/>
        <w:jc w:val="both"/>
        <w:rPr>
          <w:color w:val="000000"/>
          <w:sz w:val="23"/>
          <w:szCs w:val="23"/>
        </w:rPr>
      </w:pPr>
      <w:r w:rsidRPr="002F6A77">
        <w:rPr>
          <w:color w:val="000000"/>
          <w:sz w:val="23"/>
          <w:szCs w:val="23"/>
        </w:rPr>
        <w:t>- оперативность поиска мест захоронений и прозрачность работы сотрудников, оказывающих  ритуальные услуги.</w:t>
      </w:r>
    </w:p>
    <w:p w:rsidR="00522886" w:rsidRPr="002F6A77" w:rsidRDefault="00522886" w:rsidP="00522886">
      <w:pPr>
        <w:spacing w:line="245" w:lineRule="atLeast"/>
        <w:rPr>
          <w:color w:val="000000"/>
          <w:sz w:val="23"/>
          <w:szCs w:val="23"/>
        </w:rPr>
      </w:pPr>
      <w:r w:rsidRPr="002F6A77">
        <w:rPr>
          <w:color w:val="000000"/>
          <w:sz w:val="23"/>
          <w:szCs w:val="23"/>
        </w:rPr>
        <w:t>- повысить качество услуг по содержанию мест захоронений и обеспечить соблюдение санитарных норм на территории кладбищ;</w:t>
      </w:r>
    </w:p>
    <w:p w:rsidR="00522886" w:rsidRPr="002F6A77" w:rsidRDefault="00522886" w:rsidP="00522886">
      <w:pPr>
        <w:spacing w:line="245" w:lineRule="atLeast"/>
        <w:rPr>
          <w:color w:val="000000"/>
          <w:sz w:val="23"/>
          <w:szCs w:val="23"/>
        </w:rPr>
      </w:pPr>
      <w:r w:rsidRPr="002F6A77">
        <w:rPr>
          <w:color w:val="000000"/>
          <w:sz w:val="23"/>
          <w:szCs w:val="23"/>
        </w:rPr>
        <w:t>- повысить уровень транспортной и пешеходной доступности кладбищ;</w:t>
      </w:r>
    </w:p>
    <w:p w:rsidR="00522886" w:rsidRPr="002F6A77" w:rsidRDefault="00522886" w:rsidP="00522886">
      <w:pPr>
        <w:spacing w:line="245" w:lineRule="atLeast"/>
        <w:rPr>
          <w:color w:val="000000"/>
          <w:sz w:val="23"/>
          <w:szCs w:val="23"/>
        </w:rPr>
      </w:pPr>
      <w:r w:rsidRPr="002F6A77">
        <w:rPr>
          <w:color w:val="000000"/>
          <w:sz w:val="23"/>
          <w:szCs w:val="23"/>
        </w:rPr>
        <w:t>- улучшить условия для обслуживающего персонала и охраны кладбищ;</w:t>
      </w:r>
    </w:p>
    <w:p w:rsidR="00522886" w:rsidRPr="002F6A77" w:rsidRDefault="00522886" w:rsidP="00522886">
      <w:pPr>
        <w:spacing w:line="245" w:lineRule="atLeast"/>
        <w:rPr>
          <w:color w:val="000000"/>
          <w:sz w:val="23"/>
          <w:szCs w:val="23"/>
        </w:rPr>
      </w:pPr>
      <w:r w:rsidRPr="002F6A77">
        <w:rPr>
          <w:color w:val="000000"/>
          <w:sz w:val="23"/>
          <w:szCs w:val="23"/>
        </w:rPr>
        <w:t>- повысить эффективность использования существующих мест захоронений;</w:t>
      </w:r>
    </w:p>
    <w:p w:rsidR="00CE13C2" w:rsidRDefault="00522886" w:rsidP="00D802C4">
      <w:pPr>
        <w:spacing w:line="245" w:lineRule="atLeast"/>
        <w:rPr>
          <w:b/>
        </w:rPr>
      </w:pPr>
      <w:r w:rsidRPr="002F6A77">
        <w:rPr>
          <w:sz w:val="23"/>
          <w:szCs w:val="23"/>
        </w:rPr>
        <w:t xml:space="preserve">- повысить общий уровень культуры погребения.      </w:t>
      </w:r>
    </w:p>
    <w:p w:rsidR="00CE13C2" w:rsidRDefault="00CE13C2" w:rsidP="0004159E">
      <w:pPr>
        <w:ind w:left="180"/>
        <w:jc w:val="center"/>
        <w:rPr>
          <w:b/>
        </w:rPr>
      </w:pPr>
    </w:p>
    <w:p w:rsidR="00CE13C2" w:rsidRDefault="00CE13C2" w:rsidP="0004159E">
      <w:pPr>
        <w:ind w:left="180"/>
        <w:jc w:val="center"/>
        <w:rPr>
          <w:b/>
        </w:rPr>
        <w:sectPr w:rsidR="00CE13C2" w:rsidSect="000E7F3D">
          <w:pgSz w:w="11906" w:h="16838"/>
          <w:pgMar w:top="851" w:right="424" w:bottom="539" w:left="1134" w:header="709" w:footer="709" w:gutter="0"/>
          <w:cols w:space="708"/>
          <w:docGrid w:linePitch="360"/>
        </w:sectPr>
      </w:pPr>
    </w:p>
    <w:p w:rsidR="004A266C" w:rsidRPr="002F6A77" w:rsidRDefault="0004159E" w:rsidP="0004159E">
      <w:pPr>
        <w:ind w:left="180"/>
        <w:jc w:val="center"/>
        <w:rPr>
          <w:b/>
        </w:rPr>
      </w:pPr>
      <w:r w:rsidRPr="002F6A77">
        <w:rPr>
          <w:b/>
        </w:rPr>
        <w:lastRenderedPageBreak/>
        <w:t>4.</w:t>
      </w:r>
      <w:r w:rsidR="004A266C" w:rsidRPr="002F6A77">
        <w:rPr>
          <w:b/>
        </w:rPr>
        <w:t xml:space="preserve">Мероприятия </w:t>
      </w:r>
      <w:r w:rsidR="00522886" w:rsidRPr="002F6A77">
        <w:rPr>
          <w:b/>
        </w:rPr>
        <w:t xml:space="preserve">и ресурсное обеспечение </w:t>
      </w:r>
      <w:r w:rsidR="004A266C" w:rsidRPr="002F6A77">
        <w:rPr>
          <w:b/>
        </w:rPr>
        <w:t>подпрограммы</w:t>
      </w:r>
      <w:r w:rsidR="00522886" w:rsidRPr="002F6A77">
        <w:rPr>
          <w:b/>
        </w:rPr>
        <w:t>.</w:t>
      </w:r>
    </w:p>
    <w:p w:rsidR="0004159E" w:rsidRDefault="0004159E" w:rsidP="0004159E">
      <w:pPr>
        <w:ind w:left="180"/>
        <w:jc w:val="center"/>
        <w:rPr>
          <w:b/>
        </w:rPr>
      </w:pPr>
    </w:p>
    <w:tbl>
      <w:tblPr>
        <w:tblW w:w="15592" w:type="dxa"/>
        <w:tblInd w:w="382" w:type="dxa"/>
        <w:tblLayout w:type="fixed"/>
        <w:tblCellMar>
          <w:left w:w="0" w:type="dxa"/>
          <w:right w:w="0" w:type="dxa"/>
        </w:tblCellMar>
        <w:tblLook w:val="0000"/>
      </w:tblPr>
      <w:tblGrid>
        <w:gridCol w:w="2268"/>
        <w:gridCol w:w="1559"/>
        <w:gridCol w:w="1559"/>
        <w:gridCol w:w="1134"/>
        <w:gridCol w:w="1080"/>
        <w:gridCol w:w="1080"/>
        <w:gridCol w:w="1580"/>
        <w:gridCol w:w="1080"/>
        <w:gridCol w:w="1188"/>
        <w:gridCol w:w="1080"/>
        <w:gridCol w:w="992"/>
        <w:gridCol w:w="992"/>
      </w:tblGrid>
      <w:tr w:rsidR="00D802C4" w:rsidRPr="00FB3E38" w:rsidTr="007F5C18">
        <w:tc>
          <w:tcPr>
            <w:tcW w:w="2268"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Наименование мероприятий</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Ответственный исполнитель</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Источник финансирования</w:t>
            </w:r>
          </w:p>
        </w:tc>
        <w:tc>
          <w:tcPr>
            <w:tcW w:w="10206" w:type="dxa"/>
            <w:gridSpan w:val="9"/>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802C4" w:rsidRPr="00FB3E38" w:rsidRDefault="00D802C4" w:rsidP="007F5C18">
            <w:pPr>
              <w:jc w:val="center"/>
              <w:rPr>
                <w:sz w:val="23"/>
                <w:szCs w:val="23"/>
              </w:rPr>
            </w:pPr>
            <w:r w:rsidRPr="00FB3E38">
              <w:rPr>
                <w:sz w:val="23"/>
                <w:szCs w:val="23"/>
              </w:rPr>
              <w:t>Объем финансирования по годам (тыс. руб.)</w:t>
            </w:r>
          </w:p>
        </w:tc>
      </w:tr>
      <w:tr w:rsidR="00D802C4" w:rsidRPr="00FB3E38" w:rsidTr="007F5C18">
        <w:trPr>
          <w:trHeight w:val="450"/>
        </w:trPr>
        <w:tc>
          <w:tcPr>
            <w:tcW w:w="226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FB3E38" w:rsidRDefault="00D802C4" w:rsidP="007F5C18">
            <w:pP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FB3E38" w:rsidRDefault="00D802C4" w:rsidP="007F5C18">
            <w:pP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802C4" w:rsidRPr="00FB3E38" w:rsidRDefault="00D802C4" w:rsidP="007F5C18">
            <w:pPr>
              <w:rPr>
                <w:sz w:val="23"/>
                <w:szCs w:val="23"/>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Default="00D802C4" w:rsidP="007F5C18">
            <w:pPr>
              <w:jc w:val="center"/>
              <w:rPr>
                <w:sz w:val="23"/>
                <w:szCs w:val="23"/>
              </w:rPr>
            </w:pPr>
            <w:r>
              <w:rPr>
                <w:sz w:val="23"/>
                <w:szCs w:val="23"/>
              </w:rPr>
              <w:t>2016</w:t>
            </w:r>
          </w:p>
          <w:p w:rsidR="00D802C4" w:rsidRPr="00FB3E38" w:rsidRDefault="00D802C4" w:rsidP="007F5C18">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Default="00D802C4" w:rsidP="007F5C18">
            <w:pPr>
              <w:jc w:val="center"/>
              <w:rPr>
                <w:sz w:val="23"/>
                <w:szCs w:val="23"/>
              </w:rPr>
            </w:pPr>
            <w:r w:rsidRPr="00FB3E38">
              <w:rPr>
                <w:sz w:val="23"/>
                <w:szCs w:val="23"/>
              </w:rPr>
              <w:t>2017</w:t>
            </w:r>
          </w:p>
          <w:p w:rsidR="00D802C4" w:rsidRPr="00FB3E38" w:rsidRDefault="00D802C4" w:rsidP="007F5C18">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Default="00D802C4" w:rsidP="007F5C18">
            <w:pPr>
              <w:jc w:val="center"/>
              <w:rPr>
                <w:sz w:val="23"/>
                <w:szCs w:val="23"/>
              </w:rPr>
            </w:pPr>
            <w:r w:rsidRPr="00FB3E38">
              <w:rPr>
                <w:sz w:val="23"/>
                <w:szCs w:val="23"/>
              </w:rPr>
              <w:t>2018</w:t>
            </w:r>
          </w:p>
          <w:p w:rsidR="00D802C4" w:rsidRPr="00FB3E38" w:rsidRDefault="00D802C4" w:rsidP="007F5C18">
            <w:pPr>
              <w:jc w:val="center"/>
              <w:rPr>
                <w:sz w:val="23"/>
                <w:szCs w:val="23"/>
              </w:rPr>
            </w:pPr>
            <w:r w:rsidRPr="00FB3E38">
              <w:rPr>
                <w:sz w:val="23"/>
                <w:szCs w:val="23"/>
              </w:rPr>
              <w:t>год</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2019</w:t>
            </w:r>
          </w:p>
          <w:p w:rsidR="00D802C4" w:rsidRPr="00FB3E38" w:rsidRDefault="00D802C4" w:rsidP="007F5C18">
            <w:pPr>
              <w:jc w:val="center"/>
              <w:rPr>
                <w:sz w:val="23"/>
                <w:szCs w:val="23"/>
              </w:rPr>
            </w:pPr>
            <w:r w:rsidRPr="00FB3E38">
              <w:rPr>
                <w:sz w:val="23"/>
                <w:szCs w:val="23"/>
              </w:rPr>
              <w:t>год</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Default="00D802C4" w:rsidP="007F5C18">
            <w:pPr>
              <w:jc w:val="center"/>
              <w:rPr>
                <w:sz w:val="23"/>
                <w:szCs w:val="23"/>
              </w:rPr>
            </w:pPr>
            <w:r w:rsidRPr="00FB3E38">
              <w:rPr>
                <w:sz w:val="23"/>
                <w:szCs w:val="23"/>
              </w:rPr>
              <w:t>2020</w:t>
            </w:r>
          </w:p>
          <w:p w:rsidR="00D802C4" w:rsidRPr="00FB3E38" w:rsidRDefault="00D802C4" w:rsidP="007F5C18">
            <w:pPr>
              <w:jc w:val="center"/>
              <w:rPr>
                <w:sz w:val="23"/>
                <w:szCs w:val="23"/>
              </w:rPr>
            </w:pPr>
            <w:r w:rsidRPr="00FB3E38">
              <w:rPr>
                <w:sz w:val="23"/>
                <w:szCs w:val="23"/>
              </w:rPr>
              <w:t>год</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FB3E38" w:rsidRDefault="00D802C4" w:rsidP="007F5C18">
            <w:pPr>
              <w:jc w:val="center"/>
              <w:rPr>
                <w:sz w:val="23"/>
                <w:szCs w:val="23"/>
              </w:rPr>
            </w:pPr>
            <w:r w:rsidRPr="00FB3E38">
              <w:rPr>
                <w:sz w:val="23"/>
                <w:szCs w:val="23"/>
              </w:rPr>
              <w:t>2021</w:t>
            </w:r>
          </w:p>
          <w:p w:rsidR="00D802C4" w:rsidRPr="00FB3E38" w:rsidRDefault="00D802C4" w:rsidP="007F5C18">
            <w:pPr>
              <w:jc w:val="center"/>
              <w:rPr>
                <w:sz w:val="23"/>
                <w:szCs w:val="23"/>
              </w:rPr>
            </w:pPr>
            <w:r w:rsidRPr="00FB3E38">
              <w:rPr>
                <w:sz w:val="23"/>
                <w:szCs w:val="23"/>
              </w:rPr>
              <w:t>год</w:t>
            </w:r>
          </w:p>
        </w:tc>
        <w:tc>
          <w:tcPr>
            <w:tcW w:w="1080"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sidRPr="00FB3E38">
              <w:rPr>
                <w:sz w:val="23"/>
                <w:szCs w:val="23"/>
              </w:rPr>
              <w:t>2022</w:t>
            </w:r>
          </w:p>
          <w:p w:rsidR="00D802C4" w:rsidRPr="00FB3E38" w:rsidRDefault="00D802C4" w:rsidP="007F5C18">
            <w:pPr>
              <w:jc w:val="center"/>
              <w:rPr>
                <w:sz w:val="23"/>
                <w:szCs w:val="23"/>
              </w:rPr>
            </w:pPr>
            <w:r w:rsidRPr="00FB3E38">
              <w:rPr>
                <w:sz w:val="23"/>
                <w:szCs w:val="23"/>
              </w:rPr>
              <w:t>год</w:t>
            </w: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sidRPr="00FB3E38">
              <w:rPr>
                <w:sz w:val="23"/>
                <w:szCs w:val="23"/>
              </w:rPr>
              <w:t>2023</w:t>
            </w:r>
          </w:p>
          <w:p w:rsidR="00D802C4" w:rsidRPr="00FB3E38" w:rsidRDefault="00D802C4" w:rsidP="007F5C18">
            <w:pPr>
              <w:jc w:val="center"/>
              <w:rPr>
                <w:sz w:val="23"/>
                <w:szCs w:val="23"/>
              </w:rPr>
            </w:pPr>
            <w:r w:rsidRPr="00FB3E38">
              <w:rPr>
                <w:sz w:val="23"/>
                <w:szCs w:val="23"/>
              </w:rPr>
              <w:t>год</w:t>
            </w:r>
          </w:p>
        </w:tc>
        <w:tc>
          <w:tcPr>
            <w:tcW w:w="992" w:type="dxa"/>
            <w:tcBorders>
              <w:top w:val="single" w:sz="6" w:space="0" w:color="000000"/>
              <w:left w:val="single" w:sz="4" w:space="0" w:color="auto"/>
              <w:bottom w:val="single" w:sz="6" w:space="0" w:color="000000"/>
              <w:right w:val="single" w:sz="6" w:space="0" w:color="000000"/>
            </w:tcBorders>
          </w:tcPr>
          <w:p w:rsidR="00D802C4" w:rsidRDefault="00D802C4" w:rsidP="007F5C18">
            <w:pPr>
              <w:jc w:val="center"/>
              <w:rPr>
                <w:sz w:val="23"/>
                <w:szCs w:val="23"/>
              </w:rPr>
            </w:pPr>
            <w:r>
              <w:rPr>
                <w:sz w:val="23"/>
                <w:szCs w:val="23"/>
              </w:rPr>
              <w:t>2024</w:t>
            </w:r>
          </w:p>
          <w:p w:rsidR="00D802C4" w:rsidRPr="00FB3E38" w:rsidRDefault="00D802C4" w:rsidP="007F5C18">
            <w:pPr>
              <w:jc w:val="center"/>
              <w:rPr>
                <w:sz w:val="23"/>
                <w:szCs w:val="23"/>
              </w:rPr>
            </w:pPr>
            <w:r>
              <w:rPr>
                <w:sz w:val="23"/>
                <w:szCs w:val="23"/>
              </w:rPr>
              <w:t>год</w:t>
            </w:r>
          </w:p>
        </w:tc>
      </w:tr>
      <w:tr w:rsidR="00D802C4" w:rsidRPr="00FB3E38" w:rsidTr="007F5C1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4</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6</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7</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8</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FB3E38" w:rsidRDefault="00D802C4" w:rsidP="007F5C18">
            <w:pPr>
              <w:jc w:val="center"/>
              <w:rPr>
                <w:sz w:val="23"/>
                <w:szCs w:val="23"/>
              </w:rPr>
            </w:pPr>
            <w:r w:rsidRPr="00FB3E38">
              <w:rPr>
                <w:sz w:val="23"/>
                <w:szCs w:val="23"/>
              </w:rPr>
              <w:t>9</w:t>
            </w:r>
          </w:p>
        </w:tc>
        <w:tc>
          <w:tcPr>
            <w:tcW w:w="1080"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sidRPr="00FB3E38">
              <w:rPr>
                <w:sz w:val="23"/>
                <w:szCs w:val="23"/>
              </w:rPr>
              <w:t>10</w:t>
            </w: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sidRPr="00FB3E38">
              <w:rPr>
                <w:sz w:val="23"/>
                <w:szCs w:val="23"/>
              </w:rPr>
              <w:t>11</w:t>
            </w: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932971" w:rsidP="007F5C18">
            <w:pPr>
              <w:jc w:val="center"/>
              <w:rPr>
                <w:sz w:val="23"/>
                <w:szCs w:val="23"/>
              </w:rPr>
            </w:pPr>
            <w:r>
              <w:rPr>
                <w:sz w:val="23"/>
                <w:szCs w:val="23"/>
              </w:rPr>
              <w:t>12</w:t>
            </w:r>
          </w:p>
        </w:tc>
      </w:tr>
      <w:tr w:rsidR="00D802C4" w:rsidRPr="00FB3E38" w:rsidTr="007F5C1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802C4" w:rsidRPr="00FB3E38" w:rsidRDefault="00D802C4" w:rsidP="007F5C18">
            <w:pPr>
              <w:rPr>
                <w:sz w:val="23"/>
                <w:szCs w:val="23"/>
              </w:rPr>
            </w:pPr>
            <w:r w:rsidRPr="00FB3E38">
              <w:rPr>
                <w:sz w:val="23"/>
                <w:szCs w:val="23"/>
              </w:rPr>
              <w:t>- Создание архитектурно-ландшафтной среды мест захоронений.</w:t>
            </w:r>
          </w:p>
          <w:p w:rsidR="00D802C4" w:rsidRPr="00FB3E38" w:rsidRDefault="00D802C4" w:rsidP="007F5C18">
            <w:pPr>
              <w:rPr>
                <w:sz w:val="23"/>
                <w:szCs w:val="23"/>
              </w:rPr>
            </w:pPr>
            <w:r w:rsidRPr="00FB3E38">
              <w:rPr>
                <w:sz w:val="23"/>
                <w:szCs w:val="23"/>
              </w:rPr>
              <w:t>- Охрана территории кладбища.</w:t>
            </w:r>
          </w:p>
          <w:p w:rsidR="00D802C4" w:rsidRPr="00FB3E38" w:rsidRDefault="00D802C4" w:rsidP="007F5C18">
            <w:pPr>
              <w:rPr>
                <w:sz w:val="23"/>
                <w:szCs w:val="23"/>
              </w:rPr>
            </w:pPr>
            <w:r w:rsidRPr="00FB3E38">
              <w:rPr>
                <w:sz w:val="23"/>
                <w:szCs w:val="23"/>
              </w:rPr>
              <w:t>- Содержание в надлежащем состоянии территории кладбища, зданий, ограждения, дорог, площадок; их своевременный ремонт.</w:t>
            </w:r>
          </w:p>
          <w:p w:rsidR="00D802C4" w:rsidRPr="00FB3E38" w:rsidRDefault="00D802C4" w:rsidP="007F5C18">
            <w:pPr>
              <w:rPr>
                <w:sz w:val="23"/>
                <w:szCs w:val="23"/>
              </w:rPr>
            </w:pPr>
            <w:r w:rsidRPr="00FB3E38">
              <w:rPr>
                <w:sz w:val="23"/>
                <w:szCs w:val="23"/>
              </w:rPr>
              <w:t>- Содержание в надлежащем состоянии братских могил, памятников.</w:t>
            </w:r>
          </w:p>
          <w:p w:rsidR="00D802C4" w:rsidRPr="00FB3E38" w:rsidRDefault="00D802C4" w:rsidP="007F5C18">
            <w:pPr>
              <w:rPr>
                <w:sz w:val="23"/>
                <w:szCs w:val="23"/>
              </w:rPr>
            </w:pPr>
            <w:r w:rsidRPr="00FB3E38">
              <w:rPr>
                <w:sz w:val="23"/>
                <w:szCs w:val="23"/>
              </w:rPr>
              <w:t>- Сбор и вывоз мусора.</w:t>
            </w:r>
          </w:p>
          <w:p w:rsidR="00D802C4" w:rsidRPr="00FB3E38" w:rsidRDefault="00D802C4" w:rsidP="007F5C18">
            <w:pPr>
              <w:rPr>
                <w:sz w:val="23"/>
                <w:szCs w:val="23"/>
              </w:rPr>
            </w:pPr>
            <w:r w:rsidRPr="00FB3E38">
              <w:rPr>
                <w:sz w:val="23"/>
                <w:szCs w:val="23"/>
              </w:rPr>
              <w:lastRenderedPageBreak/>
              <w:t>- Обустройство контейнерной площадки для ТКО.</w:t>
            </w:r>
          </w:p>
          <w:p w:rsidR="00D802C4" w:rsidRPr="00FB3E38" w:rsidRDefault="00D802C4" w:rsidP="007F5C18">
            <w:pPr>
              <w:rPr>
                <w:sz w:val="23"/>
                <w:szCs w:val="23"/>
              </w:rPr>
            </w:pPr>
            <w:r w:rsidRPr="00FB3E38">
              <w:rPr>
                <w:sz w:val="23"/>
                <w:szCs w:val="23"/>
              </w:rPr>
              <w:t xml:space="preserve">- </w:t>
            </w:r>
            <w:proofErr w:type="spellStart"/>
            <w:r w:rsidRPr="00FB3E38">
              <w:rPr>
                <w:sz w:val="23"/>
                <w:szCs w:val="23"/>
              </w:rPr>
              <w:t>Обкос</w:t>
            </w:r>
            <w:proofErr w:type="spellEnd"/>
            <w:r w:rsidRPr="00FB3E38">
              <w:rPr>
                <w:sz w:val="23"/>
                <w:szCs w:val="23"/>
              </w:rPr>
              <w:t xml:space="preserve"> травы на территории кладбища, придорожных полос вдоль дороги к кладбищу.</w:t>
            </w:r>
          </w:p>
          <w:p w:rsidR="00D802C4" w:rsidRPr="00FB3E38" w:rsidRDefault="00D802C4" w:rsidP="007F5C18">
            <w:pPr>
              <w:rPr>
                <w:sz w:val="23"/>
                <w:szCs w:val="23"/>
              </w:rPr>
            </w:pPr>
            <w:r w:rsidRPr="00FB3E38">
              <w:rPr>
                <w:sz w:val="23"/>
                <w:szCs w:val="23"/>
              </w:rPr>
              <w:t>- Разбивка цветников.</w:t>
            </w:r>
          </w:p>
          <w:p w:rsidR="00D802C4" w:rsidRPr="00FB3E38" w:rsidRDefault="00D802C4" w:rsidP="007F5C18">
            <w:pPr>
              <w:rPr>
                <w:sz w:val="23"/>
                <w:szCs w:val="23"/>
              </w:rPr>
            </w:pPr>
            <w:r w:rsidRPr="00FB3E38">
              <w:rPr>
                <w:sz w:val="23"/>
                <w:szCs w:val="23"/>
              </w:rPr>
              <w:t>-Уход за бесхозяйными могилами.</w:t>
            </w:r>
          </w:p>
          <w:p w:rsidR="00D802C4" w:rsidRPr="00FB3E38" w:rsidRDefault="00D802C4" w:rsidP="007F5C18">
            <w:pPr>
              <w:rPr>
                <w:sz w:val="23"/>
                <w:szCs w:val="23"/>
              </w:rPr>
            </w:pPr>
            <w:r w:rsidRPr="00FB3E38">
              <w:rPr>
                <w:sz w:val="23"/>
                <w:szCs w:val="23"/>
              </w:rPr>
              <w:t>- Побелка деревьев.</w:t>
            </w:r>
          </w:p>
          <w:p w:rsidR="00D802C4" w:rsidRPr="00FB3E38" w:rsidRDefault="00D802C4" w:rsidP="007F5C18">
            <w:pPr>
              <w:rPr>
                <w:sz w:val="23"/>
                <w:szCs w:val="23"/>
              </w:rPr>
            </w:pPr>
            <w:r w:rsidRPr="00FB3E38">
              <w:rPr>
                <w:sz w:val="23"/>
                <w:szCs w:val="23"/>
              </w:rPr>
              <w:t>- Обрезка кроны деревьев.</w:t>
            </w:r>
          </w:p>
          <w:p w:rsidR="00D802C4" w:rsidRPr="00FB3E38" w:rsidRDefault="00D802C4" w:rsidP="007F5C18">
            <w:pPr>
              <w:rPr>
                <w:sz w:val="23"/>
                <w:szCs w:val="23"/>
              </w:rPr>
            </w:pPr>
            <w:r w:rsidRPr="00FB3E38">
              <w:rPr>
                <w:sz w:val="23"/>
                <w:szCs w:val="23"/>
              </w:rPr>
              <w:t>- Спиливание и уборка аварийных деревьев.</w:t>
            </w:r>
          </w:p>
          <w:p w:rsidR="00D802C4" w:rsidRPr="00FB3E38" w:rsidRDefault="00D802C4" w:rsidP="007F5C18">
            <w:pPr>
              <w:rPr>
                <w:sz w:val="23"/>
                <w:szCs w:val="23"/>
              </w:rPr>
            </w:pPr>
            <w:r w:rsidRPr="00FB3E38">
              <w:rPr>
                <w:sz w:val="23"/>
                <w:szCs w:val="23"/>
              </w:rPr>
              <w:t>- Расчистка территории кладбища от снега.</w:t>
            </w:r>
          </w:p>
          <w:p w:rsidR="00D802C4" w:rsidRPr="00FB3E38" w:rsidRDefault="00D802C4" w:rsidP="007F5C18">
            <w:pPr>
              <w:rPr>
                <w:sz w:val="23"/>
                <w:szCs w:val="23"/>
              </w:rPr>
            </w:pPr>
            <w:r w:rsidRPr="00FB3E38">
              <w:rPr>
                <w:sz w:val="23"/>
                <w:szCs w:val="23"/>
              </w:rPr>
              <w:t xml:space="preserve">- </w:t>
            </w:r>
            <w:proofErr w:type="spellStart"/>
            <w:r w:rsidRPr="00FB3E38">
              <w:rPr>
                <w:sz w:val="23"/>
                <w:szCs w:val="23"/>
              </w:rPr>
              <w:t>Грейдирование</w:t>
            </w:r>
            <w:proofErr w:type="spellEnd"/>
            <w:r w:rsidRPr="00FB3E38">
              <w:rPr>
                <w:sz w:val="23"/>
                <w:szCs w:val="23"/>
              </w:rPr>
              <w:t xml:space="preserve"> и подсыпка проездов и дорожек.</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lastRenderedPageBreak/>
              <w:t>Подрядные организации – победители конкурсов и аукционов на выполнение работ по благоустройству кладбища.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Средства Подрядной организации по итогам конкурса по содержанию территории кладбища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FB3E38" w:rsidRDefault="00D802C4" w:rsidP="007F5C18">
            <w:pPr>
              <w:rPr>
                <w:sz w:val="23"/>
                <w:szCs w:val="23"/>
              </w:rPr>
            </w:pPr>
          </w:p>
        </w:tc>
        <w:tc>
          <w:tcPr>
            <w:tcW w:w="1080"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rPr>
                <w:sz w:val="23"/>
                <w:szCs w:val="23"/>
              </w:rPr>
            </w:pP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rPr>
                <w:sz w:val="23"/>
                <w:szCs w:val="23"/>
              </w:rPr>
            </w:pP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rPr>
                <w:sz w:val="23"/>
                <w:szCs w:val="23"/>
              </w:rPr>
            </w:pPr>
          </w:p>
        </w:tc>
      </w:tr>
      <w:tr w:rsidR="00D802C4" w:rsidRPr="00FB3E38" w:rsidTr="007F5C18">
        <w:tc>
          <w:tcPr>
            <w:tcW w:w="2268"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tcPr>
          <w:p w:rsidR="00D802C4" w:rsidRPr="00FB3E38" w:rsidRDefault="00D802C4" w:rsidP="007F5C18">
            <w:pPr>
              <w:rPr>
                <w:sz w:val="23"/>
                <w:szCs w:val="23"/>
              </w:rPr>
            </w:pPr>
            <w:r w:rsidRPr="00FB3E38">
              <w:rPr>
                <w:sz w:val="23"/>
                <w:szCs w:val="23"/>
              </w:rPr>
              <w:lastRenderedPageBreak/>
              <w:t>Итого:</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200,0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488,0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412,0</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240" w:type="dxa"/>
              <w:left w:w="240" w:type="dxa"/>
              <w:bottom w:w="240" w:type="dxa"/>
              <w:right w:w="240" w:type="dxa"/>
            </w:tcMar>
            <w:vAlign w:val="center"/>
          </w:tcPr>
          <w:p w:rsidR="00D802C4" w:rsidRPr="00FB3E38" w:rsidRDefault="00D802C4" w:rsidP="007F5C18">
            <w:pPr>
              <w:rPr>
                <w:sz w:val="23"/>
                <w:szCs w:val="23"/>
              </w:rPr>
            </w:pPr>
            <w:r w:rsidRPr="00FB3E38">
              <w:rPr>
                <w:sz w:val="23"/>
                <w:szCs w:val="23"/>
              </w:rPr>
              <w:t>247,55892</w:t>
            </w:r>
          </w:p>
        </w:tc>
        <w:tc>
          <w:tcPr>
            <w:tcW w:w="1080" w:type="dxa"/>
            <w:tcBorders>
              <w:top w:val="single" w:sz="6" w:space="0" w:color="000000"/>
              <w:left w:val="single" w:sz="6" w:space="0" w:color="000000"/>
              <w:bottom w:val="single" w:sz="6" w:space="0" w:color="000000"/>
              <w:right w:val="single" w:sz="4" w:space="0" w:color="auto"/>
            </w:tcBorders>
            <w:shd w:val="clear" w:color="auto" w:fill="auto"/>
            <w:tcMar>
              <w:top w:w="240" w:type="dxa"/>
              <w:left w:w="240" w:type="dxa"/>
              <w:bottom w:w="240" w:type="dxa"/>
              <w:right w:w="240" w:type="dxa"/>
            </w:tcMar>
            <w:vAlign w:val="center"/>
          </w:tcPr>
          <w:p w:rsidR="00D802C4" w:rsidRPr="00FB3E38" w:rsidRDefault="00D802C4" w:rsidP="007F5C18">
            <w:pPr>
              <w:jc w:val="center"/>
              <w:rPr>
                <w:sz w:val="23"/>
                <w:szCs w:val="23"/>
              </w:rPr>
            </w:pPr>
            <w:r w:rsidRPr="00FB3E38">
              <w:rPr>
                <w:sz w:val="23"/>
                <w:szCs w:val="23"/>
              </w:rPr>
              <w:t>200,0</w:t>
            </w:r>
          </w:p>
        </w:tc>
        <w:tc>
          <w:tcPr>
            <w:tcW w:w="1188" w:type="dxa"/>
            <w:tcBorders>
              <w:top w:val="single" w:sz="6" w:space="0" w:color="000000"/>
              <w:left w:val="single" w:sz="4" w:space="0" w:color="auto"/>
              <w:bottom w:val="single" w:sz="6" w:space="0" w:color="000000"/>
              <w:right w:val="single" w:sz="6" w:space="0" w:color="000000"/>
            </w:tcBorders>
            <w:shd w:val="clear" w:color="auto" w:fill="auto"/>
            <w:vAlign w:val="center"/>
          </w:tcPr>
          <w:p w:rsidR="00D802C4" w:rsidRPr="00FB3E38" w:rsidRDefault="00D802C4" w:rsidP="007F5C18">
            <w:pPr>
              <w:jc w:val="center"/>
              <w:rPr>
                <w:sz w:val="23"/>
                <w:szCs w:val="23"/>
              </w:rPr>
            </w:pPr>
            <w:r w:rsidRPr="00FB3E38">
              <w:rPr>
                <w:sz w:val="23"/>
                <w:szCs w:val="23"/>
              </w:rPr>
              <w:t>584,8248</w:t>
            </w:r>
          </w:p>
        </w:tc>
        <w:tc>
          <w:tcPr>
            <w:tcW w:w="1080" w:type="dxa"/>
            <w:tcBorders>
              <w:top w:val="single" w:sz="6" w:space="0" w:color="000000"/>
              <w:left w:val="single" w:sz="4" w:space="0" w:color="auto"/>
              <w:bottom w:val="single" w:sz="6" w:space="0" w:color="000000"/>
              <w:right w:val="single" w:sz="6" w:space="0" w:color="000000"/>
            </w:tcBorders>
          </w:tcPr>
          <w:p w:rsidR="00D802C4" w:rsidRPr="00FB3E38" w:rsidRDefault="00932971" w:rsidP="007F5C18">
            <w:pPr>
              <w:jc w:val="center"/>
              <w:rPr>
                <w:sz w:val="23"/>
                <w:szCs w:val="23"/>
              </w:rPr>
            </w:pPr>
            <w:r>
              <w:rPr>
                <w:sz w:val="23"/>
                <w:szCs w:val="23"/>
              </w:rPr>
              <w:t>799,00</w:t>
            </w: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sidRPr="00FB3E38">
              <w:rPr>
                <w:sz w:val="23"/>
                <w:szCs w:val="23"/>
              </w:rPr>
              <w:t>600,0</w:t>
            </w:r>
          </w:p>
        </w:tc>
        <w:tc>
          <w:tcPr>
            <w:tcW w:w="992" w:type="dxa"/>
            <w:tcBorders>
              <w:top w:val="single" w:sz="6" w:space="0" w:color="000000"/>
              <w:left w:val="single" w:sz="4" w:space="0" w:color="auto"/>
              <w:bottom w:val="single" w:sz="6" w:space="0" w:color="000000"/>
              <w:right w:val="single" w:sz="6" w:space="0" w:color="000000"/>
            </w:tcBorders>
          </w:tcPr>
          <w:p w:rsidR="00D802C4" w:rsidRPr="00FB3E38" w:rsidRDefault="00D802C4" w:rsidP="007F5C18">
            <w:pPr>
              <w:jc w:val="center"/>
              <w:rPr>
                <w:sz w:val="23"/>
                <w:szCs w:val="23"/>
              </w:rPr>
            </w:pPr>
            <w:r>
              <w:rPr>
                <w:sz w:val="23"/>
                <w:szCs w:val="23"/>
              </w:rPr>
              <w:t>600,0</w:t>
            </w:r>
          </w:p>
        </w:tc>
      </w:tr>
    </w:tbl>
    <w:p w:rsidR="00B66403" w:rsidRPr="00657A00" w:rsidRDefault="00B66403" w:rsidP="0004159E">
      <w:pPr>
        <w:ind w:left="180"/>
        <w:jc w:val="center"/>
        <w:rPr>
          <w:b/>
        </w:rPr>
      </w:pPr>
    </w:p>
    <w:p w:rsidR="00273293" w:rsidRDefault="00273293" w:rsidP="005B4B66">
      <w:pPr>
        <w:ind w:left="180"/>
        <w:rPr>
          <w:b/>
        </w:rPr>
      </w:pPr>
    </w:p>
    <w:p w:rsidR="00CE13C2" w:rsidRDefault="00CE13C2" w:rsidP="005B4B66">
      <w:pPr>
        <w:sectPr w:rsidR="00CE13C2" w:rsidSect="00CE13C2">
          <w:pgSz w:w="16838" w:h="11906" w:orient="landscape"/>
          <w:pgMar w:top="1134" w:right="851" w:bottom="204" w:left="539" w:header="709" w:footer="709" w:gutter="0"/>
          <w:cols w:space="708"/>
          <w:docGrid w:linePitch="360"/>
        </w:sectPr>
      </w:pPr>
    </w:p>
    <w:p w:rsidR="00154630" w:rsidRPr="00EF21AD" w:rsidRDefault="00154630" w:rsidP="00EF21AD">
      <w:pPr>
        <w:spacing w:line="245" w:lineRule="atLeast"/>
        <w:jc w:val="center"/>
        <w:rPr>
          <w:b/>
        </w:rPr>
      </w:pPr>
      <w:r w:rsidRPr="00EF21AD">
        <w:rPr>
          <w:b/>
        </w:rPr>
        <w:lastRenderedPageBreak/>
        <w:t>Обоснование объема плановых бюджетных расходов, необходимых для реализации</w:t>
      </w:r>
    </w:p>
    <w:p w:rsidR="00154630" w:rsidRPr="00EF21AD" w:rsidRDefault="00154630" w:rsidP="00EF21AD">
      <w:pPr>
        <w:spacing w:line="245" w:lineRule="atLeast"/>
        <w:jc w:val="center"/>
        <w:rPr>
          <w:b/>
        </w:rPr>
      </w:pPr>
      <w:r w:rsidRPr="00EF21AD">
        <w:rPr>
          <w:b/>
        </w:rPr>
        <w:t>муниципальной программы</w:t>
      </w:r>
    </w:p>
    <w:p w:rsidR="00154630" w:rsidRPr="00EF21AD" w:rsidRDefault="00154630" w:rsidP="00EF21AD">
      <w:pPr>
        <w:spacing w:line="245" w:lineRule="atLeast"/>
        <w:jc w:val="center"/>
        <w:rPr>
          <w:b/>
          <w:color w:val="000000"/>
        </w:rPr>
      </w:pPr>
      <w:r w:rsidRPr="00EF21AD">
        <w:rPr>
          <w:b/>
        </w:rPr>
        <w:t>«</w:t>
      </w:r>
      <w:r w:rsidRPr="00EF21AD">
        <w:rPr>
          <w:b/>
          <w:bCs/>
          <w:color w:val="000000"/>
        </w:rPr>
        <w:t xml:space="preserve">Благоустройство и озеленение территории </w:t>
      </w:r>
      <w:r w:rsidRPr="00EF21AD">
        <w:rPr>
          <w:b/>
        </w:rPr>
        <w:t>Пучежского городского поселения</w:t>
      </w:r>
      <w:r w:rsidR="00EF5D16" w:rsidRPr="00EF21AD">
        <w:rPr>
          <w:b/>
        </w:rPr>
        <w:t xml:space="preserve"> Пучежского муниципального района</w:t>
      </w:r>
      <w:r w:rsidRPr="00EF21AD">
        <w:rPr>
          <w:b/>
        </w:rPr>
        <w:t>»</w:t>
      </w:r>
    </w:p>
    <w:p w:rsidR="00154630" w:rsidRDefault="00154630" w:rsidP="00154630">
      <w:pPr>
        <w:spacing w:line="245" w:lineRule="atLeast"/>
        <w:jc w:val="center"/>
        <w:rPr>
          <w:bCs/>
          <w:color w:val="000000"/>
        </w:rPr>
      </w:pPr>
    </w:p>
    <w:p w:rsidR="00154630" w:rsidRDefault="00154630" w:rsidP="00154630">
      <w:pPr>
        <w:spacing w:line="245" w:lineRule="atLeast"/>
        <w:jc w:val="center"/>
        <w:rPr>
          <w:bCs/>
          <w:color w:val="000000"/>
        </w:rPr>
      </w:pPr>
    </w:p>
    <w:p w:rsidR="00154630" w:rsidRPr="005F396D" w:rsidRDefault="00154630" w:rsidP="00154630">
      <w:pPr>
        <w:spacing w:line="245" w:lineRule="atLeast"/>
        <w:jc w:val="both"/>
        <w:rPr>
          <w:bCs/>
          <w:color w:val="000000"/>
          <w:sz w:val="23"/>
          <w:szCs w:val="23"/>
        </w:rPr>
      </w:pPr>
      <w:r>
        <w:rPr>
          <w:bCs/>
          <w:color w:val="000000"/>
        </w:rPr>
        <w:t xml:space="preserve">       </w:t>
      </w:r>
      <w:r w:rsidRPr="005F396D">
        <w:rPr>
          <w:bCs/>
          <w:color w:val="000000"/>
          <w:sz w:val="23"/>
          <w:szCs w:val="23"/>
        </w:rPr>
        <w:t>Финансовое обеспечение реализации муниципальной программы осуществляется за счет средств бюджета Пучежского городского поселения.</w:t>
      </w:r>
    </w:p>
    <w:p w:rsidR="00154630" w:rsidRPr="005F396D" w:rsidRDefault="00154630" w:rsidP="00154630">
      <w:pPr>
        <w:jc w:val="both"/>
        <w:rPr>
          <w:sz w:val="23"/>
          <w:szCs w:val="23"/>
        </w:rPr>
      </w:pPr>
      <w:r w:rsidRPr="005F396D">
        <w:rPr>
          <w:bCs/>
          <w:color w:val="000000"/>
          <w:sz w:val="23"/>
          <w:szCs w:val="23"/>
        </w:rPr>
        <w:t xml:space="preserve">       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 При формировании проекта бюджета поселения объем средств, выделяемых на реализацию мероприятий подпрограмм, предусмотренных данной программой, уточняется с учетом возможностей бюджета поселения. Объем бюджетных расходов программы за счет бюджета поселения  включает в себя</w:t>
      </w:r>
      <w:r w:rsidRPr="005F396D">
        <w:rPr>
          <w:sz w:val="23"/>
          <w:szCs w:val="23"/>
        </w:rPr>
        <w:t xml:space="preserve"> стоимость работ, материалов, а также иные расходы с учетом налогов и других обязательных платежей, установленных законодательством РФ, которые несет Подрядчик при производстве работ.</w:t>
      </w:r>
    </w:p>
    <w:p w:rsidR="00154630" w:rsidRPr="005F396D" w:rsidRDefault="00154630" w:rsidP="00154630">
      <w:pPr>
        <w:spacing w:line="245" w:lineRule="atLeast"/>
        <w:jc w:val="both"/>
        <w:rPr>
          <w:color w:val="000000"/>
          <w:sz w:val="23"/>
          <w:szCs w:val="23"/>
        </w:rPr>
      </w:pPr>
      <w:r w:rsidRPr="005F396D">
        <w:rPr>
          <w:sz w:val="23"/>
          <w:szCs w:val="23"/>
        </w:rPr>
        <w:t xml:space="preserve">         Объем работ рассчитывается по фактическим показателям предыдущего года за выполненную работу, в соответствии с погодными условиями, из расчета стоимости 1 машино-часа работы специальной техники и стоимости 1чел-часа рабочего благоустройства. </w:t>
      </w:r>
    </w:p>
    <w:p w:rsidR="00154630" w:rsidRPr="005F396D" w:rsidRDefault="00154630" w:rsidP="00154630">
      <w:pPr>
        <w:jc w:val="both"/>
        <w:rPr>
          <w:sz w:val="23"/>
          <w:szCs w:val="23"/>
        </w:rPr>
      </w:pPr>
      <w:r w:rsidRPr="005F396D">
        <w:rPr>
          <w:sz w:val="23"/>
          <w:szCs w:val="23"/>
        </w:rPr>
        <w:t xml:space="preserve">Выполнение работ по ликвидации несанкционированных свалок, отпуску электроэнергии рассчитано с учетом утвержденных тарифов за 1 куб. м. мусора и 1 квт.  электроэнергии. </w:t>
      </w:r>
    </w:p>
    <w:p w:rsidR="00154630" w:rsidRDefault="00154630" w:rsidP="00154630">
      <w:pPr>
        <w:jc w:val="both"/>
      </w:pPr>
    </w:p>
    <w:p w:rsidR="00970420" w:rsidRDefault="00970420" w:rsidP="00154630">
      <w:pPr>
        <w:jc w:val="both"/>
      </w:pPr>
    </w:p>
    <w:p w:rsidR="005B4B66" w:rsidRDefault="005B4B66" w:rsidP="00154630">
      <w:pPr>
        <w:jc w:val="both"/>
      </w:pPr>
    </w:p>
    <w:p w:rsidR="005B4B66" w:rsidRDefault="005B4B66" w:rsidP="00154630">
      <w:pPr>
        <w:jc w:val="both"/>
      </w:pPr>
    </w:p>
    <w:p w:rsidR="00154630" w:rsidRDefault="00154630" w:rsidP="00154630">
      <w:pPr>
        <w:jc w:val="both"/>
      </w:pPr>
    </w:p>
    <w:p w:rsidR="00665DFC" w:rsidRDefault="00665DFC"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273293" w:rsidRDefault="00273293"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D2066D" w:rsidRDefault="00D2066D" w:rsidP="00154630">
      <w:pPr>
        <w:jc w:val="both"/>
      </w:pPr>
    </w:p>
    <w:p w:rsidR="00273293" w:rsidRDefault="00273293" w:rsidP="00154630">
      <w:pPr>
        <w:jc w:val="both"/>
      </w:pPr>
    </w:p>
    <w:p w:rsidR="00764C93" w:rsidRDefault="00764C93" w:rsidP="0004159E">
      <w:pPr>
        <w:spacing w:line="245" w:lineRule="atLeast"/>
        <w:jc w:val="center"/>
        <w:rPr>
          <w:b/>
          <w:color w:val="000000"/>
        </w:rPr>
        <w:sectPr w:rsidR="00764C93" w:rsidSect="00D2066D">
          <w:pgSz w:w="11906" w:h="16838"/>
          <w:pgMar w:top="851" w:right="566" w:bottom="539" w:left="1134" w:header="709" w:footer="709" w:gutter="0"/>
          <w:cols w:space="708"/>
          <w:docGrid w:linePitch="360"/>
        </w:sectPr>
      </w:pPr>
    </w:p>
    <w:tbl>
      <w:tblPr>
        <w:tblW w:w="1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1525"/>
        <w:gridCol w:w="1525"/>
        <w:gridCol w:w="1525"/>
        <w:gridCol w:w="1525"/>
        <w:gridCol w:w="1519"/>
        <w:gridCol w:w="1519"/>
        <w:gridCol w:w="1513"/>
        <w:gridCol w:w="1513"/>
        <w:gridCol w:w="1513"/>
      </w:tblGrid>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lastRenderedPageBreak/>
              <w:t>Наименование подпрограмм</w:t>
            </w:r>
          </w:p>
        </w:tc>
        <w:tc>
          <w:tcPr>
            <w:tcW w:w="1525" w:type="dxa"/>
          </w:tcPr>
          <w:p w:rsidR="00932971" w:rsidRPr="00D612E9" w:rsidRDefault="00932971" w:rsidP="007F5C18">
            <w:pPr>
              <w:rPr>
                <w:sz w:val="23"/>
                <w:szCs w:val="23"/>
              </w:rPr>
            </w:pPr>
            <w:r w:rsidRPr="00D612E9">
              <w:rPr>
                <w:sz w:val="23"/>
                <w:szCs w:val="23"/>
              </w:rPr>
              <w:t>Фактическое исполнение 2016г. (тыс. руб.)</w:t>
            </w:r>
          </w:p>
        </w:tc>
        <w:tc>
          <w:tcPr>
            <w:tcW w:w="1525" w:type="dxa"/>
          </w:tcPr>
          <w:p w:rsidR="00932971" w:rsidRPr="00D612E9" w:rsidRDefault="00932971" w:rsidP="007F5C18">
            <w:pPr>
              <w:rPr>
                <w:sz w:val="23"/>
                <w:szCs w:val="23"/>
              </w:rPr>
            </w:pPr>
            <w:r w:rsidRPr="00D612E9">
              <w:rPr>
                <w:sz w:val="23"/>
                <w:szCs w:val="23"/>
              </w:rPr>
              <w:t>Фактическое исполнение 2017г. (тыс. руб.)</w:t>
            </w:r>
          </w:p>
        </w:tc>
        <w:tc>
          <w:tcPr>
            <w:tcW w:w="1525" w:type="dxa"/>
          </w:tcPr>
          <w:p w:rsidR="00932971" w:rsidRPr="00D612E9" w:rsidRDefault="00932971" w:rsidP="007F5C18">
            <w:pPr>
              <w:rPr>
                <w:sz w:val="23"/>
                <w:szCs w:val="23"/>
              </w:rPr>
            </w:pPr>
            <w:r w:rsidRPr="00D612E9">
              <w:rPr>
                <w:sz w:val="23"/>
                <w:szCs w:val="23"/>
              </w:rPr>
              <w:t>Фактическое исполнение 2018г. (тыс. руб.)</w:t>
            </w:r>
          </w:p>
        </w:tc>
        <w:tc>
          <w:tcPr>
            <w:tcW w:w="1525" w:type="dxa"/>
          </w:tcPr>
          <w:p w:rsidR="00932971" w:rsidRPr="00D612E9" w:rsidRDefault="00932971" w:rsidP="007F5C18">
            <w:pPr>
              <w:rPr>
                <w:sz w:val="23"/>
                <w:szCs w:val="23"/>
              </w:rPr>
            </w:pPr>
            <w:r w:rsidRPr="00D612E9">
              <w:rPr>
                <w:sz w:val="23"/>
                <w:szCs w:val="23"/>
              </w:rPr>
              <w:t>Фактическое исполнение 2019г. (тыс. руб.)</w:t>
            </w:r>
          </w:p>
        </w:tc>
        <w:tc>
          <w:tcPr>
            <w:tcW w:w="1519" w:type="dxa"/>
          </w:tcPr>
          <w:p w:rsidR="00932971" w:rsidRPr="00D612E9" w:rsidRDefault="00932971" w:rsidP="007F5C18">
            <w:pPr>
              <w:rPr>
                <w:sz w:val="23"/>
                <w:szCs w:val="23"/>
              </w:rPr>
            </w:pPr>
            <w:r w:rsidRPr="00D612E9">
              <w:rPr>
                <w:sz w:val="23"/>
                <w:szCs w:val="23"/>
              </w:rPr>
              <w:t>Фактическое исполнение 2020г. (тыс. руб.)</w:t>
            </w:r>
          </w:p>
        </w:tc>
        <w:tc>
          <w:tcPr>
            <w:tcW w:w="1519" w:type="dxa"/>
          </w:tcPr>
          <w:p w:rsidR="00932971" w:rsidRPr="00D612E9" w:rsidRDefault="00932971" w:rsidP="007F5C18">
            <w:pPr>
              <w:rPr>
                <w:sz w:val="23"/>
                <w:szCs w:val="23"/>
              </w:rPr>
            </w:pPr>
            <w:proofErr w:type="gramStart"/>
            <w:r w:rsidRPr="00D612E9">
              <w:rPr>
                <w:sz w:val="23"/>
                <w:szCs w:val="23"/>
              </w:rPr>
              <w:t>Фактическое исполнение 2021г. (тыс. руб.).)</w:t>
            </w:r>
            <w:proofErr w:type="gramEnd"/>
          </w:p>
        </w:tc>
        <w:tc>
          <w:tcPr>
            <w:tcW w:w="1513" w:type="dxa"/>
          </w:tcPr>
          <w:p w:rsidR="00932971" w:rsidRPr="00D612E9" w:rsidRDefault="00932971" w:rsidP="00A814FE">
            <w:pPr>
              <w:rPr>
                <w:sz w:val="23"/>
                <w:szCs w:val="23"/>
              </w:rPr>
            </w:pPr>
            <w:r>
              <w:rPr>
                <w:sz w:val="23"/>
                <w:szCs w:val="23"/>
              </w:rPr>
              <w:t>Фактическое исполнение</w:t>
            </w:r>
            <w:r w:rsidRPr="00D612E9">
              <w:rPr>
                <w:sz w:val="23"/>
                <w:szCs w:val="23"/>
              </w:rPr>
              <w:t xml:space="preserve"> 2022г. (тыс. руб.)</w:t>
            </w:r>
          </w:p>
        </w:tc>
        <w:tc>
          <w:tcPr>
            <w:tcW w:w="1513" w:type="dxa"/>
          </w:tcPr>
          <w:p w:rsidR="00932971" w:rsidRPr="00D612E9" w:rsidRDefault="00932971" w:rsidP="007F5C18">
            <w:pPr>
              <w:rPr>
                <w:sz w:val="23"/>
                <w:szCs w:val="23"/>
              </w:rPr>
            </w:pPr>
            <w:r w:rsidRPr="00D612E9">
              <w:rPr>
                <w:sz w:val="23"/>
                <w:szCs w:val="23"/>
              </w:rPr>
              <w:t>Финансовый прогноз 2023г. (тыс. руб.)</w:t>
            </w:r>
          </w:p>
        </w:tc>
        <w:tc>
          <w:tcPr>
            <w:tcW w:w="1513" w:type="dxa"/>
          </w:tcPr>
          <w:p w:rsidR="00932971" w:rsidRPr="00D612E9" w:rsidRDefault="00932971" w:rsidP="007F5C18">
            <w:pPr>
              <w:rPr>
                <w:sz w:val="23"/>
                <w:szCs w:val="23"/>
              </w:rPr>
            </w:pPr>
            <w:r w:rsidRPr="00D612E9">
              <w:rPr>
                <w:sz w:val="23"/>
                <w:szCs w:val="23"/>
              </w:rPr>
              <w:t>Финансовый прогноз 2024г. (тыс. руб.)</w:t>
            </w:r>
          </w:p>
        </w:tc>
      </w:tr>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t>«Благоустройство территории Пучежского городского поселения»</w:t>
            </w:r>
          </w:p>
        </w:tc>
        <w:tc>
          <w:tcPr>
            <w:tcW w:w="1525" w:type="dxa"/>
          </w:tcPr>
          <w:p w:rsidR="00932971" w:rsidRPr="00D612E9" w:rsidRDefault="00932971" w:rsidP="007F5C18">
            <w:pPr>
              <w:rPr>
                <w:sz w:val="23"/>
                <w:szCs w:val="23"/>
              </w:rPr>
            </w:pPr>
            <w:r w:rsidRPr="00D612E9">
              <w:rPr>
                <w:sz w:val="23"/>
                <w:szCs w:val="23"/>
              </w:rPr>
              <w:t>5098,2</w:t>
            </w:r>
          </w:p>
        </w:tc>
        <w:tc>
          <w:tcPr>
            <w:tcW w:w="1525" w:type="dxa"/>
          </w:tcPr>
          <w:p w:rsidR="00932971" w:rsidRPr="00D612E9" w:rsidRDefault="00932971" w:rsidP="007F5C18">
            <w:pPr>
              <w:rPr>
                <w:sz w:val="23"/>
                <w:szCs w:val="23"/>
              </w:rPr>
            </w:pPr>
            <w:r w:rsidRPr="00D612E9">
              <w:rPr>
                <w:sz w:val="23"/>
                <w:szCs w:val="23"/>
              </w:rPr>
              <w:t>4406,4</w:t>
            </w:r>
          </w:p>
        </w:tc>
        <w:tc>
          <w:tcPr>
            <w:tcW w:w="1525" w:type="dxa"/>
          </w:tcPr>
          <w:p w:rsidR="00932971" w:rsidRPr="00D612E9" w:rsidRDefault="00932971" w:rsidP="007F5C18">
            <w:pPr>
              <w:rPr>
                <w:sz w:val="23"/>
                <w:szCs w:val="23"/>
              </w:rPr>
            </w:pPr>
            <w:r w:rsidRPr="00D612E9">
              <w:rPr>
                <w:sz w:val="23"/>
                <w:szCs w:val="23"/>
              </w:rPr>
              <w:t>4000,0</w:t>
            </w:r>
          </w:p>
        </w:tc>
        <w:tc>
          <w:tcPr>
            <w:tcW w:w="1525" w:type="dxa"/>
          </w:tcPr>
          <w:p w:rsidR="00932971" w:rsidRPr="00D612E9" w:rsidRDefault="00932971" w:rsidP="007F5C18">
            <w:pPr>
              <w:rPr>
                <w:sz w:val="23"/>
                <w:szCs w:val="23"/>
              </w:rPr>
            </w:pPr>
            <w:r w:rsidRPr="00D612E9">
              <w:rPr>
                <w:sz w:val="23"/>
                <w:szCs w:val="23"/>
              </w:rPr>
              <w:t>6660,7164</w:t>
            </w:r>
          </w:p>
        </w:tc>
        <w:tc>
          <w:tcPr>
            <w:tcW w:w="1519" w:type="dxa"/>
          </w:tcPr>
          <w:p w:rsidR="00932971" w:rsidRPr="00D612E9" w:rsidRDefault="00932971" w:rsidP="007F5C18">
            <w:pPr>
              <w:rPr>
                <w:sz w:val="23"/>
                <w:szCs w:val="23"/>
              </w:rPr>
            </w:pPr>
            <w:r w:rsidRPr="00D612E9">
              <w:rPr>
                <w:sz w:val="23"/>
                <w:szCs w:val="23"/>
              </w:rPr>
              <w:t>6106,59454</w:t>
            </w:r>
          </w:p>
        </w:tc>
        <w:tc>
          <w:tcPr>
            <w:tcW w:w="1519" w:type="dxa"/>
          </w:tcPr>
          <w:p w:rsidR="00932971" w:rsidRPr="00D612E9" w:rsidRDefault="00932971" w:rsidP="007F5C18">
            <w:pPr>
              <w:rPr>
                <w:sz w:val="23"/>
                <w:szCs w:val="23"/>
              </w:rPr>
            </w:pPr>
            <w:r w:rsidRPr="00D612E9">
              <w:rPr>
                <w:sz w:val="23"/>
                <w:szCs w:val="23"/>
              </w:rPr>
              <w:t>8085,60171</w:t>
            </w:r>
          </w:p>
        </w:tc>
        <w:tc>
          <w:tcPr>
            <w:tcW w:w="1513" w:type="dxa"/>
          </w:tcPr>
          <w:p w:rsidR="00932971" w:rsidRPr="00D612E9" w:rsidRDefault="00932971" w:rsidP="00A814FE">
            <w:pPr>
              <w:rPr>
                <w:sz w:val="23"/>
                <w:szCs w:val="23"/>
              </w:rPr>
            </w:pPr>
            <w:r>
              <w:rPr>
                <w:sz w:val="23"/>
                <w:szCs w:val="23"/>
              </w:rPr>
              <w:t>7014,22132</w:t>
            </w:r>
          </w:p>
        </w:tc>
        <w:tc>
          <w:tcPr>
            <w:tcW w:w="1513" w:type="dxa"/>
          </w:tcPr>
          <w:p w:rsidR="00932971" w:rsidRPr="00D612E9" w:rsidRDefault="00932971" w:rsidP="007F5C18">
            <w:pPr>
              <w:rPr>
                <w:sz w:val="23"/>
                <w:szCs w:val="23"/>
              </w:rPr>
            </w:pPr>
            <w:r w:rsidRPr="00D612E9">
              <w:rPr>
                <w:sz w:val="23"/>
                <w:szCs w:val="23"/>
              </w:rPr>
              <w:t>6100,0</w:t>
            </w:r>
          </w:p>
        </w:tc>
        <w:tc>
          <w:tcPr>
            <w:tcW w:w="1513" w:type="dxa"/>
          </w:tcPr>
          <w:p w:rsidR="00932971" w:rsidRPr="00D612E9" w:rsidRDefault="00932971" w:rsidP="007F5C18">
            <w:pPr>
              <w:rPr>
                <w:sz w:val="23"/>
                <w:szCs w:val="23"/>
              </w:rPr>
            </w:pPr>
            <w:r w:rsidRPr="00D612E9">
              <w:rPr>
                <w:sz w:val="23"/>
                <w:szCs w:val="23"/>
              </w:rPr>
              <w:t>6100,0</w:t>
            </w:r>
          </w:p>
        </w:tc>
      </w:tr>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t>«Уличное освещение территории Пучежского городского поселения»</w:t>
            </w:r>
          </w:p>
        </w:tc>
        <w:tc>
          <w:tcPr>
            <w:tcW w:w="1525" w:type="dxa"/>
          </w:tcPr>
          <w:p w:rsidR="00932971" w:rsidRPr="00D612E9" w:rsidRDefault="00932971" w:rsidP="007F5C18">
            <w:pPr>
              <w:rPr>
                <w:sz w:val="23"/>
                <w:szCs w:val="23"/>
              </w:rPr>
            </w:pPr>
            <w:r w:rsidRPr="00D612E9">
              <w:rPr>
                <w:sz w:val="23"/>
                <w:szCs w:val="23"/>
              </w:rPr>
              <w:t>2836,5</w:t>
            </w:r>
          </w:p>
        </w:tc>
        <w:tc>
          <w:tcPr>
            <w:tcW w:w="1525" w:type="dxa"/>
          </w:tcPr>
          <w:p w:rsidR="00932971" w:rsidRPr="00D612E9" w:rsidRDefault="00932971" w:rsidP="007F5C18">
            <w:pPr>
              <w:rPr>
                <w:sz w:val="23"/>
                <w:szCs w:val="23"/>
              </w:rPr>
            </w:pPr>
            <w:r w:rsidRPr="00D612E9">
              <w:rPr>
                <w:sz w:val="23"/>
                <w:szCs w:val="23"/>
              </w:rPr>
              <w:t>2812,7</w:t>
            </w:r>
          </w:p>
        </w:tc>
        <w:tc>
          <w:tcPr>
            <w:tcW w:w="1525" w:type="dxa"/>
          </w:tcPr>
          <w:p w:rsidR="00932971" w:rsidRPr="00D612E9" w:rsidRDefault="00932971" w:rsidP="007F5C18">
            <w:pPr>
              <w:rPr>
                <w:sz w:val="23"/>
                <w:szCs w:val="23"/>
              </w:rPr>
            </w:pPr>
            <w:r w:rsidRPr="00D612E9">
              <w:rPr>
                <w:sz w:val="23"/>
                <w:szCs w:val="23"/>
              </w:rPr>
              <w:t>3460,8</w:t>
            </w:r>
          </w:p>
        </w:tc>
        <w:tc>
          <w:tcPr>
            <w:tcW w:w="1525" w:type="dxa"/>
          </w:tcPr>
          <w:p w:rsidR="00932971" w:rsidRPr="00D612E9" w:rsidRDefault="00932971" w:rsidP="007F5C18">
            <w:pPr>
              <w:rPr>
                <w:sz w:val="23"/>
                <w:szCs w:val="23"/>
              </w:rPr>
            </w:pPr>
            <w:r w:rsidRPr="00D612E9">
              <w:rPr>
                <w:sz w:val="23"/>
                <w:szCs w:val="23"/>
              </w:rPr>
              <w:t>3956,83471</w:t>
            </w:r>
          </w:p>
        </w:tc>
        <w:tc>
          <w:tcPr>
            <w:tcW w:w="1519" w:type="dxa"/>
          </w:tcPr>
          <w:p w:rsidR="00932971" w:rsidRPr="00D612E9" w:rsidRDefault="00932971" w:rsidP="007F5C18">
            <w:pPr>
              <w:rPr>
                <w:sz w:val="23"/>
                <w:szCs w:val="23"/>
              </w:rPr>
            </w:pPr>
            <w:r w:rsidRPr="00D612E9">
              <w:rPr>
                <w:sz w:val="23"/>
                <w:szCs w:val="23"/>
              </w:rPr>
              <w:t>37</w:t>
            </w:r>
            <w:r>
              <w:rPr>
                <w:sz w:val="23"/>
                <w:szCs w:val="23"/>
              </w:rPr>
              <w:t>08,70123</w:t>
            </w:r>
          </w:p>
        </w:tc>
        <w:tc>
          <w:tcPr>
            <w:tcW w:w="1519" w:type="dxa"/>
          </w:tcPr>
          <w:p w:rsidR="00932971" w:rsidRPr="00D612E9" w:rsidRDefault="00932971" w:rsidP="007F5C18">
            <w:pPr>
              <w:rPr>
                <w:sz w:val="23"/>
                <w:szCs w:val="23"/>
              </w:rPr>
            </w:pPr>
            <w:r w:rsidRPr="00D612E9">
              <w:rPr>
                <w:sz w:val="23"/>
                <w:szCs w:val="23"/>
              </w:rPr>
              <w:t>6213,73348</w:t>
            </w:r>
          </w:p>
        </w:tc>
        <w:tc>
          <w:tcPr>
            <w:tcW w:w="1513" w:type="dxa"/>
          </w:tcPr>
          <w:p w:rsidR="00932971" w:rsidRPr="00D612E9" w:rsidRDefault="00932971" w:rsidP="00A814FE">
            <w:pPr>
              <w:rPr>
                <w:sz w:val="23"/>
                <w:szCs w:val="23"/>
              </w:rPr>
            </w:pPr>
            <w:r>
              <w:rPr>
                <w:sz w:val="23"/>
                <w:szCs w:val="23"/>
              </w:rPr>
              <w:t>5591,60482</w:t>
            </w:r>
          </w:p>
        </w:tc>
        <w:tc>
          <w:tcPr>
            <w:tcW w:w="1513" w:type="dxa"/>
          </w:tcPr>
          <w:p w:rsidR="00932971" w:rsidRPr="00D612E9" w:rsidRDefault="00932971" w:rsidP="007F5C18">
            <w:pPr>
              <w:rPr>
                <w:sz w:val="23"/>
                <w:szCs w:val="23"/>
              </w:rPr>
            </w:pPr>
            <w:r w:rsidRPr="00D612E9">
              <w:rPr>
                <w:sz w:val="23"/>
                <w:szCs w:val="23"/>
              </w:rPr>
              <w:t>4350,0</w:t>
            </w:r>
          </w:p>
        </w:tc>
        <w:tc>
          <w:tcPr>
            <w:tcW w:w="1513" w:type="dxa"/>
          </w:tcPr>
          <w:p w:rsidR="00932971" w:rsidRPr="00D612E9" w:rsidRDefault="00932971" w:rsidP="007F5C18">
            <w:pPr>
              <w:rPr>
                <w:sz w:val="23"/>
                <w:szCs w:val="23"/>
              </w:rPr>
            </w:pPr>
            <w:r w:rsidRPr="00D612E9">
              <w:rPr>
                <w:sz w:val="23"/>
                <w:szCs w:val="23"/>
              </w:rPr>
              <w:t>4400,0</w:t>
            </w:r>
          </w:p>
        </w:tc>
      </w:tr>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t>«Озеленение территории Пучежского городского поселения»</w:t>
            </w:r>
          </w:p>
        </w:tc>
        <w:tc>
          <w:tcPr>
            <w:tcW w:w="1525" w:type="dxa"/>
          </w:tcPr>
          <w:p w:rsidR="00932971" w:rsidRPr="00D612E9" w:rsidRDefault="00932971" w:rsidP="007F5C18">
            <w:pPr>
              <w:rPr>
                <w:sz w:val="23"/>
                <w:szCs w:val="23"/>
              </w:rPr>
            </w:pPr>
            <w:r w:rsidRPr="00D612E9">
              <w:rPr>
                <w:sz w:val="23"/>
                <w:szCs w:val="23"/>
              </w:rPr>
              <w:t>408,0</w:t>
            </w:r>
          </w:p>
        </w:tc>
        <w:tc>
          <w:tcPr>
            <w:tcW w:w="1525" w:type="dxa"/>
          </w:tcPr>
          <w:p w:rsidR="00932971" w:rsidRPr="00D612E9" w:rsidRDefault="00932971" w:rsidP="007F5C18">
            <w:pPr>
              <w:rPr>
                <w:sz w:val="23"/>
                <w:szCs w:val="23"/>
              </w:rPr>
            </w:pPr>
            <w:r w:rsidRPr="00D612E9">
              <w:rPr>
                <w:sz w:val="23"/>
                <w:szCs w:val="23"/>
              </w:rPr>
              <w:t>803,3</w:t>
            </w:r>
          </w:p>
        </w:tc>
        <w:tc>
          <w:tcPr>
            <w:tcW w:w="1525" w:type="dxa"/>
          </w:tcPr>
          <w:p w:rsidR="00932971" w:rsidRPr="00D612E9" w:rsidRDefault="00932971" w:rsidP="007F5C18">
            <w:pPr>
              <w:rPr>
                <w:sz w:val="23"/>
                <w:szCs w:val="23"/>
              </w:rPr>
            </w:pPr>
            <w:r w:rsidRPr="00D612E9">
              <w:rPr>
                <w:sz w:val="23"/>
                <w:szCs w:val="23"/>
              </w:rPr>
              <w:t>796,00</w:t>
            </w:r>
          </w:p>
        </w:tc>
        <w:tc>
          <w:tcPr>
            <w:tcW w:w="1525" w:type="dxa"/>
          </w:tcPr>
          <w:p w:rsidR="00932971" w:rsidRPr="00D612E9" w:rsidRDefault="00932971" w:rsidP="007F5C18">
            <w:pPr>
              <w:rPr>
                <w:sz w:val="23"/>
                <w:szCs w:val="23"/>
              </w:rPr>
            </w:pPr>
            <w:r w:rsidRPr="00D612E9">
              <w:rPr>
                <w:sz w:val="23"/>
                <w:szCs w:val="23"/>
              </w:rPr>
              <w:t>838,0</w:t>
            </w:r>
          </w:p>
        </w:tc>
        <w:tc>
          <w:tcPr>
            <w:tcW w:w="1519" w:type="dxa"/>
          </w:tcPr>
          <w:p w:rsidR="00932971" w:rsidRPr="00D612E9" w:rsidRDefault="00932971" w:rsidP="007F5C18">
            <w:pPr>
              <w:rPr>
                <w:sz w:val="23"/>
                <w:szCs w:val="23"/>
              </w:rPr>
            </w:pPr>
            <w:r w:rsidRPr="00D612E9">
              <w:rPr>
                <w:sz w:val="23"/>
                <w:szCs w:val="23"/>
              </w:rPr>
              <w:t>746,0</w:t>
            </w:r>
          </w:p>
        </w:tc>
        <w:tc>
          <w:tcPr>
            <w:tcW w:w="1519" w:type="dxa"/>
          </w:tcPr>
          <w:p w:rsidR="00932971" w:rsidRPr="00D612E9" w:rsidRDefault="00932971" w:rsidP="007F5C18">
            <w:pPr>
              <w:rPr>
                <w:sz w:val="23"/>
                <w:szCs w:val="23"/>
              </w:rPr>
            </w:pPr>
            <w:r w:rsidRPr="00D612E9">
              <w:rPr>
                <w:sz w:val="23"/>
                <w:szCs w:val="23"/>
              </w:rPr>
              <w:t>1714,47296</w:t>
            </w:r>
          </w:p>
        </w:tc>
        <w:tc>
          <w:tcPr>
            <w:tcW w:w="1513" w:type="dxa"/>
          </w:tcPr>
          <w:p w:rsidR="00932971" w:rsidRPr="00D612E9" w:rsidRDefault="00932971" w:rsidP="00A814FE">
            <w:pPr>
              <w:rPr>
                <w:sz w:val="23"/>
                <w:szCs w:val="23"/>
              </w:rPr>
            </w:pPr>
            <w:r>
              <w:rPr>
                <w:sz w:val="23"/>
                <w:szCs w:val="23"/>
              </w:rPr>
              <w:t>2198,147</w:t>
            </w:r>
          </w:p>
        </w:tc>
        <w:tc>
          <w:tcPr>
            <w:tcW w:w="1513" w:type="dxa"/>
          </w:tcPr>
          <w:p w:rsidR="00932971" w:rsidRPr="00D612E9" w:rsidRDefault="00932971" w:rsidP="007F5C18">
            <w:pPr>
              <w:rPr>
                <w:sz w:val="23"/>
                <w:szCs w:val="23"/>
              </w:rPr>
            </w:pPr>
            <w:r w:rsidRPr="00D612E9">
              <w:rPr>
                <w:sz w:val="23"/>
                <w:szCs w:val="23"/>
              </w:rPr>
              <w:t>2300,0</w:t>
            </w:r>
          </w:p>
        </w:tc>
        <w:tc>
          <w:tcPr>
            <w:tcW w:w="1513" w:type="dxa"/>
          </w:tcPr>
          <w:p w:rsidR="00932971" w:rsidRPr="00D612E9" w:rsidRDefault="00932971" w:rsidP="007F5C18">
            <w:pPr>
              <w:rPr>
                <w:sz w:val="23"/>
                <w:szCs w:val="23"/>
              </w:rPr>
            </w:pPr>
            <w:r w:rsidRPr="00D612E9">
              <w:rPr>
                <w:sz w:val="23"/>
                <w:szCs w:val="23"/>
              </w:rPr>
              <w:t>2300,0</w:t>
            </w:r>
          </w:p>
        </w:tc>
      </w:tr>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t>«Содержание территории городского кладбища»</w:t>
            </w:r>
          </w:p>
        </w:tc>
        <w:tc>
          <w:tcPr>
            <w:tcW w:w="1525" w:type="dxa"/>
          </w:tcPr>
          <w:p w:rsidR="00932971" w:rsidRPr="00D612E9" w:rsidRDefault="00932971" w:rsidP="007F5C18">
            <w:pPr>
              <w:rPr>
                <w:sz w:val="23"/>
                <w:szCs w:val="23"/>
              </w:rPr>
            </w:pPr>
            <w:r w:rsidRPr="00D612E9">
              <w:rPr>
                <w:sz w:val="23"/>
                <w:szCs w:val="23"/>
              </w:rPr>
              <w:t>200,0</w:t>
            </w:r>
          </w:p>
        </w:tc>
        <w:tc>
          <w:tcPr>
            <w:tcW w:w="1525" w:type="dxa"/>
          </w:tcPr>
          <w:p w:rsidR="00932971" w:rsidRPr="00D612E9" w:rsidRDefault="00932971" w:rsidP="007F5C18">
            <w:pPr>
              <w:rPr>
                <w:sz w:val="23"/>
                <w:szCs w:val="23"/>
              </w:rPr>
            </w:pPr>
            <w:r w:rsidRPr="00D612E9">
              <w:rPr>
                <w:sz w:val="23"/>
                <w:szCs w:val="23"/>
              </w:rPr>
              <w:t>488,0</w:t>
            </w:r>
          </w:p>
        </w:tc>
        <w:tc>
          <w:tcPr>
            <w:tcW w:w="1525" w:type="dxa"/>
          </w:tcPr>
          <w:p w:rsidR="00932971" w:rsidRPr="00D612E9" w:rsidRDefault="00932971" w:rsidP="007F5C18">
            <w:pPr>
              <w:rPr>
                <w:sz w:val="23"/>
                <w:szCs w:val="23"/>
              </w:rPr>
            </w:pPr>
            <w:r w:rsidRPr="00D612E9">
              <w:rPr>
                <w:sz w:val="23"/>
                <w:szCs w:val="23"/>
              </w:rPr>
              <w:t>412,0</w:t>
            </w:r>
          </w:p>
        </w:tc>
        <w:tc>
          <w:tcPr>
            <w:tcW w:w="1525" w:type="dxa"/>
          </w:tcPr>
          <w:p w:rsidR="00932971" w:rsidRPr="00D612E9" w:rsidRDefault="00932971" w:rsidP="007F5C18">
            <w:pPr>
              <w:rPr>
                <w:sz w:val="23"/>
                <w:szCs w:val="23"/>
              </w:rPr>
            </w:pPr>
            <w:r w:rsidRPr="00D612E9">
              <w:rPr>
                <w:sz w:val="23"/>
                <w:szCs w:val="23"/>
              </w:rPr>
              <w:t>247,55892</w:t>
            </w:r>
          </w:p>
        </w:tc>
        <w:tc>
          <w:tcPr>
            <w:tcW w:w="1519" w:type="dxa"/>
          </w:tcPr>
          <w:p w:rsidR="00932971" w:rsidRPr="00D612E9" w:rsidRDefault="00932971" w:rsidP="007F5C18">
            <w:pPr>
              <w:rPr>
                <w:sz w:val="23"/>
                <w:szCs w:val="23"/>
              </w:rPr>
            </w:pPr>
            <w:r w:rsidRPr="00D612E9">
              <w:rPr>
                <w:sz w:val="23"/>
                <w:szCs w:val="23"/>
              </w:rPr>
              <w:t>200,0</w:t>
            </w:r>
          </w:p>
        </w:tc>
        <w:tc>
          <w:tcPr>
            <w:tcW w:w="1519" w:type="dxa"/>
          </w:tcPr>
          <w:p w:rsidR="00932971" w:rsidRPr="00D612E9" w:rsidRDefault="00932971" w:rsidP="007F5C18">
            <w:pPr>
              <w:rPr>
                <w:sz w:val="23"/>
                <w:szCs w:val="23"/>
              </w:rPr>
            </w:pPr>
            <w:r w:rsidRPr="00D612E9">
              <w:rPr>
                <w:sz w:val="23"/>
                <w:szCs w:val="23"/>
              </w:rPr>
              <w:t>584,8248</w:t>
            </w:r>
          </w:p>
        </w:tc>
        <w:tc>
          <w:tcPr>
            <w:tcW w:w="1513" w:type="dxa"/>
          </w:tcPr>
          <w:p w:rsidR="00932971" w:rsidRPr="00D612E9" w:rsidRDefault="00932971" w:rsidP="00A814FE">
            <w:pPr>
              <w:rPr>
                <w:sz w:val="23"/>
                <w:szCs w:val="23"/>
              </w:rPr>
            </w:pPr>
            <w:r>
              <w:rPr>
                <w:sz w:val="23"/>
                <w:szCs w:val="23"/>
              </w:rPr>
              <w:t>799,0</w:t>
            </w:r>
          </w:p>
        </w:tc>
        <w:tc>
          <w:tcPr>
            <w:tcW w:w="1513" w:type="dxa"/>
          </w:tcPr>
          <w:p w:rsidR="00932971" w:rsidRPr="00D612E9" w:rsidRDefault="00932971" w:rsidP="007F5C18">
            <w:pPr>
              <w:rPr>
                <w:sz w:val="23"/>
                <w:szCs w:val="23"/>
              </w:rPr>
            </w:pPr>
            <w:r w:rsidRPr="00D612E9">
              <w:rPr>
                <w:sz w:val="23"/>
                <w:szCs w:val="23"/>
              </w:rPr>
              <w:t>600,0</w:t>
            </w:r>
          </w:p>
        </w:tc>
        <w:tc>
          <w:tcPr>
            <w:tcW w:w="1513" w:type="dxa"/>
          </w:tcPr>
          <w:p w:rsidR="00932971" w:rsidRPr="00D612E9" w:rsidRDefault="00932971" w:rsidP="007F5C18">
            <w:pPr>
              <w:rPr>
                <w:sz w:val="23"/>
                <w:szCs w:val="23"/>
              </w:rPr>
            </w:pPr>
            <w:r w:rsidRPr="00D612E9">
              <w:rPr>
                <w:sz w:val="23"/>
                <w:szCs w:val="23"/>
              </w:rPr>
              <w:t>600,0</w:t>
            </w:r>
          </w:p>
        </w:tc>
      </w:tr>
      <w:tr w:rsidR="00932971" w:rsidRPr="00D612E9" w:rsidTr="00932971">
        <w:trPr>
          <w:jc w:val="center"/>
        </w:trPr>
        <w:tc>
          <w:tcPr>
            <w:tcW w:w="1987" w:type="dxa"/>
          </w:tcPr>
          <w:p w:rsidR="00932971" w:rsidRPr="00D612E9" w:rsidRDefault="00932971" w:rsidP="007F5C18">
            <w:pPr>
              <w:rPr>
                <w:sz w:val="23"/>
                <w:szCs w:val="23"/>
              </w:rPr>
            </w:pPr>
            <w:r w:rsidRPr="00D612E9">
              <w:rPr>
                <w:sz w:val="23"/>
                <w:szCs w:val="23"/>
              </w:rPr>
              <w:t>Итого:</w:t>
            </w:r>
          </w:p>
        </w:tc>
        <w:tc>
          <w:tcPr>
            <w:tcW w:w="1525" w:type="dxa"/>
          </w:tcPr>
          <w:p w:rsidR="00932971" w:rsidRPr="00D612E9" w:rsidRDefault="00932971" w:rsidP="007F5C18">
            <w:pPr>
              <w:rPr>
                <w:sz w:val="23"/>
                <w:szCs w:val="23"/>
              </w:rPr>
            </w:pPr>
            <w:r w:rsidRPr="00D612E9">
              <w:rPr>
                <w:sz w:val="23"/>
                <w:szCs w:val="23"/>
              </w:rPr>
              <w:t>8542,7</w:t>
            </w:r>
          </w:p>
        </w:tc>
        <w:tc>
          <w:tcPr>
            <w:tcW w:w="1525" w:type="dxa"/>
          </w:tcPr>
          <w:p w:rsidR="00932971" w:rsidRPr="00D612E9" w:rsidRDefault="00932971" w:rsidP="007F5C18">
            <w:pPr>
              <w:rPr>
                <w:sz w:val="23"/>
                <w:szCs w:val="23"/>
              </w:rPr>
            </w:pPr>
            <w:r w:rsidRPr="00D612E9">
              <w:rPr>
                <w:sz w:val="23"/>
                <w:szCs w:val="23"/>
              </w:rPr>
              <w:t>8510,4</w:t>
            </w:r>
          </w:p>
        </w:tc>
        <w:tc>
          <w:tcPr>
            <w:tcW w:w="1525" w:type="dxa"/>
          </w:tcPr>
          <w:p w:rsidR="00932971" w:rsidRPr="00D612E9" w:rsidRDefault="00932971" w:rsidP="007F5C18">
            <w:pPr>
              <w:rPr>
                <w:sz w:val="23"/>
                <w:szCs w:val="23"/>
              </w:rPr>
            </w:pPr>
            <w:r w:rsidRPr="00D612E9">
              <w:rPr>
                <w:sz w:val="23"/>
                <w:szCs w:val="23"/>
              </w:rPr>
              <w:t>8668,8</w:t>
            </w:r>
          </w:p>
        </w:tc>
        <w:tc>
          <w:tcPr>
            <w:tcW w:w="1525" w:type="dxa"/>
          </w:tcPr>
          <w:p w:rsidR="00932971" w:rsidRPr="00D612E9" w:rsidRDefault="00932971" w:rsidP="007F5C18">
            <w:pPr>
              <w:rPr>
                <w:sz w:val="23"/>
                <w:szCs w:val="23"/>
              </w:rPr>
            </w:pPr>
            <w:r w:rsidRPr="00D612E9">
              <w:rPr>
                <w:sz w:val="23"/>
                <w:szCs w:val="23"/>
              </w:rPr>
              <w:t>11703,11003</w:t>
            </w:r>
          </w:p>
        </w:tc>
        <w:tc>
          <w:tcPr>
            <w:tcW w:w="1519" w:type="dxa"/>
          </w:tcPr>
          <w:p w:rsidR="00932971" w:rsidRPr="00D612E9" w:rsidRDefault="00932971" w:rsidP="007F5C18">
            <w:pPr>
              <w:rPr>
                <w:sz w:val="23"/>
                <w:szCs w:val="23"/>
              </w:rPr>
            </w:pPr>
            <w:r w:rsidRPr="00D612E9">
              <w:rPr>
                <w:sz w:val="23"/>
                <w:szCs w:val="23"/>
              </w:rPr>
              <w:t>107</w:t>
            </w:r>
            <w:r>
              <w:rPr>
                <w:sz w:val="23"/>
                <w:szCs w:val="23"/>
              </w:rPr>
              <w:t>61,29577</w:t>
            </w:r>
          </w:p>
        </w:tc>
        <w:tc>
          <w:tcPr>
            <w:tcW w:w="1519" w:type="dxa"/>
          </w:tcPr>
          <w:p w:rsidR="00932971" w:rsidRPr="00D612E9" w:rsidRDefault="00932971" w:rsidP="007F5C18">
            <w:pPr>
              <w:rPr>
                <w:sz w:val="23"/>
                <w:szCs w:val="23"/>
              </w:rPr>
            </w:pPr>
            <w:r w:rsidRPr="00D612E9">
              <w:rPr>
                <w:sz w:val="23"/>
                <w:szCs w:val="23"/>
              </w:rPr>
              <w:t>16598,63295</w:t>
            </w:r>
          </w:p>
        </w:tc>
        <w:tc>
          <w:tcPr>
            <w:tcW w:w="1513" w:type="dxa"/>
          </w:tcPr>
          <w:p w:rsidR="00932971" w:rsidRPr="00D612E9" w:rsidRDefault="00932971" w:rsidP="00A814FE">
            <w:pPr>
              <w:rPr>
                <w:sz w:val="23"/>
                <w:szCs w:val="23"/>
              </w:rPr>
            </w:pPr>
            <w:r>
              <w:rPr>
                <w:sz w:val="23"/>
                <w:szCs w:val="23"/>
              </w:rPr>
              <w:t>15602,97314</w:t>
            </w:r>
          </w:p>
        </w:tc>
        <w:tc>
          <w:tcPr>
            <w:tcW w:w="1513" w:type="dxa"/>
          </w:tcPr>
          <w:p w:rsidR="00932971" w:rsidRPr="00D612E9" w:rsidRDefault="00932971" w:rsidP="007F5C18">
            <w:pPr>
              <w:rPr>
                <w:sz w:val="23"/>
                <w:szCs w:val="23"/>
              </w:rPr>
            </w:pPr>
            <w:r w:rsidRPr="00D612E9">
              <w:rPr>
                <w:sz w:val="23"/>
                <w:szCs w:val="23"/>
              </w:rPr>
              <w:t>13350,0</w:t>
            </w:r>
          </w:p>
        </w:tc>
        <w:tc>
          <w:tcPr>
            <w:tcW w:w="1513" w:type="dxa"/>
          </w:tcPr>
          <w:p w:rsidR="00932971" w:rsidRPr="00D612E9" w:rsidRDefault="00932971" w:rsidP="007F5C18">
            <w:pPr>
              <w:rPr>
                <w:sz w:val="23"/>
                <w:szCs w:val="23"/>
              </w:rPr>
            </w:pPr>
            <w:r w:rsidRPr="00D612E9">
              <w:rPr>
                <w:sz w:val="23"/>
                <w:szCs w:val="23"/>
              </w:rPr>
              <w:t>13400,0</w:t>
            </w:r>
          </w:p>
        </w:tc>
      </w:tr>
    </w:tbl>
    <w:p w:rsidR="00154630" w:rsidRPr="00657A00" w:rsidRDefault="00154630" w:rsidP="00764C93">
      <w:pPr>
        <w:spacing w:line="245" w:lineRule="atLeast"/>
        <w:rPr>
          <w:b/>
          <w:color w:val="000000"/>
        </w:rPr>
      </w:pPr>
    </w:p>
    <w:sectPr w:rsidR="00154630" w:rsidRPr="00657A00" w:rsidSect="00764C93">
      <w:pgSz w:w="16838" w:h="11906" w:orient="landscape"/>
      <w:pgMar w:top="709" w:right="851" w:bottom="567"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3"/>
    <w:lvl w:ilvl="0">
      <w:start w:val="1"/>
      <w:numFmt w:val="decimal"/>
      <w:lvlText w:val="%1."/>
      <w:lvlJc w:val="left"/>
      <w:pPr>
        <w:tabs>
          <w:tab w:val="num" w:pos="1080"/>
        </w:tabs>
        <w:ind w:left="180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218A6B1F"/>
    <w:multiLevelType w:val="hybridMultilevel"/>
    <w:tmpl w:val="50BEF3B2"/>
    <w:lvl w:ilvl="0" w:tplc="89ECB83C">
      <w:start w:val="2"/>
      <w:numFmt w:val="decimal"/>
      <w:lvlText w:val="%1."/>
      <w:lvlJc w:val="left"/>
      <w:pPr>
        <w:tabs>
          <w:tab w:val="num" w:pos="387"/>
        </w:tabs>
        <w:ind w:left="387" w:hanging="360"/>
      </w:pPr>
      <w:rPr>
        <w:rFonts w:hint="default"/>
      </w:rPr>
    </w:lvl>
    <w:lvl w:ilvl="1" w:tplc="04190019" w:tentative="1">
      <w:start w:val="1"/>
      <w:numFmt w:val="lowerLetter"/>
      <w:lvlText w:val="%2."/>
      <w:lvlJc w:val="left"/>
      <w:pPr>
        <w:tabs>
          <w:tab w:val="num" w:pos="1107"/>
        </w:tabs>
        <w:ind w:left="1107" w:hanging="360"/>
      </w:pPr>
    </w:lvl>
    <w:lvl w:ilvl="2" w:tplc="0419001B" w:tentative="1">
      <w:start w:val="1"/>
      <w:numFmt w:val="lowerRoman"/>
      <w:lvlText w:val="%3."/>
      <w:lvlJc w:val="right"/>
      <w:pPr>
        <w:tabs>
          <w:tab w:val="num" w:pos="1827"/>
        </w:tabs>
        <w:ind w:left="1827" w:hanging="180"/>
      </w:pPr>
    </w:lvl>
    <w:lvl w:ilvl="3" w:tplc="0419000F" w:tentative="1">
      <w:start w:val="1"/>
      <w:numFmt w:val="decimal"/>
      <w:lvlText w:val="%4."/>
      <w:lvlJc w:val="left"/>
      <w:pPr>
        <w:tabs>
          <w:tab w:val="num" w:pos="2547"/>
        </w:tabs>
        <w:ind w:left="2547" w:hanging="360"/>
      </w:pPr>
    </w:lvl>
    <w:lvl w:ilvl="4" w:tplc="04190019" w:tentative="1">
      <w:start w:val="1"/>
      <w:numFmt w:val="lowerLetter"/>
      <w:lvlText w:val="%5."/>
      <w:lvlJc w:val="left"/>
      <w:pPr>
        <w:tabs>
          <w:tab w:val="num" w:pos="3267"/>
        </w:tabs>
        <w:ind w:left="3267" w:hanging="360"/>
      </w:pPr>
    </w:lvl>
    <w:lvl w:ilvl="5" w:tplc="0419001B" w:tentative="1">
      <w:start w:val="1"/>
      <w:numFmt w:val="lowerRoman"/>
      <w:lvlText w:val="%6."/>
      <w:lvlJc w:val="right"/>
      <w:pPr>
        <w:tabs>
          <w:tab w:val="num" w:pos="3987"/>
        </w:tabs>
        <w:ind w:left="3987" w:hanging="180"/>
      </w:pPr>
    </w:lvl>
    <w:lvl w:ilvl="6" w:tplc="0419000F" w:tentative="1">
      <w:start w:val="1"/>
      <w:numFmt w:val="decimal"/>
      <w:lvlText w:val="%7."/>
      <w:lvlJc w:val="left"/>
      <w:pPr>
        <w:tabs>
          <w:tab w:val="num" w:pos="4707"/>
        </w:tabs>
        <w:ind w:left="4707" w:hanging="360"/>
      </w:pPr>
    </w:lvl>
    <w:lvl w:ilvl="7" w:tplc="04190019" w:tentative="1">
      <w:start w:val="1"/>
      <w:numFmt w:val="lowerLetter"/>
      <w:lvlText w:val="%8."/>
      <w:lvlJc w:val="left"/>
      <w:pPr>
        <w:tabs>
          <w:tab w:val="num" w:pos="5427"/>
        </w:tabs>
        <w:ind w:left="5427" w:hanging="360"/>
      </w:pPr>
    </w:lvl>
    <w:lvl w:ilvl="8" w:tplc="0419001B" w:tentative="1">
      <w:start w:val="1"/>
      <w:numFmt w:val="lowerRoman"/>
      <w:lvlText w:val="%9."/>
      <w:lvlJc w:val="right"/>
      <w:pPr>
        <w:tabs>
          <w:tab w:val="num" w:pos="6147"/>
        </w:tabs>
        <w:ind w:left="6147" w:hanging="180"/>
      </w:pPr>
    </w:lvl>
  </w:abstractNum>
  <w:abstractNum w:abstractNumId="2">
    <w:nsid w:val="24A504D5"/>
    <w:multiLevelType w:val="hybridMultilevel"/>
    <w:tmpl w:val="6CC8B30C"/>
    <w:lvl w:ilvl="0" w:tplc="00726F9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C7138F6"/>
    <w:multiLevelType w:val="hybridMultilevel"/>
    <w:tmpl w:val="10DC0D5E"/>
    <w:lvl w:ilvl="0" w:tplc="0419000F">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27B5F4B"/>
    <w:multiLevelType w:val="hybridMultilevel"/>
    <w:tmpl w:val="328E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92233E"/>
    <w:multiLevelType w:val="singleLevel"/>
    <w:tmpl w:val="8340D002"/>
    <w:lvl w:ilvl="0">
      <w:numFmt w:val="bullet"/>
      <w:lvlText w:val="-"/>
      <w:lvlJc w:val="left"/>
      <w:pPr>
        <w:tabs>
          <w:tab w:val="num" w:pos="540"/>
        </w:tabs>
        <w:ind w:left="540" w:hanging="360"/>
      </w:pPr>
      <w:rPr>
        <w:rFonts w:hint="default"/>
      </w:rPr>
    </w:lvl>
  </w:abstractNum>
  <w:abstractNum w:abstractNumId="6">
    <w:nsid w:val="36B9149C"/>
    <w:multiLevelType w:val="hybridMultilevel"/>
    <w:tmpl w:val="BBFE7A10"/>
    <w:lvl w:ilvl="0" w:tplc="3E663D44">
      <w:start w:val="1"/>
      <w:numFmt w:val="decimal"/>
      <w:lvlText w:val="%1."/>
      <w:lvlJc w:val="left"/>
      <w:pPr>
        <w:tabs>
          <w:tab w:val="num" w:pos="387"/>
        </w:tabs>
        <w:ind w:left="387" w:hanging="360"/>
      </w:pPr>
      <w:rPr>
        <w:rFonts w:hint="default"/>
      </w:rPr>
    </w:lvl>
    <w:lvl w:ilvl="1" w:tplc="04190019" w:tentative="1">
      <w:start w:val="1"/>
      <w:numFmt w:val="lowerLetter"/>
      <w:lvlText w:val="%2."/>
      <w:lvlJc w:val="left"/>
      <w:pPr>
        <w:tabs>
          <w:tab w:val="num" w:pos="1107"/>
        </w:tabs>
        <w:ind w:left="1107" w:hanging="360"/>
      </w:pPr>
    </w:lvl>
    <w:lvl w:ilvl="2" w:tplc="0419001B" w:tentative="1">
      <w:start w:val="1"/>
      <w:numFmt w:val="lowerRoman"/>
      <w:lvlText w:val="%3."/>
      <w:lvlJc w:val="right"/>
      <w:pPr>
        <w:tabs>
          <w:tab w:val="num" w:pos="1827"/>
        </w:tabs>
        <w:ind w:left="1827" w:hanging="180"/>
      </w:pPr>
    </w:lvl>
    <w:lvl w:ilvl="3" w:tplc="0419000F" w:tentative="1">
      <w:start w:val="1"/>
      <w:numFmt w:val="decimal"/>
      <w:lvlText w:val="%4."/>
      <w:lvlJc w:val="left"/>
      <w:pPr>
        <w:tabs>
          <w:tab w:val="num" w:pos="2547"/>
        </w:tabs>
        <w:ind w:left="2547" w:hanging="360"/>
      </w:pPr>
    </w:lvl>
    <w:lvl w:ilvl="4" w:tplc="04190019" w:tentative="1">
      <w:start w:val="1"/>
      <w:numFmt w:val="lowerLetter"/>
      <w:lvlText w:val="%5."/>
      <w:lvlJc w:val="left"/>
      <w:pPr>
        <w:tabs>
          <w:tab w:val="num" w:pos="3267"/>
        </w:tabs>
        <w:ind w:left="3267" w:hanging="360"/>
      </w:pPr>
    </w:lvl>
    <w:lvl w:ilvl="5" w:tplc="0419001B" w:tentative="1">
      <w:start w:val="1"/>
      <w:numFmt w:val="lowerRoman"/>
      <w:lvlText w:val="%6."/>
      <w:lvlJc w:val="right"/>
      <w:pPr>
        <w:tabs>
          <w:tab w:val="num" w:pos="3987"/>
        </w:tabs>
        <w:ind w:left="3987" w:hanging="180"/>
      </w:pPr>
    </w:lvl>
    <w:lvl w:ilvl="6" w:tplc="0419000F" w:tentative="1">
      <w:start w:val="1"/>
      <w:numFmt w:val="decimal"/>
      <w:lvlText w:val="%7."/>
      <w:lvlJc w:val="left"/>
      <w:pPr>
        <w:tabs>
          <w:tab w:val="num" w:pos="4707"/>
        </w:tabs>
        <w:ind w:left="4707" w:hanging="360"/>
      </w:pPr>
    </w:lvl>
    <w:lvl w:ilvl="7" w:tplc="04190019" w:tentative="1">
      <w:start w:val="1"/>
      <w:numFmt w:val="lowerLetter"/>
      <w:lvlText w:val="%8."/>
      <w:lvlJc w:val="left"/>
      <w:pPr>
        <w:tabs>
          <w:tab w:val="num" w:pos="5427"/>
        </w:tabs>
        <w:ind w:left="5427" w:hanging="360"/>
      </w:pPr>
    </w:lvl>
    <w:lvl w:ilvl="8" w:tplc="0419001B" w:tentative="1">
      <w:start w:val="1"/>
      <w:numFmt w:val="lowerRoman"/>
      <w:lvlText w:val="%9."/>
      <w:lvlJc w:val="right"/>
      <w:pPr>
        <w:tabs>
          <w:tab w:val="num" w:pos="6147"/>
        </w:tabs>
        <w:ind w:left="6147" w:hanging="180"/>
      </w:pPr>
    </w:lvl>
  </w:abstractNum>
  <w:abstractNum w:abstractNumId="7">
    <w:nsid w:val="375C1209"/>
    <w:multiLevelType w:val="hybridMultilevel"/>
    <w:tmpl w:val="2E42ECA2"/>
    <w:lvl w:ilvl="0" w:tplc="36D4EE5E">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37A56F27"/>
    <w:multiLevelType w:val="hybridMultilevel"/>
    <w:tmpl w:val="E23C9F7E"/>
    <w:lvl w:ilvl="0" w:tplc="AB0EB310">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3C5420DA"/>
    <w:multiLevelType w:val="hybridMultilevel"/>
    <w:tmpl w:val="D51C4F8C"/>
    <w:lvl w:ilvl="0" w:tplc="63A2C29E">
      <w:start w:val="1"/>
      <w:numFmt w:val="decimal"/>
      <w:lvlText w:val="%1."/>
      <w:lvlJc w:val="left"/>
      <w:pPr>
        <w:tabs>
          <w:tab w:val="num" w:pos="387"/>
        </w:tabs>
        <w:ind w:left="387" w:hanging="360"/>
      </w:pPr>
      <w:rPr>
        <w:rFonts w:hint="default"/>
      </w:rPr>
    </w:lvl>
    <w:lvl w:ilvl="1" w:tplc="04190019" w:tentative="1">
      <w:start w:val="1"/>
      <w:numFmt w:val="lowerLetter"/>
      <w:lvlText w:val="%2."/>
      <w:lvlJc w:val="left"/>
      <w:pPr>
        <w:tabs>
          <w:tab w:val="num" w:pos="1107"/>
        </w:tabs>
        <w:ind w:left="1107" w:hanging="360"/>
      </w:pPr>
    </w:lvl>
    <w:lvl w:ilvl="2" w:tplc="0419001B" w:tentative="1">
      <w:start w:val="1"/>
      <w:numFmt w:val="lowerRoman"/>
      <w:lvlText w:val="%3."/>
      <w:lvlJc w:val="right"/>
      <w:pPr>
        <w:tabs>
          <w:tab w:val="num" w:pos="1827"/>
        </w:tabs>
        <w:ind w:left="1827" w:hanging="180"/>
      </w:pPr>
    </w:lvl>
    <w:lvl w:ilvl="3" w:tplc="0419000F" w:tentative="1">
      <w:start w:val="1"/>
      <w:numFmt w:val="decimal"/>
      <w:lvlText w:val="%4."/>
      <w:lvlJc w:val="left"/>
      <w:pPr>
        <w:tabs>
          <w:tab w:val="num" w:pos="2547"/>
        </w:tabs>
        <w:ind w:left="2547" w:hanging="360"/>
      </w:pPr>
    </w:lvl>
    <w:lvl w:ilvl="4" w:tplc="04190019" w:tentative="1">
      <w:start w:val="1"/>
      <w:numFmt w:val="lowerLetter"/>
      <w:lvlText w:val="%5."/>
      <w:lvlJc w:val="left"/>
      <w:pPr>
        <w:tabs>
          <w:tab w:val="num" w:pos="3267"/>
        </w:tabs>
        <w:ind w:left="3267" w:hanging="360"/>
      </w:pPr>
    </w:lvl>
    <w:lvl w:ilvl="5" w:tplc="0419001B" w:tentative="1">
      <w:start w:val="1"/>
      <w:numFmt w:val="lowerRoman"/>
      <w:lvlText w:val="%6."/>
      <w:lvlJc w:val="right"/>
      <w:pPr>
        <w:tabs>
          <w:tab w:val="num" w:pos="3987"/>
        </w:tabs>
        <w:ind w:left="3987" w:hanging="180"/>
      </w:pPr>
    </w:lvl>
    <w:lvl w:ilvl="6" w:tplc="0419000F" w:tentative="1">
      <w:start w:val="1"/>
      <w:numFmt w:val="decimal"/>
      <w:lvlText w:val="%7."/>
      <w:lvlJc w:val="left"/>
      <w:pPr>
        <w:tabs>
          <w:tab w:val="num" w:pos="4707"/>
        </w:tabs>
        <w:ind w:left="4707" w:hanging="360"/>
      </w:pPr>
    </w:lvl>
    <w:lvl w:ilvl="7" w:tplc="04190019" w:tentative="1">
      <w:start w:val="1"/>
      <w:numFmt w:val="lowerLetter"/>
      <w:lvlText w:val="%8."/>
      <w:lvlJc w:val="left"/>
      <w:pPr>
        <w:tabs>
          <w:tab w:val="num" w:pos="5427"/>
        </w:tabs>
        <w:ind w:left="5427" w:hanging="360"/>
      </w:pPr>
    </w:lvl>
    <w:lvl w:ilvl="8" w:tplc="0419001B" w:tentative="1">
      <w:start w:val="1"/>
      <w:numFmt w:val="lowerRoman"/>
      <w:lvlText w:val="%9."/>
      <w:lvlJc w:val="right"/>
      <w:pPr>
        <w:tabs>
          <w:tab w:val="num" w:pos="6147"/>
        </w:tabs>
        <w:ind w:left="6147" w:hanging="180"/>
      </w:pPr>
    </w:lvl>
  </w:abstractNum>
  <w:abstractNum w:abstractNumId="10">
    <w:nsid w:val="49370994"/>
    <w:multiLevelType w:val="multilevel"/>
    <w:tmpl w:val="4754C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656607"/>
    <w:multiLevelType w:val="hybridMultilevel"/>
    <w:tmpl w:val="7136A636"/>
    <w:lvl w:ilvl="0" w:tplc="01F42EE4">
      <w:start w:val="2"/>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D83893"/>
    <w:multiLevelType w:val="multilevel"/>
    <w:tmpl w:val="30B88D80"/>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58395778"/>
    <w:multiLevelType w:val="hybridMultilevel"/>
    <w:tmpl w:val="13F84EFA"/>
    <w:lvl w:ilvl="0" w:tplc="2E90D9C4">
      <w:start w:val="3"/>
      <w:numFmt w:val="decimal"/>
      <w:lvlText w:val="%1."/>
      <w:lvlJc w:val="left"/>
      <w:pPr>
        <w:tabs>
          <w:tab w:val="num" w:pos="1005"/>
        </w:tabs>
        <w:ind w:left="1005" w:hanging="360"/>
      </w:pPr>
      <w:rPr>
        <w:rFonts w:hint="default"/>
        <w:b w:val="0"/>
        <w:color w:val="000000"/>
        <w:sz w:val="24"/>
        <w:szCs w:val="24"/>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nsid w:val="58CD069C"/>
    <w:multiLevelType w:val="hybridMultilevel"/>
    <w:tmpl w:val="D4009828"/>
    <w:lvl w:ilvl="0" w:tplc="BCE2E0B0">
      <w:start w:val="1"/>
      <w:numFmt w:val="decimal"/>
      <w:lvlText w:val="%1."/>
      <w:lvlJc w:val="left"/>
      <w:pPr>
        <w:tabs>
          <w:tab w:val="num" w:pos="720"/>
        </w:tabs>
        <w:ind w:left="720" w:hanging="360"/>
      </w:pPr>
      <w:rPr>
        <w:b w:val="0"/>
      </w:rPr>
    </w:lvl>
    <w:lvl w:ilvl="1" w:tplc="6CD6D7F4">
      <w:numFmt w:val="none"/>
      <w:lvlText w:val=""/>
      <w:lvlJc w:val="left"/>
      <w:pPr>
        <w:tabs>
          <w:tab w:val="num" w:pos="360"/>
        </w:tabs>
      </w:pPr>
    </w:lvl>
    <w:lvl w:ilvl="2" w:tplc="4094E9F8">
      <w:numFmt w:val="none"/>
      <w:lvlText w:val=""/>
      <w:lvlJc w:val="left"/>
      <w:pPr>
        <w:tabs>
          <w:tab w:val="num" w:pos="360"/>
        </w:tabs>
      </w:pPr>
    </w:lvl>
    <w:lvl w:ilvl="3" w:tplc="69403F88">
      <w:numFmt w:val="none"/>
      <w:lvlText w:val=""/>
      <w:lvlJc w:val="left"/>
      <w:pPr>
        <w:tabs>
          <w:tab w:val="num" w:pos="360"/>
        </w:tabs>
      </w:pPr>
    </w:lvl>
    <w:lvl w:ilvl="4" w:tplc="AEB00BD0">
      <w:numFmt w:val="none"/>
      <w:lvlText w:val=""/>
      <w:lvlJc w:val="left"/>
      <w:pPr>
        <w:tabs>
          <w:tab w:val="num" w:pos="360"/>
        </w:tabs>
      </w:pPr>
    </w:lvl>
    <w:lvl w:ilvl="5" w:tplc="7DDA8FD6">
      <w:numFmt w:val="none"/>
      <w:lvlText w:val=""/>
      <w:lvlJc w:val="left"/>
      <w:pPr>
        <w:tabs>
          <w:tab w:val="num" w:pos="360"/>
        </w:tabs>
      </w:pPr>
    </w:lvl>
    <w:lvl w:ilvl="6" w:tplc="6942643C">
      <w:numFmt w:val="none"/>
      <w:lvlText w:val=""/>
      <w:lvlJc w:val="left"/>
      <w:pPr>
        <w:tabs>
          <w:tab w:val="num" w:pos="360"/>
        </w:tabs>
      </w:pPr>
    </w:lvl>
    <w:lvl w:ilvl="7" w:tplc="E8D84400">
      <w:numFmt w:val="none"/>
      <w:lvlText w:val=""/>
      <w:lvlJc w:val="left"/>
      <w:pPr>
        <w:tabs>
          <w:tab w:val="num" w:pos="360"/>
        </w:tabs>
      </w:pPr>
    </w:lvl>
    <w:lvl w:ilvl="8" w:tplc="26584B8A">
      <w:numFmt w:val="none"/>
      <w:lvlText w:val=""/>
      <w:lvlJc w:val="left"/>
      <w:pPr>
        <w:tabs>
          <w:tab w:val="num" w:pos="360"/>
        </w:tabs>
      </w:pPr>
    </w:lvl>
  </w:abstractNum>
  <w:abstractNum w:abstractNumId="15">
    <w:nsid w:val="7CDE2802"/>
    <w:multiLevelType w:val="hybridMultilevel"/>
    <w:tmpl w:val="88F0D2D4"/>
    <w:lvl w:ilvl="0" w:tplc="923224F8">
      <w:start w:val="1"/>
      <w:numFmt w:val="decimal"/>
      <w:lvlText w:val="%1."/>
      <w:lvlJc w:val="left"/>
      <w:pPr>
        <w:tabs>
          <w:tab w:val="num" w:pos="720"/>
        </w:tabs>
        <w:ind w:left="720" w:hanging="360"/>
      </w:pPr>
    </w:lvl>
    <w:lvl w:ilvl="1" w:tplc="B7E8C468">
      <w:numFmt w:val="none"/>
      <w:lvlText w:val=""/>
      <w:lvlJc w:val="left"/>
      <w:pPr>
        <w:tabs>
          <w:tab w:val="num" w:pos="360"/>
        </w:tabs>
      </w:pPr>
    </w:lvl>
    <w:lvl w:ilvl="2" w:tplc="7D360196">
      <w:numFmt w:val="none"/>
      <w:lvlText w:val=""/>
      <w:lvlJc w:val="left"/>
      <w:pPr>
        <w:tabs>
          <w:tab w:val="num" w:pos="360"/>
        </w:tabs>
      </w:pPr>
    </w:lvl>
    <w:lvl w:ilvl="3" w:tplc="21AE5F14">
      <w:numFmt w:val="none"/>
      <w:lvlText w:val=""/>
      <w:lvlJc w:val="left"/>
      <w:pPr>
        <w:tabs>
          <w:tab w:val="num" w:pos="360"/>
        </w:tabs>
      </w:pPr>
    </w:lvl>
    <w:lvl w:ilvl="4" w:tplc="06C058FA">
      <w:numFmt w:val="none"/>
      <w:lvlText w:val=""/>
      <w:lvlJc w:val="left"/>
      <w:pPr>
        <w:tabs>
          <w:tab w:val="num" w:pos="360"/>
        </w:tabs>
      </w:pPr>
    </w:lvl>
    <w:lvl w:ilvl="5" w:tplc="014E5806">
      <w:numFmt w:val="none"/>
      <w:lvlText w:val=""/>
      <w:lvlJc w:val="left"/>
      <w:pPr>
        <w:tabs>
          <w:tab w:val="num" w:pos="360"/>
        </w:tabs>
      </w:pPr>
    </w:lvl>
    <w:lvl w:ilvl="6" w:tplc="662E727C">
      <w:numFmt w:val="none"/>
      <w:lvlText w:val=""/>
      <w:lvlJc w:val="left"/>
      <w:pPr>
        <w:tabs>
          <w:tab w:val="num" w:pos="360"/>
        </w:tabs>
      </w:pPr>
    </w:lvl>
    <w:lvl w:ilvl="7" w:tplc="57FCB6A8">
      <w:numFmt w:val="none"/>
      <w:lvlText w:val=""/>
      <w:lvlJc w:val="left"/>
      <w:pPr>
        <w:tabs>
          <w:tab w:val="num" w:pos="360"/>
        </w:tabs>
      </w:pPr>
    </w:lvl>
    <w:lvl w:ilvl="8" w:tplc="CE96DBF6">
      <w:numFmt w:val="none"/>
      <w:lvlText w:val=""/>
      <w:lvlJc w:val="left"/>
      <w:pPr>
        <w:tabs>
          <w:tab w:val="num" w:pos="360"/>
        </w:tabs>
      </w:pPr>
    </w:lvl>
  </w:abstractNum>
  <w:num w:numId="1">
    <w:abstractNumId w:val="10"/>
  </w:num>
  <w:num w:numId="2">
    <w:abstractNumId w:val="6"/>
  </w:num>
  <w:num w:numId="3">
    <w:abstractNumId w:val="5"/>
  </w:num>
  <w:num w:numId="4">
    <w:abstractNumId w:val="2"/>
  </w:num>
  <w:num w:numId="5">
    <w:abstractNumId w:val="8"/>
  </w:num>
  <w:num w:numId="6">
    <w:abstractNumId w:val="9"/>
  </w:num>
  <w:num w:numId="7">
    <w:abstractNumId w:val="1"/>
  </w:num>
  <w:num w:numId="8">
    <w:abstractNumId w:val="4"/>
  </w:num>
  <w:num w:numId="9">
    <w:abstractNumId w:val="0"/>
  </w:num>
  <w:num w:numId="10">
    <w:abstractNumId w:val="11"/>
  </w:num>
  <w:num w:numId="11">
    <w:abstractNumId w:val="12"/>
  </w:num>
  <w:num w:numId="12">
    <w:abstractNumId w:val="15"/>
  </w:num>
  <w:num w:numId="13">
    <w:abstractNumId w:val="14"/>
  </w:num>
  <w:num w:numId="14">
    <w:abstractNumId w:val="7"/>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7A53"/>
    <w:rsid w:val="00004A56"/>
    <w:rsid w:val="000050E0"/>
    <w:rsid w:val="00011459"/>
    <w:rsid w:val="00012CD5"/>
    <w:rsid w:val="00015126"/>
    <w:rsid w:val="00016F49"/>
    <w:rsid w:val="00021552"/>
    <w:rsid w:val="0003203A"/>
    <w:rsid w:val="0004008E"/>
    <w:rsid w:val="0004159E"/>
    <w:rsid w:val="00043B0D"/>
    <w:rsid w:val="00056409"/>
    <w:rsid w:val="00067E91"/>
    <w:rsid w:val="000717C2"/>
    <w:rsid w:val="00073071"/>
    <w:rsid w:val="0007731C"/>
    <w:rsid w:val="000826E8"/>
    <w:rsid w:val="00095F37"/>
    <w:rsid w:val="00096AD0"/>
    <w:rsid w:val="000A1B7D"/>
    <w:rsid w:val="000A36DF"/>
    <w:rsid w:val="000B2AE6"/>
    <w:rsid w:val="000C71DD"/>
    <w:rsid w:val="000E2C0F"/>
    <w:rsid w:val="000E3899"/>
    <w:rsid w:val="000E3FD7"/>
    <w:rsid w:val="000E7F3D"/>
    <w:rsid w:val="000F0561"/>
    <w:rsid w:val="000F15E4"/>
    <w:rsid w:val="001023A4"/>
    <w:rsid w:val="001029D1"/>
    <w:rsid w:val="001067B9"/>
    <w:rsid w:val="00117FE9"/>
    <w:rsid w:val="00120C1F"/>
    <w:rsid w:val="00122627"/>
    <w:rsid w:val="00123670"/>
    <w:rsid w:val="00133DDC"/>
    <w:rsid w:val="00141A33"/>
    <w:rsid w:val="00152648"/>
    <w:rsid w:val="00154630"/>
    <w:rsid w:val="00161F84"/>
    <w:rsid w:val="00172D28"/>
    <w:rsid w:val="0017335B"/>
    <w:rsid w:val="00186EF3"/>
    <w:rsid w:val="0019445E"/>
    <w:rsid w:val="001B0850"/>
    <w:rsid w:val="001B45AC"/>
    <w:rsid w:val="001B6772"/>
    <w:rsid w:val="001C2067"/>
    <w:rsid w:val="001D61D8"/>
    <w:rsid w:val="001E354F"/>
    <w:rsid w:val="001E427B"/>
    <w:rsid w:val="001E6CB9"/>
    <w:rsid w:val="001E76C8"/>
    <w:rsid w:val="001F145A"/>
    <w:rsid w:val="00216E8E"/>
    <w:rsid w:val="0022045A"/>
    <w:rsid w:val="00220DB5"/>
    <w:rsid w:val="00222918"/>
    <w:rsid w:val="002274D7"/>
    <w:rsid w:val="00236B15"/>
    <w:rsid w:val="0024356B"/>
    <w:rsid w:val="002511F2"/>
    <w:rsid w:val="00261C11"/>
    <w:rsid w:val="00262592"/>
    <w:rsid w:val="0027200E"/>
    <w:rsid w:val="00273293"/>
    <w:rsid w:val="002771B6"/>
    <w:rsid w:val="002907C7"/>
    <w:rsid w:val="00296AD7"/>
    <w:rsid w:val="0029701D"/>
    <w:rsid w:val="002A1A25"/>
    <w:rsid w:val="002A6FDF"/>
    <w:rsid w:val="002C68B8"/>
    <w:rsid w:val="002C6AF1"/>
    <w:rsid w:val="002D002F"/>
    <w:rsid w:val="002D30FE"/>
    <w:rsid w:val="002D5181"/>
    <w:rsid w:val="002E369E"/>
    <w:rsid w:val="002F449F"/>
    <w:rsid w:val="002F6A77"/>
    <w:rsid w:val="002F6A89"/>
    <w:rsid w:val="002F7F1D"/>
    <w:rsid w:val="003016E1"/>
    <w:rsid w:val="00311929"/>
    <w:rsid w:val="00312931"/>
    <w:rsid w:val="00317F12"/>
    <w:rsid w:val="00320565"/>
    <w:rsid w:val="0033194D"/>
    <w:rsid w:val="00333FD8"/>
    <w:rsid w:val="003538F9"/>
    <w:rsid w:val="00355120"/>
    <w:rsid w:val="003623CD"/>
    <w:rsid w:val="00371503"/>
    <w:rsid w:val="00371F93"/>
    <w:rsid w:val="00387F4A"/>
    <w:rsid w:val="00390822"/>
    <w:rsid w:val="003962DA"/>
    <w:rsid w:val="003968A0"/>
    <w:rsid w:val="003A1B04"/>
    <w:rsid w:val="003A6250"/>
    <w:rsid w:val="003C0995"/>
    <w:rsid w:val="003C0B18"/>
    <w:rsid w:val="003D18F4"/>
    <w:rsid w:val="003D6205"/>
    <w:rsid w:val="003E4AC8"/>
    <w:rsid w:val="003F45DD"/>
    <w:rsid w:val="003F76E8"/>
    <w:rsid w:val="00402636"/>
    <w:rsid w:val="00406AE5"/>
    <w:rsid w:val="00413AFE"/>
    <w:rsid w:val="00422F20"/>
    <w:rsid w:val="00427D89"/>
    <w:rsid w:val="004355D4"/>
    <w:rsid w:val="00454EFB"/>
    <w:rsid w:val="004565E1"/>
    <w:rsid w:val="00461AE4"/>
    <w:rsid w:val="004676EB"/>
    <w:rsid w:val="004745D8"/>
    <w:rsid w:val="0047723F"/>
    <w:rsid w:val="00495FE4"/>
    <w:rsid w:val="004A06BA"/>
    <w:rsid w:val="004A17F4"/>
    <w:rsid w:val="004A266C"/>
    <w:rsid w:val="004A2B2F"/>
    <w:rsid w:val="004A30AC"/>
    <w:rsid w:val="004A5BEC"/>
    <w:rsid w:val="004A659A"/>
    <w:rsid w:val="004B0826"/>
    <w:rsid w:val="004B24BA"/>
    <w:rsid w:val="004B5FBF"/>
    <w:rsid w:val="004C316A"/>
    <w:rsid w:val="004D26F4"/>
    <w:rsid w:val="004D2C82"/>
    <w:rsid w:val="004F0322"/>
    <w:rsid w:val="004F3014"/>
    <w:rsid w:val="00502B3B"/>
    <w:rsid w:val="00502DFB"/>
    <w:rsid w:val="00506A6E"/>
    <w:rsid w:val="00514046"/>
    <w:rsid w:val="00516373"/>
    <w:rsid w:val="00522886"/>
    <w:rsid w:val="00523F58"/>
    <w:rsid w:val="0052783B"/>
    <w:rsid w:val="005419B6"/>
    <w:rsid w:val="005450A9"/>
    <w:rsid w:val="005707DF"/>
    <w:rsid w:val="00572A65"/>
    <w:rsid w:val="0058686A"/>
    <w:rsid w:val="00590C16"/>
    <w:rsid w:val="00593FFD"/>
    <w:rsid w:val="005A5183"/>
    <w:rsid w:val="005B4B66"/>
    <w:rsid w:val="005D77ED"/>
    <w:rsid w:val="005E0774"/>
    <w:rsid w:val="005F0542"/>
    <w:rsid w:val="005F387C"/>
    <w:rsid w:val="005F396D"/>
    <w:rsid w:val="0060467B"/>
    <w:rsid w:val="006130AB"/>
    <w:rsid w:val="00621036"/>
    <w:rsid w:val="006217B3"/>
    <w:rsid w:val="00657A00"/>
    <w:rsid w:val="00661F3A"/>
    <w:rsid w:val="0066440D"/>
    <w:rsid w:val="00665DFC"/>
    <w:rsid w:val="00666F27"/>
    <w:rsid w:val="006942F9"/>
    <w:rsid w:val="006975BA"/>
    <w:rsid w:val="006A2395"/>
    <w:rsid w:val="006A2CE7"/>
    <w:rsid w:val="006A329F"/>
    <w:rsid w:val="006B01ED"/>
    <w:rsid w:val="006C6A66"/>
    <w:rsid w:val="006C79BD"/>
    <w:rsid w:val="006D2377"/>
    <w:rsid w:val="006D55CC"/>
    <w:rsid w:val="006D67AF"/>
    <w:rsid w:val="006E4878"/>
    <w:rsid w:val="0070062C"/>
    <w:rsid w:val="00711075"/>
    <w:rsid w:val="0072013A"/>
    <w:rsid w:val="00722DB3"/>
    <w:rsid w:val="00731599"/>
    <w:rsid w:val="0073538E"/>
    <w:rsid w:val="007424AD"/>
    <w:rsid w:val="007437F8"/>
    <w:rsid w:val="007458AA"/>
    <w:rsid w:val="007562F4"/>
    <w:rsid w:val="00764C93"/>
    <w:rsid w:val="00794D25"/>
    <w:rsid w:val="007C3231"/>
    <w:rsid w:val="007C7D9F"/>
    <w:rsid w:val="007D6126"/>
    <w:rsid w:val="007E7350"/>
    <w:rsid w:val="007F6CFE"/>
    <w:rsid w:val="0080422A"/>
    <w:rsid w:val="00805D36"/>
    <w:rsid w:val="00806D32"/>
    <w:rsid w:val="00826B18"/>
    <w:rsid w:val="00830972"/>
    <w:rsid w:val="00832A25"/>
    <w:rsid w:val="008562DB"/>
    <w:rsid w:val="0086387F"/>
    <w:rsid w:val="00872E97"/>
    <w:rsid w:val="00877BD2"/>
    <w:rsid w:val="00882E5C"/>
    <w:rsid w:val="00892865"/>
    <w:rsid w:val="008A0A18"/>
    <w:rsid w:val="008A29CC"/>
    <w:rsid w:val="008A64A4"/>
    <w:rsid w:val="008B0968"/>
    <w:rsid w:val="008B3B10"/>
    <w:rsid w:val="008C0F5E"/>
    <w:rsid w:val="008C5579"/>
    <w:rsid w:val="008D0299"/>
    <w:rsid w:val="008E3BFB"/>
    <w:rsid w:val="008E42CE"/>
    <w:rsid w:val="008E55E6"/>
    <w:rsid w:val="009116F4"/>
    <w:rsid w:val="00914344"/>
    <w:rsid w:val="0092119D"/>
    <w:rsid w:val="00921411"/>
    <w:rsid w:val="00927CE9"/>
    <w:rsid w:val="00932971"/>
    <w:rsid w:val="00950F64"/>
    <w:rsid w:val="0095204F"/>
    <w:rsid w:val="00956561"/>
    <w:rsid w:val="00961BE6"/>
    <w:rsid w:val="00970420"/>
    <w:rsid w:val="00980376"/>
    <w:rsid w:val="00980D36"/>
    <w:rsid w:val="00981D93"/>
    <w:rsid w:val="00994A2E"/>
    <w:rsid w:val="00996B9F"/>
    <w:rsid w:val="009A4260"/>
    <w:rsid w:val="009A43A9"/>
    <w:rsid w:val="009B123F"/>
    <w:rsid w:val="009D3BEE"/>
    <w:rsid w:val="009D3E78"/>
    <w:rsid w:val="009E5E3E"/>
    <w:rsid w:val="009F5343"/>
    <w:rsid w:val="009F7AA9"/>
    <w:rsid w:val="00A03250"/>
    <w:rsid w:val="00A0771A"/>
    <w:rsid w:val="00A10CBF"/>
    <w:rsid w:val="00A17BED"/>
    <w:rsid w:val="00A20A89"/>
    <w:rsid w:val="00A2711D"/>
    <w:rsid w:val="00A30265"/>
    <w:rsid w:val="00A41995"/>
    <w:rsid w:val="00A473CA"/>
    <w:rsid w:val="00A47B4A"/>
    <w:rsid w:val="00A61F66"/>
    <w:rsid w:val="00A6354A"/>
    <w:rsid w:val="00A656E7"/>
    <w:rsid w:val="00A66D6C"/>
    <w:rsid w:val="00A74DC3"/>
    <w:rsid w:val="00A75BE0"/>
    <w:rsid w:val="00A80F7C"/>
    <w:rsid w:val="00A8366A"/>
    <w:rsid w:val="00A8733C"/>
    <w:rsid w:val="00A91CAC"/>
    <w:rsid w:val="00AA37E7"/>
    <w:rsid w:val="00AB2409"/>
    <w:rsid w:val="00AC5A5C"/>
    <w:rsid w:val="00AD4A2C"/>
    <w:rsid w:val="00AD5647"/>
    <w:rsid w:val="00AE4E58"/>
    <w:rsid w:val="00AF6C51"/>
    <w:rsid w:val="00B01A50"/>
    <w:rsid w:val="00B4537A"/>
    <w:rsid w:val="00B51CE4"/>
    <w:rsid w:val="00B544B3"/>
    <w:rsid w:val="00B5746F"/>
    <w:rsid w:val="00B66403"/>
    <w:rsid w:val="00B67821"/>
    <w:rsid w:val="00B67B94"/>
    <w:rsid w:val="00B826E9"/>
    <w:rsid w:val="00B86823"/>
    <w:rsid w:val="00BA4C61"/>
    <w:rsid w:val="00BA6A8D"/>
    <w:rsid w:val="00BB3172"/>
    <w:rsid w:val="00BB386F"/>
    <w:rsid w:val="00BC7C3E"/>
    <w:rsid w:val="00BD0598"/>
    <w:rsid w:val="00BD0D8B"/>
    <w:rsid w:val="00BF0894"/>
    <w:rsid w:val="00BF45AB"/>
    <w:rsid w:val="00BF4BAE"/>
    <w:rsid w:val="00C14616"/>
    <w:rsid w:val="00C16844"/>
    <w:rsid w:val="00C24DAA"/>
    <w:rsid w:val="00C26F03"/>
    <w:rsid w:val="00C37DCC"/>
    <w:rsid w:val="00C50204"/>
    <w:rsid w:val="00C52933"/>
    <w:rsid w:val="00C54332"/>
    <w:rsid w:val="00C56437"/>
    <w:rsid w:val="00C5726E"/>
    <w:rsid w:val="00C61D2B"/>
    <w:rsid w:val="00C66A3A"/>
    <w:rsid w:val="00C728BA"/>
    <w:rsid w:val="00C76636"/>
    <w:rsid w:val="00C91B7C"/>
    <w:rsid w:val="00CA1308"/>
    <w:rsid w:val="00CA1D93"/>
    <w:rsid w:val="00CA7A53"/>
    <w:rsid w:val="00CB5CF7"/>
    <w:rsid w:val="00CB5F28"/>
    <w:rsid w:val="00CC0983"/>
    <w:rsid w:val="00CC7C30"/>
    <w:rsid w:val="00CE13C2"/>
    <w:rsid w:val="00CF3A16"/>
    <w:rsid w:val="00D00F8F"/>
    <w:rsid w:val="00D03717"/>
    <w:rsid w:val="00D1416C"/>
    <w:rsid w:val="00D15B19"/>
    <w:rsid w:val="00D2066D"/>
    <w:rsid w:val="00D27A5C"/>
    <w:rsid w:val="00D44841"/>
    <w:rsid w:val="00D47D11"/>
    <w:rsid w:val="00D50F1F"/>
    <w:rsid w:val="00D628D1"/>
    <w:rsid w:val="00D74BCB"/>
    <w:rsid w:val="00D7716E"/>
    <w:rsid w:val="00D802C4"/>
    <w:rsid w:val="00D82563"/>
    <w:rsid w:val="00D858CB"/>
    <w:rsid w:val="00D936F6"/>
    <w:rsid w:val="00DA2E12"/>
    <w:rsid w:val="00DA3B08"/>
    <w:rsid w:val="00DC53D8"/>
    <w:rsid w:val="00DC5DB1"/>
    <w:rsid w:val="00DD0EF3"/>
    <w:rsid w:val="00DD300B"/>
    <w:rsid w:val="00DE4FFB"/>
    <w:rsid w:val="00DF06F1"/>
    <w:rsid w:val="00DF13EB"/>
    <w:rsid w:val="00DF4A61"/>
    <w:rsid w:val="00E1139B"/>
    <w:rsid w:val="00E3216E"/>
    <w:rsid w:val="00E3233E"/>
    <w:rsid w:val="00E3318E"/>
    <w:rsid w:val="00E46A4E"/>
    <w:rsid w:val="00E7395B"/>
    <w:rsid w:val="00E81FAC"/>
    <w:rsid w:val="00E82C7C"/>
    <w:rsid w:val="00E876D0"/>
    <w:rsid w:val="00E90894"/>
    <w:rsid w:val="00EA18DD"/>
    <w:rsid w:val="00EA4122"/>
    <w:rsid w:val="00EA4ED6"/>
    <w:rsid w:val="00EB70CB"/>
    <w:rsid w:val="00ED2489"/>
    <w:rsid w:val="00ED53A6"/>
    <w:rsid w:val="00EE25D0"/>
    <w:rsid w:val="00EF21AD"/>
    <w:rsid w:val="00EF5D16"/>
    <w:rsid w:val="00EF7422"/>
    <w:rsid w:val="00F2068E"/>
    <w:rsid w:val="00F222A7"/>
    <w:rsid w:val="00F31FAA"/>
    <w:rsid w:val="00F352A1"/>
    <w:rsid w:val="00F542B1"/>
    <w:rsid w:val="00F6342D"/>
    <w:rsid w:val="00F6634C"/>
    <w:rsid w:val="00F67C35"/>
    <w:rsid w:val="00F85714"/>
    <w:rsid w:val="00F85902"/>
    <w:rsid w:val="00F85FC6"/>
    <w:rsid w:val="00F869B3"/>
    <w:rsid w:val="00F9311E"/>
    <w:rsid w:val="00F95D5B"/>
    <w:rsid w:val="00F97801"/>
    <w:rsid w:val="00FA712F"/>
    <w:rsid w:val="00FB7DD8"/>
    <w:rsid w:val="00FD2789"/>
    <w:rsid w:val="00FD57D8"/>
    <w:rsid w:val="00FD5C33"/>
    <w:rsid w:val="00FD64E9"/>
    <w:rsid w:val="00FE4628"/>
    <w:rsid w:val="00FF1531"/>
    <w:rsid w:val="00FF29B1"/>
    <w:rsid w:val="00FF58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E91"/>
    <w:rPr>
      <w:sz w:val="24"/>
      <w:szCs w:val="24"/>
    </w:rPr>
  </w:style>
  <w:style w:type="paragraph" w:styleId="1">
    <w:name w:val="heading 1"/>
    <w:basedOn w:val="a"/>
    <w:next w:val="a"/>
    <w:qFormat/>
    <w:rsid w:val="002C6AF1"/>
    <w:pPr>
      <w:keepNext/>
      <w:spacing w:before="240" w:after="60"/>
      <w:outlineLvl w:val="0"/>
    </w:pPr>
    <w:rPr>
      <w:rFonts w:ascii="Arial" w:hAnsi="Arial" w:cs="Arial"/>
      <w:b/>
      <w:bCs/>
      <w:kern w:val="32"/>
      <w:sz w:val="32"/>
      <w:szCs w:val="32"/>
    </w:rPr>
  </w:style>
  <w:style w:type="paragraph" w:styleId="2">
    <w:name w:val="heading 2"/>
    <w:basedOn w:val="a"/>
    <w:qFormat/>
    <w:rsid w:val="00DF13EB"/>
    <w:pPr>
      <w:spacing w:before="100" w:beforeAutospacing="1" w:after="100" w:afterAutospacing="1"/>
      <w:outlineLvl w:val="1"/>
    </w:pPr>
    <w:rPr>
      <w:b/>
      <w:bCs/>
      <w:sz w:val="36"/>
      <w:szCs w:val="36"/>
    </w:rPr>
  </w:style>
  <w:style w:type="paragraph" w:styleId="3">
    <w:name w:val="heading 3"/>
    <w:basedOn w:val="a"/>
    <w:next w:val="a"/>
    <w:qFormat/>
    <w:rsid w:val="009A4260"/>
    <w:pPr>
      <w:keepNext/>
      <w:spacing w:before="240" w:after="60"/>
      <w:outlineLvl w:val="2"/>
    </w:pPr>
    <w:rPr>
      <w:rFonts w:ascii="Arial" w:hAnsi="Arial" w:cs="Arial"/>
      <w:b/>
      <w:bCs/>
      <w:sz w:val="26"/>
      <w:szCs w:val="26"/>
    </w:rPr>
  </w:style>
  <w:style w:type="paragraph" w:styleId="4">
    <w:name w:val="heading 4"/>
    <w:basedOn w:val="a"/>
    <w:next w:val="a"/>
    <w:qFormat/>
    <w:rsid w:val="001D61D8"/>
    <w:pPr>
      <w:keepNext/>
      <w:jc w:val="center"/>
      <w:outlineLvl w:val="3"/>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A7A53"/>
    <w:rPr>
      <w:strike w:val="0"/>
      <w:dstrike w:val="0"/>
      <w:color w:val="0066CC"/>
      <w:u w:val="none"/>
      <w:effect w:val="none"/>
    </w:rPr>
  </w:style>
  <w:style w:type="paragraph" w:styleId="a4">
    <w:name w:val="Body Text"/>
    <w:basedOn w:val="a"/>
    <w:link w:val="a5"/>
    <w:rsid w:val="009D3E78"/>
    <w:pPr>
      <w:jc w:val="center"/>
    </w:pPr>
    <w:rPr>
      <w:b/>
      <w:szCs w:val="20"/>
    </w:rPr>
  </w:style>
  <w:style w:type="paragraph" w:styleId="a6">
    <w:name w:val="Normal (Web)"/>
    <w:basedOn w:val="a"/>
    <w:rsid w:val="00495FE4"/>
    <w:pPr>
      <w:spacing w:before="100" w:beforeAutospacing="1" w:after="100" w:afterAutospacing="1"/>
    </w:pPr>
  </w:style>
  <w:style w:type="character" w:styleId="a7">
    <w:name w:val="Strong"/>
    <w:qFormat/>
    <w:rsid w:val="00DF13EB"/>
    <w:rPr>
      <w:b/>
      <w:bCs/>
    </w:rPr>
  </w:style>
  <w:style w:type="table" w:styleId="a8">
    <w:name w:val="Table Grid"/>
    <w:basedOn w:val="a1"/>
    <w:rsid w:val="00117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basedOn w:val="a"/>
    <w:rsid w:val="00981D93"/>
    <w:pPr>
      <w:spacing w:before="100" w:beforeAutospacing="1" w:after="100" w:afterAutospacing="1"/>
    </w:pPr>
  </w:style>
  <w:style w:type="paragraph" w:customStyle="1" w:styleId="ConsPlusNormal">
    <w:name w:val="ConsPlusNormal"/>
    <w:rsid w:val="009A4260"/>
    <w:pPr>
      <w:widowControl w:val="0"/>
      <w:autoSpaceDE w:val="0"/>
      <w:autoSpaceDN w:val="0"/>
      <w:adjustRightInd w:val="0"/>
      <w:ind w:firstLine="720"/>
    </w:pPr>
    <w:rPr>
      <w:rFonts w:ascii="Arial" w:hAnsi="Arial" w:cs="Arial"/>
    </w:rPr>
  </w:style>
  <w:style w:type="paragraph" w:customStyle="1" w:styleId="ConsPlusTitle">
    <w:name w:val="ConsPlusTitle"/>
    <w:rsid w:val="009A4260"/>
    <w:pPr>
      <w:widowControl w:val="0"/>
      <w:autoSpaceDE w:val="0"/>
      <w:autoSpaceDN w:val="0"/>
      <w:adjustRightInd w:val="0"/>
    </w:pPr>
    <w:rPr>
      <w:rFonts w:ascii="Arial" w:hAnsi="Arial" w:cs="Arial"/>
      <w:b/>
      <w:bCs/>
    </w:rPr>
  </w:style>
  <w:style w:type="character" w:customStyle="1" w:styleId="a9">
    <w:name w:val="Гипертекстовая ссылка"/>
    <w:rsid w:val="00402636"/>
    <w:rPr>
      <w:b/>
      <w:bCs/>
      <w:color w:val="106BBE"/>
    </w:rPr>
  </w:style>
  <w:style w:type="character" w:customStyle="1" w:styleId="aa">
    <w:name w:val="Цветовое выделение"/>
    <w:rsid w:val="00402636"/>
    <w:rPr>
      <w:b/>
      <w:bCs/>
      <w:color w:val="26282F"/>
    </w:rPr>
  </w:style>
  <w:style w:type="paragraph" w:customStyle="1" w:styleId="ab">
    <w:name w:val="Нормальный (таблица)"/>
    <w:basedOn w:val="a"/>
    <w:next w:val="a"/>
    <w:rsid w:val="00011459"/>
    <w:pPr>
      <w:widowControl w:val="0"/>
      <w:autoSpaceDE w:val="0"/>
      <w:autoSpaceDN w:val="0"/>
      <w:adjustRightInd w:val="0"/>
      <w:jc w:val="both"/>
    </w:pPr>
    <w:rPr>
      <w:rFonts w:ascii="Arial" w:hAnsi="Arial" w:cs="Mangal"/>
      <w:lang w:bidi="hi-IN"/>
    </w:rPr>
  </w:style>
  <w:style w:type="paragraph" w:customStyle="1" w:styleId="Pro-Gramma">
    <w:name w:val="Pro-Gramma"/>
    <w:basedOn w:val="a"/>
    <w:link w:val="Pro-Gramma0"/>
    <w:qFormat/>
    <w:rsid w:val="00011459"/>
    <w:pPr>
      <w:suppressAutoHyphens/>
      <w:spacing w:line="100" w:lineRule="atLeast"/>
      <w:ind w:firstLine="709"/>
      <w:jc w:val="both"/>
    </w:pPr>
    <w:rPr>
      <w:kern w:val="1"/>
      <w:sz w:val="28"/>
      <w:szCs w:val="28"/>
      <w:lang w:eastAsia="ar-SA"/>
    </w:rPr>
  </w:style>
  <w:style w:type="paragraph" w:customStyle="1" w:styleId="Pro-List1">
    <w:name w:val="Pro-List #1"/>
    <w:basedOn w:val="Pro-Gramma"/>
    <w:rsid w:val="00011459"/>
  </w:style>
  <w:style w:type="paragraph" w:customStyle="1" w:styleId="Pro-Tab">
    <w:name w:val="Pro-Tab"/>
    <w:basedOn w:val="Pro-Gramma"/>
    <w:link w:val="Pro-Tab0"/>
    <w:qFormat/>
    <w:rsid w:val="00011459"/>
    <w:pPr>
      <w:spacing w:before="40" w:after="40"/>
      <w:ind w:firstLine="0"/>
      <w:jc w:val="left"/>
    </w:pPr>
    <w:rPr>
      <w:rFonts w:eastAsia="Calibri"/>
      <w:sz w:val="24"/>
      <w:szCs w:val="20"/>
    </w:rPr>
  </w:style>
  <w:style w:type="character" w:customStyle="1" w:styleId="Pro-Gramma0">
    <w:name w:val="Pro-Gramma Знак"/>
    <w:link w:val="Pro-Gramma"/>
    <w:locked/>
    <w:rsid w:val="00011459"/>
    <w:rPr>
      <w:kern w:val="1"/>
      <w:sz w:val="28"/>
      <w:szCs w:val="28"/>
      <w:lang w:eastAsia="ar-SA" w:bidi="ar-SA"/>
    </w:rPr>
  </w:style>
  <w:style w:type="character" w:customStyle="1" w:styleId="Pro-Tab0">
    <w:name w:val="Pro-Tab Знак Знак"/>
    <w:link w:val="Pro-Tab"/>
    <w:locked/>
    <w:rsid w:val="00011459"/>
    <w:rPr>
      <w:rFonts w:eastAsia="Calibri"/>
      <w:kern w:val="1"/>
      <w:sz w:val="24"/>
      <w:lang w:eastAsia="ar-SA" w:bidi="ar-SA"/>
    </w:rPr>
  </w:style>
  <w:style w:type="paragraph" w:customStyle="1" w:styleId="ac">
    <w:name w:val="Приложение"/>
    <w:basedOn w:val="Pro-Gramma"/>
    <w:rsid w:val="001D61D8"/>
    <w:pPr>
      <w:ind w:left="4536" w:firstLine="0"/>
    </w:pPr>
  </w:style>
  <w:style w:type="paragraph" w:customStyle="1" w:styleId="formattexttopleveltext">
    <w:name w:val="formattext topleveltext"/>
    <w:basedOn w:val="a"/>
    <w:rsid w:val="00261C11"/>
    <w:pPr>
      <w:spacing w:before="100" w:beforeAutospacing="1" w:after="100" w:afterAutospacing="1"/>
    </w:pPr>
  </w:style>
  <w:style w:type="paragraph" w:styleId="ad">
    <w:name w:val="List Paragraph"/>
    <w:basedOn w:val="a"/>
    <w:qFormat/>
    <w:rsid w:val="002511F2"/>
    <w:pPr>
      <w:ind w:left="720"/>
      <w:contextualSpacing/>
    </w:pPr>
    <w:rPr>
      <w:sz w:val="20"/>
      <w:szCs w:val="20"/>
    </w:rPr>
  </w:style>
  <w:style w:type="paragraph" w:customStyle="1" w:styleId="pro-tab1">
    <w:name w:val="pro-tab"/>
    <w:basedOn w:val="a"/>
    <w:rsid w:val="00C66A3A"/>
    <w:pPr>
      <w:spacing w:before="100" w:beforeAutospacing="1" w:after="100" w:afterAutospacing="1"/>
    </w:pPr>
  </w:style>
  <w:style w:type="character" w:customStyle="1" w:styleId="a5">
    <w:name w:val="Основной текст Знак"/>
    <w:basedOn w:val="a0"/>
    <w:link w:val="a4"/>
    <w:rsid w:val="00D802C4"/>
    <w:rPr>
      <w:b/>
      <w:sz w:val="24"/>
    </w:rPr>
  </w:style>
</w:styles>
</file>

<file path=word/webSettings.xml><?xml version="1.0" encoding="utf-8"?>
<w:webSettings xmlns:r="http://schemas.openxmlformats.org/officeDocument/2006/relationships" xmlns:w="http://schemas.openxmlformats.org/wordprocessingml/2006/main">
  <w:divs>
    <w:div w:id="999767244">
      <w:bodyDiv w:val="1"/>
      <w:marLeft w:val="0"/>
      <w:marRight w:val="0"/>
      <w:marTop w:val="0"/>
      <w:marBottom w:val="0"/>
      <w:divBdr>
        <w:top w:val="none" w:sz="0" w:space="0" w:color="auto"/>
        <w:left w:val="none" w:sz="0" w:space="0" w:color="auto"/>
        <w:bottom w:val="none" w:sz="0" w:space="0" w:color="auto"/>
        <w:right w:val="none" w:sz="0" w:space="0" w:color="auto"/>
      </w:divBdr>
    </w:div>
    <w:div w:id="1088968707">
      <w:bodyDiv w:val="1"/>
      <w:marLeft w:val="0"/>
      <w:marRight w:val="0"/>
      <w:marTop w:val="0"/>
      <w:marBottom w:val="0"/>
      <w:divBdr>
        <w:top w:val="none" w:sz="0" w:space="0" w:color="auto"/>
        <w:left w:val="none" w:sz="0" w:space="0" w:color="auto"/>
        <w:bottom w:val="none" w:sz="0" w:space="0" w:color="auto"/>
        <w:right w:val="none" w:sz="0" w:space="0" w:color="auto"/>
      </w:divBdr>
    </w:div>
    <w:div w:id="1185247247">
      <w:bodyDiv w:val="1"/>
      <w:marLeft w:val="0"/>
      <w:marRight w:val="0"/>
      <w:marTop w:val="0"/>
      <w:marBottom w:val="0"/>
      <w:divBdr>
        <w:top w:val="none" w:sz="0" w:space="0" w:color="auto"/>
        <w:left w:val="none" w:sz="0" w:space="0" w:color="auto"/>
        <w:bottom w:val="none" w:sz="0" w:space="0" w:color="auto"/>
        <w:right w:val="none" w:sz="0" w:space="0" w:color="auto"/>
      </w:divBdr>
      <w:divsChild>
        <w:div w:id="773403273">
          <w:marLeft w:val="0"/>
          <w:marRight w:val="0"/>
          <w:marTop w:val="0"/>
          <w:marBottom w:val="0"/>
          <w:divBdr>
            <w:top w:val="none" w:sz="0" w:space="0" w:color="auto"/>
            <w:left w:val="none" w:sz="0" w:space="0" w:color="auto"/>
            <w:bottom w:val="none" w:sz="0" w:space="0" w:color="auto"/>
            <w:right w:val="none" w:sz="0" w:space="0" w:color="auto"/>
          </w:divBdr>
          <w:divsChild>
            <w:div w:id="94326474">
              <w:marLeft w:val="0"/>
              <w:marRight w:val="0"/>
              <w:marTop w:val="0"/>
              <w:marBottom w:val="0"/>
              <w:divBdr>
                <w:top w:val="none" w:sz="0" w:space="0" w:color="auto"/>
                <w:left w:val="none" w:sz="0" w:space="0" w:color="auto"/>
                <w:bottom w:val="none" w:sz="0" w:space="0" w:color="auto"/>
                <w:right w:val="none" w:sz="0" w:space="0" w:color="auto"/>
              </w:divBdr>
              <w:divsChild>
                <w:div w:id="2010063644">
                  <w:marLeft w:val="136"/>
                  <w:marRight w:val="204"/>
                  <w:marTop w:val="0"/>
                  <w:marBottom w:val="0"/>
                  <w:divBdr>
                    <w:top w:val="none" w:sz="0" w:space="0" w:color="auto"/>
                    <w:left w:val="none" w:sz="0" w:space="0" w:color="auto"/>
                    <w:bottom w:val="none" w:sz="0" w:space="0" w:color="auto"/>
                    <w:right w:val="none" w:sz="0" w:space="0" w:color="auto"/>
                  </w:divBdr>
                  <w:divsChild>
                    <w:div w:id="725640005">
                      <w:marLeft w:val="245"/>
                      <w:marRight w:val="245"/>
                      <w:marTop w:val="0"/>
                      <w:marBottom w:val="489"/>
                      <w:divBdr>
                        <w:top w:val="none" w:sz="0" w:space="0" w:color="auto"/>
                        <w:left w:val="none" w:sz="0" w:space="0" w:color="auto"/>
                        <w:bottom w:val="none" w:sz="0" w:space="0" w:color="auto"/>
                        <w:right w:val="none" w:sz="0" w:space="0" w:color="auto"/>
                      </w:divBdr>
                      <w:divsChild>
                        <w:div w:id="1587613988">
                          <w:marLeft w:val="0"/>
                          <w:marRight w:val="0"/>
                          <w:marTop w:val="0"/>
                          <w:marBottom w:val="652"/>
                          <w:divBdr>
                            <w:top w:val="none" w:sz="0" w:space="0" w:color="auto"/>
                            <w:left w:val="none" w:sz="0" w:space="0" w:color="auto"/>
                            <w:bottom w:val="none" w:sz="0" w:space="0" w:color="auto"/>
                            <w:right w:val="none" w:sz="0" w:space="0" w:color="auto"/>
                          </w:divBdr>
                          <w:divsChild>
                            <w:div w:id="794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706055">
      <w:bodyDiv w:val="1"/>
      <w:marLeft w:val="0"/>
      <w:marRight w:val="0"/>
      <w:marTop w:val="0"/>
      <w:marBottom w:val="0"/>
      <w:divBdr>
        <w:top w:val="none" w:sz="0" w:space="0" w:color="auto"/>
        <w:left w:val="none" w:sz="0" w:space="0" w:color="auto"/>
        <w:bottom w:val="none" w:sz="0" w:space="0" w:color="auto"/>
        <w:right w:val="none" w:sz="0" w:space="0" w:color="auto"/>
      </w:divBdr>
      <w:divsChild>
        <w:div w:id="1228297527">
          <w:marLeft w:val="0"/>
          <w:marRight w:val="0"/>
          <w:marTop w:val="0"/>
          <w:marBottom w:val="0"/>
          <w:divBdr>
            <w:top w:val="none" w:sz="0" w:space="0" w:color="auto"/>
            <w:left w:val="none" w:sz="0" w:space="0" w:color="auto"/>
            <w:bottom w:val="none" w:sz="0" w:space="0" w:color="auto"/>
            <w:right w:val="none" w:sz="0" w:space="0" w:color="auto"/>
          </w:divBdr>
          <w:divsChild>
            <w:div w:id="1867135746">
              <w:marLeft w:val="0"/>
              <w:marRight w:val="0"/>
              <w:marTop w:val="0"/>
              <w:marBottom w:val="0"/>
              <w:divBdr>
                <w:top w:val="none" w:sz="0" w:space="0" w:color="auto"/>
                <w:left w:val="none" w:sz="0" w:space="0" w:color="auto"/>
                <w:bottom w:val="none" w:sz="0" w:space="0" w:color="auto"/>
                <w:right w:val="none" w:sz="0" w:space="0" w:color="auto"/>
              </w:divBdr>
              <w:divsChild>
                <w:div w:id="1874296660">
                  <w:marLeft w:val="115"/>
                  <w:marRight w:val="173"/>
                  <w:marTop w:val="0"/>
                  <w:marBottom w:val="0"/>
                  <w:divBdr>
                    <w:top w:val="none" w:sz="0" w:space="0" w:color="auto"/>
                    <w:left w:val="none" w:sz="0" w:space="0" w:color="auto"/>
                    <w:bottom w:val="none" w:sz="0" w:space="0" w:color="auto"/>
                    <w:right w:val="none" w:sz="0" w:space="0" w:color="auto"/>
                  </w:divBdr>
                  <w:divsChild>
                    <w:div w:id="200754714">
                      <w:marLeft w:val="207"/>
                      <w:marRight w:val="207"/>
                      <w:marTop w:val="0"/>
                      <w:marBottom w:val="415"/>
                      <w:divBdr>
                        <w:top w:val="none" w:sz="0" w:space="0" w:color="auto"/>
                        <w:left w:val="none" w:sz="0" w:space="0" w:color="auto"/>
                        <w:bottom w:val="none" w:sz="0" w:space="0" w:color="auto"/>
                        <w:right w:val="none" w:sz="0" w:space="0" w:color="auto"/>
                      </w:divBdr>
                      <w:divsChild>
                        <w:div w:id="580453423">
                          <w:marLeft w:val="0"/>
                          <w:marRight w:val="0"/>
                          <w:marTop w:val="0"/>
                          <w:marBottom w:val="553"/>
                          <w:divBdr>
                            <w:top w:val="none" w:sz="0" w:space="0" w:color="auto"/>
                            <w:left w:val="none" w:sz="0" w:space="0" w:color="auto"/>
                            <w:bottom w:val="none" w:sz="0" w:space="0" w:color="auto"/>
                            <w:right w:val="none" w:sz="0" w:space="0" w:color="auto"/>
                          </w:divBdr>
                          <w:divsChild>
                            <w:div w:id="644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02740">
      <w:bodyDiv w:val="1"/>
      <w:marLeft w:val="0"/>
      <w:marRight w:val="0"/>
      <w:marTop w:val="0"/>
      <w:marBottom w:val="0"/>
      <w:divBdr>
        <w:top w:val="none" w:sz="0" w:space="0" w:color="auto"/>
        <w:left w:val="none" w:sz="0" w:space="0" w:color="auto"/>
        <w:bottom w:val="none" w:sz="0" w:space="0" w:color="auto"/>
        <w:right w:val="none" w:sz="0" w:space="0" w:color="auto"/>
      </w:divBdr>
      <w:divsChild>
        <w:div w:id="1394695250">
          <w:marLeft w:val="0"/>
          <w:marRight w:val="0"/>
          <w:marTop w:val="0"/>
          <w:marBottom w:val="0"/>
          <w:divBdr>
            <w:top w:val="none" w:sz="0" w:space="0" w:color="auto"/>
            <w:left w:val="none" w:sz="0" w:space="0" w:color="auto"/>
            <w:bottom w:val="none" w:sz="0" w:space="0" w:color="auto"/>
            <w:right w:val="none" w:sz="0" w:space="0" w:color="auto"/>
          </w:divBdr>
          <w:divsChild>
            <w:div w:id="276062941">
              <w:marLeft w:val="0"/>
              <w:marRight w:val="0"/>
              <w:marTop w:val="0"/>
              <w:marBottom w:val="0"/>
              <w:divBdr>
                <w:top w:val="none" w:sz="0" w:space="0" w:color="auto"/>
                <w:left w:val="none" w:sz="0" w:space="0" w:color="auto"/>
                <w:bottom w:val="none" w:sz="0" w:space="0" w:color="auto"/>
                <w:right w:val="none" w:sz="0" w:space="0" w:color="auto"/>
              </w:divBdr>
              <w:divsChild>
                <w:div w:id="758335483">
                  <w:marLeft w:val="501"/>
                  <w:marRight w:val="501"/>
                  <w:marTop w:val="301"/>
                  <w:marBottom w:val="301"/>
                  <w:divBdr>
                    <w:top w:val="none" w:sz="0" w:space="0" w:color="auto"/>
                    <w:left w:val="none" w:sz="0" w:space="0" w:color="auto"/>
                    <w:bottom w:val="none" w:sz="0" w:space="0" w:color="auto"/>
                    <w:right w:val="none" w:sz="0" w:space="0" w:color="auto"/>
                  </w:divBdr>
                  <w:divsChild>
                    <w:div w:id="883951714">
                      <w:marLeft w:val="0"/>
                      <w:marRight w:val="0"/>
                      <w:marTop w:val="0"/>
                      <w:marBottom w:val="0"/>
                      <w:divBdr>
                        <w:top w:val="none" w:sz="0" w:space="0" w:color="auto"/>
                        <w:left w:val="none" w:sz="0" w:space="0" w:color="auto"/>
                        <w:bottom w:val="none" w:sz="0" w:space="0" w:color="auto"/>
                        <w:right w:val="none" w:sz="0" w:space="0" w:color="auto"/>
                      </w:divBdr>
                      <w:divsChild>
                        <w:div w:id="13175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6530">
      <w:bodyDiv w:val="1"/>
      <w:marLeft w:val="0"/>
      <w:marRight w:val="0"/>
      <w:marTop w:val="0"/>
      <w:marBottom w:val="0"/>
      <w:divBdr>
        <w:top w:val="none" w:sz="0" w:space="0" w:color="auto"/>
        <w:left w:val="none" w:sz="0" w:space="0" w:color="auto"/>
        <w:bottom w:val="none" w:sz="0" w:space="0" w:color="auto"/>
        <w:right w:val="none" w:sz="0" w:space="0" w:color="auto"/>
      </w:divBdr>
      <w:divsChild>
        <w:div w:id="226764992">
          <w:marLeft w:val="0"/>
          <w:marRight w:val="0"/>
          <w:marTop w:val="0"/>
          <w:marBottom w:val="0"/>
          <w:divBdr>
            <w:top w:val="none" w:sz="0" w:space="0" w:color="auto"/>
            <w:left w:val="none" w:sz="0" w:space="0" w:color="auto"/>
            <w:bottom w:val="none" w:sz="0" w:space="0" w:color="auto"/>
            <w:right w:val="none" w:sz="0" w:space="0" w:color="auto"/>
          </w:divBdr>
          <w:divsChild>
            <w:div w:id="22554767">
              <w:marLeft w:val="0"/>
              <w:marRight w:val="0"/>
              <w:marTop w:val="0"/>
              <w:marBottom w:val="0"/>
              <w:divBdr>
                <w:top w:val="none" w:sz="0" w:space="0" w:color="auto"/>
                <w:left w:val="none" w:sz="0" w:space="0" w:color="auto"/>
                <w:bottom w:val="none" w:sz="0" w:space="0" w:color="auto"/>
                <w:right w:val="none" w:sz="0" w:space="0" w:color="auto"/>
              </w:divBdr>
              <w:divsChild>
                <w:div w:id="173035509">
                  <w:marLeft w:val="0"/>
                  <w:marRight w:val="0"/>
                  <w:marTop w:val="0"/>
                  <w:marBottom w:val="0"/>
                  <w:divBdr>
                    <w:top w:val="none" w:sz="0" w:space="0" w:color="auto"/>
                    <w:left w:val="none" w:sz="0" w:space="0" w:color="auto"/>
                    <w:bottom w:val="none" w:sz="0" w:space="0" w:color="auto"/>
                    <w:right w:val="none" w:sz="0" w:space="0" w:color="auto"/>
                  </w:divBdr>
                  <w:divsChild>
                    <w:div w:id="684137311">
                      <w:marLeft w:val="0"/>
                      <w:marRight w:val="0"/>
                      <w:marTop w:val="0"/>
                      <w:marBottom w:val="0"/>
                      <w:divBdr>
                        <w:top w:val="none" w:sz="0" w:space="0" w:color="auto"/>
                        <w:left w:val="none" w:sz="0" w:space="0" w:color="auto"/>
                        <w:bottom w:val="none" w:sz="0" w:space="0" w:color="auto"/>
                        <w:right w:val="none" w:sz="0" w:space="0" w:color="auto"/>
                      </w:divBdr>
                      <w:divsChild>
                        <w:div w:id="221674886">
                          <w:marLeft w:val="0"/>
                          <w:marRight w:val="0"/>
                          <w:marTop w:val="0"/>
                          <w:marBottom w:val="0"/>
                          <w:divBdr>
                            <w:top w:val="none" w:sz="0" w:space="0" w:color="auto"/>
                            <w:left w:val="none" w:sz="0" w:space="0" w:color="auto"/>
                            <w:bottom w:val="none" w:sz="0" w:space="0" w:color="auto"/>
                            <w:right w:val="none" w:sz="0" w:space="0" w:color="auto"/>
                          </w:divBdr>
                          <w:divsChild>
                            <w:div w:id="137889673">
                              <w:marLeft w:val="0"/>
                              <w:marRight w:val="0"/>
                              <w:marTop w:val="0"/>
                              <w:marBottom w:val="0"/>
                              <w:divBdr>
                                <w:top w:val="none" w:sz="0" w:space="0" w:color="auto"/>
                                <w:left w:val="none" w:sz="0" w:space="0" w:color="auto"/>
                                <w:bottom w:val="none" w:sz="0" w:space="0" w:color="auto"/>
                                <w:right w:val="none" w:sz="0" w:space="0" w:color="auto"/>
                              </w:divBdr>
                              <w:divsChild>
                                <w:div w:id="220483116">
                                  <w:marLeft w:val="0"/>
                                  <w:marRight w:val="0"/>
                                  <w:marTop w:val="0"/>
                                  <w:marBottom w:val="0"/>
                                  <w:divBdr>
                                    <w:top w:val="none" w:sz="0" w:space="0" w:color="auto"/>
                                    <w:left w:val="none" w:sz="0" w:space="0" w:color="auto"/>
                                    <w:bottom w:val="none" w:sz="0" w:space="0" w:color="auto"/>
                                    <w:right w:val="none" w:sz="0" w:space="0" w:color="auto"/>
                                  </w:divBdr>
                                  <w:divsChild>
                                    <w:div w:id="1216237230">
                                      <w:marLeft w:val="0"/>
                                      <w:marRight w:val="0"/>
                                      <w:marTop w:val="0"/>
                                      <w:marBottom w:val="0"/>
                                      <w:divBdr>
                                        <w:top w:val="none" w:sz="0" w:space="0" w:color="auto"/>
                                        <w:left w:val="none" w:sz="0" w:space="0" w:color="auto"/>
                                        <w:bottom w:val="none" w:sz="0" w:space="0" w:color="auto"/>
                                        <w:right w:val="none" w:sz="0" w:space="0" w:color="auto"/>
                                      </w:divBdr>
                                      <w:divsChild>
                                        <w:div w:id="914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435843">
      <w:bodyDiv w:val="1"/>
      <w:marLeft w:val="0"/>
      <w:marRight w:val="0"/>
      <w:marTop w:val="0"/>
      <w:marBottom w:val="0"/>
      <w:divBdr>
        <w:top w:val="none" w:sz="0" w:space="0" w:color="auto"/>
        <w:left w:val="none" w:sz="0" w:space="0" w:color="auto"/>
        <w:bottom w:val="none" w:sz="0" w:space="0" w:color="auto"/>
        <w:right w:val="none" w:sz="0" w:space="0" w:color="auto"/>
      </w:divBdr>
      <w:divsChild>
        <w:div w:id="1453327096">
          <w:marLeft w:val="0"/>
          <w:marRight w:val="0"/>
          <w:marTop w:val="0"/>
          <w:marBottom w:val="0"/>
          <w:divBdr>
            <w:top w:val="none" w:sz="0" w:space="0" w:color="auto"/>
            <w:left w:val="none" w:sz="0" w:space="0" w:color="auto"/>
            <w:bottom w:val="none" w:sz="0" w:space="0" w:color="auto"/>
            <w:right w:val="none" w:sz="0" w:space="0" w:color="auto"/>
          </w:divBdr>
          <w:divsChild>
            <w:div w:id="285239252">
              <w:marLeft w:val="0"/>
              <w:marRight w:val="0"/>
              <w:marTop w:val="0"/>
              <w:marBottom w:val="0"/>
              <w:divBdr>
                <w:top w:val="none" w:sz="0" w:space="0" w:color="auto"/>
                <w:left w:val="none" w:sz="0" w:space="0" w:color="auto"/>
                <w:bottom w:val="none" w:sz="0" w:space="0" w:color="auto"/>
                <w:right w:val="none" w:sz="0" w:space="0" w:color="auto"/>
              </w:divBdr>
              <w:divsChild>
                <w:div w:id="840389445">
                  <w:marLeft w:val="0"/>
                  <w:marRight w:val="0"/>
                  <w:marTop w:val="0"/>
                  <w:marBottom w:val="0"/>
                  <w:divBdr>
                    <w:top w:val="none" w:sz="0" w:space="0" w:color="auto"/>
                    <w:left w:val="none" w:sz="0" w:space="0" w:color="auto"/>
                    <w:bottom w:val="none" w:sz="0" w:space="0" w:color="auto"/>
                    <w:right w:val="none" w:sz="0" w:space="0" w:color="auto"/>
                  </w:divBdr>
                  <w:divsChild>
                    <w:div w:id="1357655588">
                      <w:marLeft w:val="0"/>
                      <w:marRight w:val="0"/>
                      <w:marTop w:val="0"/>
                      <w:marBottom w:val="0"/>
                      <w:divBdr>
                        <w:top w:val="none" w:sz="0" w:space="0" w:color="auto"/>
                        <w:left w:val="none" w:sz="0" w:space="0" w:color="auto"/>
                        <w:bottom w:val="none" w:sz="0" w:space="0" w:color="auto"/>
                        <w:right w:val="none" w:sz="0" w:space="0" w:color="auto"/>
                      </w:divBdr>
                      <w:divsChild>
                        <w:div w:id="1272125510">
                          <w:marLeft w:val="0"/>
                          <w:marRight w:val="0"/>
                          <w:marTop w:val="0"/>
                          <w:marBottom w:val="0"/>
                          <w:divBdr>
                            <w:top w:val="none" w:sz="0" w:space="0" w:color="auto"/>
                            <w:left w:val="none" w:sz="0" w:space="0" w:color="auto"/>
                            <w:bottom w:val="none" w:sz="0" w:space="0" w:color="auto"/>
                            <w:right w:val="none" w:sz="0" w:space="0" w:color="auto"/>
                          </w:divBdr>
                          <w:divsChild>
                            <w:div w:id="1626234675">
                              <w:marLeft w:val="0"/>
                              <w:marRight w:val="0"/>
                              <w:marTop w:val="0"/>
                              <w:marBottom w:val="0"/>
                              <w:divBdr>
                                <w:top w:val="none" w:sz="0" w:space="0" w:color="auto"/>
                                <w:left w:val="none" w:sz="0" w:space="0" w:color="auto"/>
                                <w:bottom w:val="none" w:sz="0" w:space="0" w:color="auto"/>
                                <w:right w:val="none" w:sz="0" w:space="0" w:color="auto"/>
                              </w:divBdr>
                              <w:divsChild>
                                <w:div w:id="186214283">
                                  <w:marLeft w:val="0"/>
                                  <w:marRight w:val="0"/>
                                  <w:marTop w:val="0"/>
                                  <w:marBottom w:val="0"/>
                                  <w:divBdr>
                                    <w:top w:val="none" w:sz="0" w:space="0" w:color="auto"/>
                                    <w:left w:val="none" w:sz="0" w:space="0" w:color="auto"/>
                                    <w:bottom w:val="none" w:sz="0" w:space="0" w:color="auto"/>
                                    <w:right w:val="none" w:sz="0" w:space="0" w:color="auto"/>
                                  </w:divBdr>
                                  <w:divsChild>
                                    <w:div w:id="2009288149">
                                      <w:marLeft w:val="0"/>
                                      <w:marRight w:val="0"/>
                                      <w:marTop w:val="0"/>
                                      <w:marBottom w:val="0"/>
                                      <w:divBdr>
                                        <w:top w:val="none" w:sz="0" w:space="0" w:color="auto"/>
                                        <w:left w:val="none" w:sz="0" w:space="0" w:color="auto"/>
                                        <w:bottom w:val="none" w:sz="0" w:space="0" w:color="auto"/>
                                        <w:right w:val="none" w:sz="0" w:space="0" w:color="auto"/>
                                      </w:divBdr>
                                      <w:divsChild>
                                        <w:div w:id="940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253813">
      <w:bodyDiv w:val="1"/>
      <w:marLeft w:val="0"/>
      <w:marRight w:val="0"/>
      <w:marTop w:val="0"/>
      <w:marBottom w:val="0"/>
      <w:divBdr>
        <w:top w:val="none" w:sz="0" w:space="0" w:color="auto"/>
        <w:left w:val="none" w:sz="0" w:space="0" w:color="auto"/>
        <w:bottom w:val="none" w:sz="0" w:space="0" w:color="auto"/>
        <w:right w:val="none" w:sz="0" w:space="0" w:color="auto"/>
      </w:divBdr>
      <w:divsChild>
        <w:div w:id="433480660">
          <w:marLeft w:val="0"/>
          <w:marRight w:val="0"/>
          <w:marTop w:val="0"/>
          <w:marBottom w:val="0"/>
          <w:divBdr>
            <w:top w:val="none" w:sz="0" w:space="0" w:color="auto"/>
            <w:left w:val="none" w:sz="0" w:space="0" w:color="auto"/>
            <w:bottom w:val="none" w:sz="0" w:space="0" w:color="auto"/>
            <w:right w:val="none" w:sz="0" w:space="0" w:color="auto"/>
          </w:divBdr>
          <w:divsChild>
            <w:div w:id="1355812402">
              <w:marLeft w:val="0"/>
              <w:marRight w:val="0"/>
              <w:marTop w:val="0"/>
              <w:marBottom w:val="0"/>
              <w:divBdr>
                <w:top w:val="single" w:sz="24" w:space="0" w:color="205C82"/>
                <w:left w:val="none" w:sz="0" w:space="0" w:color="auto"/>
                <w:bottom w:val="none" w:sz="0" w:space="0" w:color="auto"/>
                <w:right w:val="none" w:sz="0" w:space="0" w:color="auto"/>
              </w:divBdr>
              <w:divsChild>
                <w:div w:id="1156993909">
                  <w:marLeft w:val="0"/>
                  <w:marRight w:val="0"/>
                  <w:marTop w:val="0"/>
                  <w:marBottom w:val="0"/>
                  <w:divBdr>
                    <w:top w:val="none" w:sz="0" w:space="0" w:color="auto"/>
                    <w:left w:val="none" w:sz="0" w:space="0" w:color="auto"/>
                    <w:bottom w:val="none" w:sz="0" w:space="0" w:color="auto"/>
                    <w:right w:val="none" w:sz="0" w:space="0" w:color="auto"/>
                  </w:divBdr>
                  <w:divsChild>
                    <w:div w:id="60974761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82843">
      <w:bodyDiv w:val="1"/>
      <w:marLeft w:val="0"/>
      <w:marRight w:val="0"/>
      <w:marTop w:val="0"/>
      <w:marBottom w:val="0"/>
      <w:divBdr>
        <w:top w:val="none" w:sz="0" w:space="0" w:color="auto"/>
        <w:left w:val="none" w:sz="0" w:space="0" w:color="auto"/>
        <w:bottom w:val="none" w:sz="0" w:space="0" w:color="auto"/>
        <w:right w:val="none" w:sz="0" w:space="0" w:color="auto"/>
      </w:divBdr>
      <w:divsChild>
        <w:div w:id="420100810">
          <w:marLeft w:val="0"/>
          <w:marRight w:val="0"/>
          <w:marTop w:val="0"/>
          <w:marBottom w:val="0"/>
          <w:divBdr>
            <w:top w:val="none" w:sz="0" w:space="0" w:color="auto"/>
            <w:left w:val="none" w:sz="0" w:space="0" w:color="auto"/>
            <w:bottom w:val="none" w:sz="0" w:space="0" w:color="auto"/>
            <w:right w:val="none" w:sz="0" w:space="0" w:color="auto"/>
          </w:divBdr>
          <w:divsChild>
            <w:div w:id="132141489">
              <w:marLeft w:val="0"/>
              <w:marRight w:val="0"/>
              <w:marTop w:val="0"/>
              <w:marBottom w:val="0"/>
              <w:divBdr>
                <w:top w:val="none" w:sz="0" w:space="0" w:color="auto"/>
                <w:left w:val="none" w:sz="0" w:space="0" w:color="auto"/>
                <w:bottom w:val="none" w:sz="0" w:space="0" w:color="auto"/>
                <w:right w:val="none" w:sz="0" w:space="0" w:color="auto"/>
              </w:divBdr>
              <w:divsChild>
                <w:div w:id="923806690">
                  <w:marLeft w:val="0"/>
                  <w:marRight w:val="0"/>
                  <w:marTop w:val="0"/>
                  <w:marBottom w:val="0"/>
                  <w:divBdr>
                    <w:top w:val="none" w:sz="0" w:space="0" w:color="auto"/>
                    <w:left w:val="none" w:sz="0" w:space="0" w:color="auto"/>
                    <w:bottom w:val="none" w:sz="0" w:space="0" w:color="auto"/>
                    <w:right w:val="none" w:sz="0" w:space="0" w:color="auto"/>
                  </w:divBdr>
                  <w:divsChild>
                    <w:div w:id="1098403867">
                      <w:marLeft w:val="0"/>
                      <w:marRight w:val="0"/>
                      <w:marTop w:val="0"/>
                      <w:marBottom w:val="0"/>
                      <w:divBdr>
                        <w:top w:val="none" w:sz="0" w:space="0" w:color="auto"/>
                        <w:left w:val="none" w:sz="0" w:space="0" w:color="auto"/>
                        <w:bottom w:val="none" w:sz="0" w:space="0" w:color="auto"/>
                        <w:right w:val="none" w:sz="0" w:space="0" w:color="auto"/>
                      </w:divBdr>
                      <w:divsChild>
                        <w:div w:id="1953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8389101.0" TargetMode="External"/><Relationship Id="rId13" Type="http://schemas.openxmlformats.org/officeDocument/2006/relationships/hyperlink" Target="garantF1://12012604.179" TargetMode="External"/><Relationship Id="rId18" Type="http://schemas.openxmlformats.org/officeDocument/2006/relationships/hyperlink" Target="garantF1://28283766.0" TargetMode="External"/><Relationship Id="rId3" Type="http://schemas.openxmlformats.org/officeDocument/2006/relationships/styles" Target="styles.xml"/><Relationship Id="rId21" Type="http://schemas.openxmlformats.org/officeDocument/2006/relationships/hyperlink" Target="garantF1://28283766.0" TargetMode="External"/><Relationship Id="rId7" Type="http://schemas.openxmlformats.org/officeDocument/2006/relationships/hyperlink" Target="garantF1://12012604.179" TargetMode="External"/><Relationship Id="rId12" Type="http://schemas.openxmlformats.org/officeDocument/2006/relationships/hyperlink" Target="garantF1://86367.0" TargetMode="External"/><Relationship Id="rId17" Type="http://schemas.openxmlformats.org/officeDocument/2006/relationships/hyperlink" Target="garantF1://86367.0" TargetMode="External"/><Relationship Id="rId2" Type="http://schemas.openxmlformats.org/officeDocument/2006/relationships/numbering" Target="numbering.xml"/><Relationship Id="rId16" Type="http://schemas.openxmlformats.org/officeDocument/2006/relationships/hyperlink" Target="garantF1://12012604.179" TargetMode="External"/><Relationship Id="rId20" Type="http://schemas.openxmlformats.org/officeDocument/2006/relationships/hyperlink" Target="garantF1://86367.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12604.179" TargetMode="External"/><Relationship Id="rId5" Type="http://schemas.openxmlformats.org/officeDocument/2006/relationships/webSettings" Target="webSettings.xml"/><Relationship Id="rId15" Type="http://schemas.openxmlformats.org/officeDocument/2006/relationships/hyperlink" Target="garantF1://28283766.0" TargetMode="External"/><Relationship Id="rId23"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2012604.179" TargetMode="External"/><Relationship Id="rId4" Type="http://schemas.openxmlformats.org/officeDocument/2006/relationships/settings" Target="settings.xml"/><Relationship Id="rId9" Type="http://schemas.openxmlformats.org/officeDocument/2006/relationships/hyperlink" Target="garantF1://12012604.179" TargetMode="External"/><Relationship Id="rId14" Type="http://schemas.openxmlformats.org/officeDocument/2006/relationships/hyperlink" Target="garantF1://86367.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0361A-2927-4BE0-BC87-7A69EDFE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6996</Words>
  <Characters>39883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Администрация города</Company>
  <LinksUpToDate>false</LinksUpToDate>
  <CharactersWithSpaces>46786</CharactersWithSpaces>
  <SharedDoc>false</SharedDoc>
  <HLinks>
    <vt:vector size="96" baseType="variant">
      <vt:variant>
        <vt:i4>7209017</vt:i4>
      </vt:variant>
      <vt:variant>
        <vt:i4>45</vt:i4>
      </vt:variant>
      <vt:variant>
        <vt:i4>0</vt:i4>
      </vt:variant>
      <vt:variant>
        <vt:i4>5</vt:i4>
      </vt:variant>
      <vt:variant>
        <vt:lpwstr>garantf1://28283766.0/</vt:lpwstr>
      </vt:variant>
      <vt:variant>
        <vt:lpwstr/>
      </vt:variant>
      <vt:variant>
        <vt:i4>6684710</vt:i4>
      </vt:variant>
      <vt:variant>
        <vt:i4>42</vt:i4>
      </vt:variant>
      <vt:variant>
        <vt:i4>0</vt:i4>
      </vt:variant>
      <vt:variant>
        <vt:i4>5</vt:i4>
      </vt:variant>
      <vt:variant>
        <vt:lpwstr>garantf1://86367.0/</vt:lpwstr>
      </vt:variant>
      <vt:variant>
        <vt:lpwstr/>
      </vt:variant>
      <vt:variant>
        <vt:i4>6225921</vt:i4>
      </vt:variant>
      <vt:variant>
        <vt:i4>39</vt:i4>
      </vt:variant>
      <vt:variant>
        <vt:i4>0</vt:i4>
      </vt:variant>
      <vt:variant>
        <vt:i4>5</vt:i4>
      </vt:variant>
      <vt:variant>
        <vt:lpwstr>garantf1://12012604.179/</vt:lpwstr>
      </vt:variant>
      <vt:variant>
        <vt:lpwstr/>
      </vt:variant>
      <vt:variant>
        <vt:i4>7209017</vt:i4>
      </vt:variant>
      <vt:variant>
        <vt:i4>36</vt:i4>
      </vt:variant>
      <vt:variant>
        <vt:i4>0</vt:i4>
      </vt:variant>
      <vt:variant>
        <vt:i4>5</vt:i4>
      </vt:variant>
      <vt:variant>
        <vt:lpwstr>garantf1://28283766.0/</vt:lpwstr>
      </vt:variant>
      <vt:variant>
        <vt:lpwstr/>
      </vt:variant>
      <vt:variant>
        <vt:i4>6684710</vt:i4>
      </vt:variant>
      <vt:variant>
        <vt:i4>33</vt:i4>
      </vt:variant>
      <vt:variant>
        <vt:i4>0</vt:i4>
      </vt:variant>
      <vt:variant>
        <vt:i4>5</vt:i4>
      </vt:variant>
      <vt:variant>
        <vt:lpwstr>garantf1://86367.0/</vt:lpwstr>
      </vt:variant>
      <vt:variant>
        <vt:lpwstr/>
      </vt:variant>
      <vt:variant>
        <vt:i4>6225921</vt:i4>
      </vt:variant>
      <vt:variant>
        <vt:i4>30</vt:i4>
      </vt:variant>
      <vt:variant>
        <vt:i4>0</vt:i4>
      </vt:variant>
      <vt:variant>
        <vt:i4>5</vt:i4>
      </vt:variant>
      <vt:variant>
        <vt:lpwstr>garantf1://12012604.179/</vt:lpwstr>
      </vt:variant>
      <vt:variant>
        <vt:lpwstr/>
      </vt:variant>
      <vt:variant>
        <vt:i4>7209017</vt:i4>
      </vt:variant>
      <vt:variant>
        <vt:i4>27</vt:i4>
      </vt:variant>
      <vt:variant>
        <vt:i4>0</vt:i4>
      </vt:variant>
      <vt:variant>
        <vt:i4>5</vt:i4>
      </vt:variant>
      <vt:variant>
        <vt:lpwstr>garantf1://28283766.0/</vt:lpwstr>
      </vt:variant>
      <vt:variant>
        <vt:lpwstr/>
      </vt:variant>
      <vt:variant>
        <vt:i4>6684710</vt:i4>
      </vt:variant>
      <vt:variant>
        <vt:i4>24</vt:i4>
      </vt:variant>
      <vt:variant>
        <vt:i4>0</vt:i4>
      </vt:variant>
      <vt:variant>
        <vt:i4>5</vt:i4>
      </vt:variant>
      <vt:variant>
        <vt:lpwstr>garantf1://86367.0/</vt:lpwstr>
      </vt:variant>
      <vt:variant>
        <vt:lpwstr/>
      </vt:variant>
      <vt:variant>
        <vt:i4>6225921</vt:i4>
      </vt:variant>
      <vt:variant>
        <vt:i4>21</vt:i4>
      </vt:variant>
      <vt:variant>
        <vt:i4>0</vt:i4>
      </vt:variant>
      <vt:variant>
        <vt:i4>5</vt:i4>
      </vt:variant>
      <vt:variant>
        <vt:lpwstr>garantf1://12012604.179/</vt:lpwstr>
      </vt:variant>
      <vt:variant>
        <vt:lpwstr/>
      </vt:variant>
      <vt:variant>
        <vt:i4>6684710</vt:i4>
      </vt:variant>
      <vt:variant>
        <vt:i4>18</vt:i4>
      </vt:variant>
      <vt:variant>
        <vt:i4>0</vt:i4>
      </vt:variant>
      <vt:variant>
        <vt:i4>5</vt:i4>
      </vt:variant>
      <vt:variant>
        <vt:lpwstr>garantf1://86367.0/</vt:lpwstr>
      </vt:variant>
      <vt:variant>
        <vt:lpwstr/>
      </vt:variant>
      <vt:variant>
        <vt:i4>6225921</vt:i4>
      </vt:variant>
      <vt:variant>
        <vt:i4>15</vt:i4>
      </vt:variant>
      <vt:variant>
        <vt:i4>0</vt:i4>
      </vt:variant>
      <vt:variant>
        <vt:i4>5</vt:i4>
      </vt:variant>
      <vt:variant>
        <vt:lpwstr>garantf1://12012604.179/</vt:lpwstr>
      </vt:variant>
      <vt:variant>
        <vt:lpwstr/>
      </vt:variant>
      <vt:variant>
        <vt:i4>6684710</vt:i4>
      </vt:variant>
      <vt:variant>
        <vt:i4>12</vt:i4>
      </vt:variant>
      <vt:variant>
        <vt:i4>0</vt:i4>
      </vt:variant>
      <vt:variant>
        <vt:i4>5</vt:i4>
      </vt:variant>
      <vt:variant>
        <vt:lpwstr>garantf1://86367.0/</vt:lpwstr>
      </vt:variant>
      <vt:variant>
        <vt:lpwstr/>
      </vt:variant>
      <vt:variant>
        <vt:i4>6225921</vt:i4>
      </vt:variant>
      <vt:variant>
        <vt:i4>9</vt:i4>
      </vt:variant>
      <vt:variant>
        <vt:i4>0</vt:i4>
      </vt:variant>
      <vt:variant>
        <vt:i4>5</vt:i4>
      </vt:variant>
      <vt:variant>
        <vt:lpwstr>garantf1://12012604.179/</vt:lpwstr>
      </vt:variant>
      <vt:variant>
        <vt:lpwstr/>
      </vt:variant>
      <vt:variant>
        <vt:i4>6488120</vt:i4>
      </vt:variant>
      <vt:variant>
        <vt:i4>6</vt:i4>
      </vt:variant>
      <vt:variant>
        <vt:i4>0</vt:i4>
      </vt:variant>
      <vt:variant>
        <vt:i4>5</vt:i4>
      </vt:variant>
      <vt:variant>
        <vt:lpwstr>garantf1://28389101.0/</vt:lpwstr>
      </vt:variant>
      <vt:variant>
        <vt:lpwstr/>
      </vt:variant>
      <vt:variant>
        <vt:i4>6488120</vt:i4>
      </vt:variant>
      <vt:variant>
        <vt:i4>3</vt:i4>
      </vt:variant>
      <vt:variant>
        <vt:i4>0</vt:i4>
      </vt:variant>
      <vt:variant>
        <vt:i4>5</vt:i4>
      </vt:variant>
      <vt:variant>
        <vt:lpwstr>garantf1://28389101.0/</vt:lpwstr>
      </vt:variant>
      <vt:variant>
        <vt:lpwstr/>
      </vt:variant>
      <vt:variant>
        <vt:i4>6225921</vt:i4>
      </vt:variant>
      <vt:variant>
        <vt:i4>0</vt:i4>
      </vt:variant>
      <vt:variant>
        <vt:i4>0</vt:i4>
      </vt:variant>
      <vt:variant>
        <vt:i4>5</vt:i4>
      </vt:variant>
      <vt:variant>
        <vt:lpwstr>garantf1://12012604.179/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Пользователь</dc:creator>
  <cp:lastModifiedBy>Пользователь</cp:lastModifiedBy>
  <cp:revision>2</cp:revision>
  <cp:lastPrinted>2017-12-26T12:08:00Z</cp:lastPrinted>
  <dcterms:created xsi:type="dcterms:W3CDTF">2022-12-29T07:52:00Z</dcterms:created>
  <dcterms:modified xsi:type="dcterms:W3CDTF">2022-12-29T07:52:00Z</dcterms:modified>
</cp:coreProperties>
</file>