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66390" w:rsidRPr="000F08ED">
        <w:trPr>
          <w:cantSplit/>
        </w:trPr>
        <w:tc>
          <w:tcPr>
            <w:tcW w:w="9923" w:type="dxa"/>
          </w:tcPr>
          <w:p w:rsidR="00D66390" w:rsidRDefault="00D66390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387278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ED" w:rsidRPr="000F08ED" w:rsidRDefault="000F08ED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D66390" w:rsidRPr="000F08ED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D66390" w:rsidRPr="000F08ED" w:rsidRDefault="00D66390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D66390" w:rsidRPr="000F08ED" w:rsidRDefault="00D66390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Ивановской области</w:t>
            </w:r>
          </w:p>
          <w:p w:rsidR="00D66390" w:rsidRPr="000F08ED" w:rsidRDefault="00D66390">
            <w:pPr>
              <w:jc w:val="center"/>
              <w:rPr>
                <w:sz w:val="28"/>
                <w:szCs w:val="28"/>
              </w:rPr>
            </w:pPr>
          </w:p>
          <w:p w:rsidR="00D66390" w:rsidRPr="000F08ED" w:rsidRDefault="00D66390">
            <w:pPr>
              <w:pStyle w:val="3"/>
              <w:ind w:firstLine="0"/>
              <w:rPr>
                <w:rFonts w:ascii="Times New Roman" w:hAnsi="Times New Roman"/>
                <w:b/>
                <w:i w:val="0"/>
                <w:szCs w:val="28"/>
              </w:rPr>
            </w:pPr>
            <w:proofErr w:type="gramStart"/>
            <w:r w:rsidRPr="000F08ED">
              <w:rPr>
                <w:rFonts w:ascii="Times New Roman" w:hAnsi="Times New Roman"/>
                <w:b/>
                <w:i w:val="0"/>
                <w:szCs w:val="28"/>
              </w:rPr>
              <w:t>П</w:t>
            </w:r>
            <w:proofErr w:type="gramEnd"/>
            <w:r w:rsidRPr="000F08ED">
              <w:rPr>
                <w:rFonts w:ascii="Times New Roman" w:hAnsi="Times New Roman"/>
                <w:b/>
                <w:i w:val="0"/>
                <w:szCs w:val="28"/>
              </w:rPr>
              <w:t xml:space="preserve"> О С Т А Н О В Л Е Н И Е</w:t>
            </w:r>
          </w:p>
          <w:p w:rsidR="00D66390" w:rsidRPr="000F08ED" w:rsidRDefault="00D66390">
            <w:pPr>
              <w:rPr>
                <w:b/>
                <w:sz w:val="28"/>
                <w:szCs w:val="28"/>
              </w:rPr>
            </w:pPr>
          </w:p>
        </w:tc>
      </w:tr>
      <w:tr w:rsidR="00D66390" w:rsidRPr="000F08ED">
        <w:trPr>
          <w:cantSplit/>
        </w:trPr>
        <w:tc>
          <w:tcPr>
            <w:tcW w:w="9923" w:type="dxa"/>
          </w:tcPr>
          <w:p w:rsidR="00D66390" w:rsidRPr="000F08ED" w:rsidRDefault="00D66390" w:rsidP="008A194B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 xml:space="preserve">от  </w:t>
            </w:r>
            <w:r w:rsidR="0015733D">
              <w:rPr>
                <w:sz w:val="28"/>
                <w:szCs w:val="28"/>
              </w:rPr>
              <w:t>31</w:t>
            </w:r>
            <w:r w:rsidR="00407890" w:rsidRPr="000F08ED">
              <w:rPr>
                <w:sz w:val="28"/>
                <w:szCs w:val="28"/>
              </w:rPr>
              <w:t>.</w:t>
            </w:r>
            <w:r w:rsidR="00111DD5">
              <w:rPr>
                <w:sz w:val="28"/>
                <w:szCs w:val="28"/>
              </w:rPr>
              <w:t>12</w:t>
            </w:r>
            <w:r w:rsidR="004B7EE3" w:rsidRPr="000F08ED">
              <w:rPr>
                <w:sz w:val="28"/>
                <w:szCs w:val="28"/>
              </w:rPr>
              <w:t>.2015</w:t>
            </w:r>
            <w:r w:rsidRPr="000F08ED">
              <w:rPr>
                <w:sz w:val="28"/>
                <w:szCs w:val="28"/>
              </w:rPr>
              <w:t xml:space="preserve"> г.                     </w:t>
            </w:r>
            <w:r w:rsidR="0015733D">
              <w:rPr>
                <w:sz w:val="28"/>
                <w:szCs w:val="28"/>
              </w:rPr>
              <w:t xml:space="preserve">          </w:t>
            </w:r>
            <w:r w:rsidRPr="000F08ED">
              <w:rPr>
                <w:sz w:val="28"/>
                <w:szCs w:val="28"/>
              </w:rPr>
              <w:t xml:space="preserve">      № </w:t>
            </w:r>
            <w:r w:rsidR="00B634A2" w:rsidRPr="000F08ED">
              <w:rPr>
                <w:sz w:val="28"/>
                <w:szCs w:val="28"/>
              </w:rPr>
              <w:t xml:space="preserve"> </w:t>
            </w:r>
            <w:r w:rsidR="0015733D" w:rsidRPr="006551CB">
              <w:rPr>
                <w:sz w:val="28"/>
                <w:szCs w:val="28"/>
              </w:rPr>
              <w:t>459</w:t>
            </w:r>
            <w:r w:rsidR="00407890" w:rsidRPr="006551CB">
              <w:rPr>
                <w:sz w:val="28"/>
                <w:szCs w:val="28"/>
              </w:rPr>
              <w:t>-п</w:t>
            </w:r>
          </w:p>
        </w:tc>
      </w:tr>
      <w:tr w:rsidR="00D66390" w:rsidRPr="000F08ED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D66390" w:rsidRPr="000F08ED" w:rsidRDefault="00D66390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г. Пучеж</w:t>
            </w:r>
          </w:p>
        </w:tc>
      </w:tr>
    </w:tbl>
    <w:p w:rsidR="00D66390" w:rsidRDefault="00D66390">
      <w:pPr>
        <w:jc w:val="center"/>
        <w:rPr>
          <w:sz w:val="28"/>
          <w:szCs w:val="28"/>
        </w:rPr>
      </w:pPr>
    </w:p>
    <w:p w:rsidR="007B0308" w:rsidRDefault="008A194B" w:rsidP="008A194B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муниципальной программы </w:t>
      </w:r>
    </w:p>
    <w:p w:rsidR="007B0308" w:rsidRDefault="008A194B" w:rsidP="008A194B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Пучежского городского поселения </w:t>
      </w:r>
      <w:r>
        <w:rPr>
          <w:b/>
          <w:sz w:val="28"/>
        </w:rPr>
        <w:t xml:space="preserve"> </w:t>
      </w:r>
      <w:r w:rsidR="00D843B2">
        <w:rPr>
          <w:b/>
          <w:sz w:val="28"/>
        </w:rPr>
        <w:t xml:space="preserve">«Обеспечение </w:t>
      </w:r>
      <w:proofErr w:type="gramStart"/>
      <w:r w:rsidR="00D843B2">
        <w:rPr>
          <w:b/>
          <w:sz w:val="28"/>
        </w:rPr>
        <w:t>качественным</w:t>
      </w:r>
      <w:proofErr w:type="gramEnd"/>
      <w:r w:rsidR="00D843B2">
        <w:rPr>
          <w:b/>
          <w:sz w:val="28"/>
        </w:rPr>
        <w:t xml:space="preserve"> </w:t>
      </w:r>
    </w:p>
    <w:p w:rsidR="007B0308" w:rsidRDefault="0015733D" w:rsidP="008A194B">
      <w:pPr>
        <w:jc w:val="center"/>
        <w:rPr>
          <w:b/>
          <w:sz w:val="28"/>
        </w:rPr>
      </w:pPr>
      <w:r>
        <w:rPr>
          <w:b/>
          <w:sz w:val="28"/>
        </w:rPr>
        <w:t>жильем населения</w:t>
      </w:r>
      <w:r w:rsidR="00D843B2">
        <w:rPr>
          <w:b/>
          <w:sz w:val="28"/>
        </w:rPr>
        <w:t xml:space="preserve"> Пучежского городского поселения</w:t>
      </w:r>
      <w:r w:rsidR="007B0308">
        <w:rPr>
          <w:b/>
          <w:sz w:val="28"/>
        </w:rPr>
        <w:t xml:space="preserve"> </w:t>
      </w:r>
    </w:p>
    <w:p w:rsidR="008A194B" w:rsidRDefault="007B0308" w:rsidP="008A194B">
      <w:pPr>
        <w:jc w:val="center"/>
        <w:rPr>
          <w:b/>
          <w:sz w:val="28"/>
        </w:rPr>
      </w:pPr>
      <w:r>
        <w:rPr>
          <w:b/>
          <w:sz w:val="28"/>
        </w:rPr>
        <w:t>Пучежского муниципального района</w:t>
      </w:r>
      <w:r w:rsidR="00D843B2">
        <w:rPr>
          <w:b/>
          <w:sz w:val="28"/>
        </w:rPr>
        <w:t>»</w:t>
      </w:r>
    </w:p>
    <w:p w:rsidR="006551CB" w:rsidRDefault="006551CB" w:rsidP="008A194B">
      <w:pPr>
        <w:jc w:val="center"/>
        <w:rPr>
          <w:b/>
          <w:sz w:val="28"/>
          <w:szCs w:val="28"/>
        </w:rPr>
      </w:pPr>
    </w:p>
    <w:p w:rsidR="007C293A" w:rsidRPr="005C6430" w:rsidRDefault="00777231" w:rsidP="006551CB">
      <w:pPr>
        <w:jc w:val="center"/>
        <w:rPr>
          <w:sz w:val="24"/>
          <w:szCs w:val="24"/>
        </w:rPr>
      </w:pPr>
      <w:r w:rsidRPr="005C6430">
        <w:rPr>
          <w:sz w:val="24"/>
          <w:szCs w:val="24"/>
        </w:rPr>
        <w:t>(в редакции постановления администрации Пучежского</w:t>
      </w:r>
      <w:r w:rsidR="006551CB">
        <w:rPr>
          <w:sz w:val="24"/>
          <w:szCs w:val="24"/>
        </w:rPr>
        <w:t xml:space="preserve"> </w:t>
      </w:r>
      <w:r w:rsidRPr="005C6430">
        <w:rPr>
          <w:sz w:val="24"/>
          <w:szCs w:val="24"/>
        </w:rPr>
        <w:t>муниципального района</w:t>
      </w:r>
      <w:r w:rsidR="005C6430" w:rsidRPr="005C6430">
        <w:rPr>
          <w:sz w:val="24"/>
          <w:szCs w:val="24"/>
        </w:rPr>
        <w:t xml:space="preserve"> </w:t>
      </w:r>
      <w:r w:rsidRPr="005C6430">
        <w:rPr>
          <w:sz w:val="24"/>
          <w:szCs w:val="24"/>
        </w:rPr>
        <w:t>от</w:t>
      </w:r>
      <w:r w:rsidR="005C6430" w:rsidRPr="005C6430">
        <w:rPr>
          <w:sz w:val="24"/>
          <w:szCs w:val="24"/>
        </w:rPr>
        <w:t xml:space="preserve"> </w:t>
      </w:r>
      <w:r w:rsidR="00514EB2">
        <w:rPr>
          <w:sz w:val="24"/>
          <w:szCs w:val="24"/>
        </w:rPr>
        <w:t>02.06.2016</w:t>
      </w:r>
      <w:r w:rsidR="005C6430">
        <w:rPr>
          <w:sz w:val="24"/>
          <w:szCs w:val="24"/>
        </w:rPr>
        <w:t xml:space="preserve"> </w:t>
      </w:r>
      <w:r w:rsidR="005C6430" w:rsidRPr="005C6430">
        <w:rPr>
          <w:sz w:val="24"/>
          <w:szCs w:val="24"/>
        </w:rPr>
        <w:t>№</w:t>
      </w:r>
      <w:r w:rsidR="00514EB2">
        <w:rPr>
          <w:sz w:val="24"/>
          <w:szCs w:val="24"/>
        </w:rPr>
        <w:t xml:space="preserve"> 278-п</w:t>
      </w:r>
      <w:r w:rsidR="00FD4FB5">
        <w:rPr>
          <w:sz w:val="24"/>
          <w:szCs w:val="24"/>
        </w:rPr>
        <w:t>, от 24.11.2016 №630-п</w:t>
      </w:r>
      <w:proofErr w:type="gramStart"/>
      <w:r w:rsidR="00F1300E">
        <w:rPr>
          <w:sz w:val="24"/>
          <w:szCs w:val="24"/>
        </w:rPr>
        <w:t xml:space="preserve"> ,</w:t>
      </w:r>
      <w:proofErr w:type="gramEnd"/>
      <w:r w:rsidR="00F1300E">
        <w:rPr>
          <w:sz w:val="24"/>
          <w:szCs w:val="24"/>
        </w:rPr>
        <w:t xml:space="preserve"> от 15.12.2017 № 706-п</w:t>
      </w:r>
      <w:r w:rsidR="00443466">
        <w:rPr>
          <w:sz w:val="24"/>
          <w:szCs w:val="24"/>
        </w:rPr>
        <w:t>, от 01.06.2018г. № 302-п</w:t>
      </w:r>
      <w:r w:rsidR="00231A2C">
        <w:rPr>
          <w:sz w:val="24"/>
          <w:szCs w:val="24"/>
        </w:rPr>
        <w:t>, от 19.12.2018г. № 636-п</w:t>
      </w:r>
      <w:r w:rsidR="00D76FF2">
        <w:rPr>
          <w:sz w:val="24"/>
          <w:szCs w:val="24"/>
        </w:rPr>
        <w:t>, от 07.08.2019г. № 394-п</w:t>
      </w:r>
      <w:r w:rsidR="00381C06">
        <w:rPr>
          <w:sz w:val="24"/>
          <w:szCs w:val="24"/>
        </w:rPr>
        <w:t xml:space="preserve">, </w:t>
      </w:r>
      <w:r w:rsidR="00381C06" w:rsidRPr="006551CB">
        <w:rPr>
          <w:sz w:val="24"/>
          <w:szCs w:val="24"/>
        </w:rPr>
        <w:t xml:space="preserve">от </w:t>
      </w:r>
      <w:r w:rsidR="006551CB" w:rsidRPr="006551CB">
        <w:rPr>
          <w:sz w:val="24"/>
          <w:szCs w:val="24"/>
        </w:rPr>
        <w:t>26</w:t>
      </w:r>
      <w:r w:rsidR="00381C06" w:rsidRPr="006551CB">
        <w:rPr>
          <w:sz w:val="24"/>
          <w:szCs w:val="24"/>
        </w:rPr>
        <w:t>.</w:t>
      </w:r>
      <w:r w:rsidR="006551CB" w:rsidRPr="006551CB">
        <w:rPr>
          <w:sz w:val="24"/>
          <w:szCs w:val="24"/>
        </w:rPr>
        <w:t>12</w:t>
      </w:r>
      <w:r w:rsidR="00381C06" w:rsidRPr="006551CB">
        <w:rPr>
          <w:sz w:val="24"/>
          <w:szCs w:val="24"/>
        </w:rPr>
        <w:t xml:space="preserve">.2019г. № </w:t>
      </w:r>
      <w:r w:rsidR="006551CB" w:rsidRPr="006551CB">
        <w:rPr>
          <w:sz w:val="24"/>
          <w:szCs w:val="24"/>
        </w:rPr>
        <w:t>643</w:t>
      </w:r>
      <w:r w:rsidR="00381C06" w:rsidRPr="006551CB">
        <w:rPr>
          <w:sz w:val="24"/>
          <w:szCs w:val="24"/>
        </w:rPr>
        <w:t>-п</w:t>
      </w:r>
      <w:r w:rsidR="005409E7">
        <w:rPr>
          <w:sz w:val="24"/>
          <w:szCs w:val="24"/>
        </w:rPr>
        <w:t>, от 24.01.2020г. № 17-п</w:t>
      </w:r>
      <w:r w:rsidR="007B5119">
        <w:rPr>
          <w:sz w:val="24"/>
          <w:szCs w:val="24"/>
        </w:rPr>
        <w:t>, от 29.03.2022 № 161-п</w:t>
      </w:r>
      <w:r w:rsidR="00ED20FC">
        <w:rPr>
          <w:sz w:val="24"/>
          <w:szCs w:val="24"/>
        </w:rPr>
        <w:t>,</w:t>
      </w:r>
      <w:r w:rsidR="00ED20FC" w:rsidRPr="00ED20FC">
        <w:rPr>
          <w:sz w:val="24"/>
          <w:szCs w:val="24"/>
        </w:rPr>
        <w:t xml:space="preserve"> </w:t>
      </w:r>
      <w:r w:rsidR="00ED20FC" w:rsidRPr="002321B4">
        <w:rPr>
          <w:sz w:val="24"/>
          <w:szCs w:val="24"/>
        </w:rPr>
        <w:t>от 2</w:t>
      </w:r>
      <w:r w:rsidR="002321B4" w:rsidRPr="002321B4">
        <w:rPr>
          <w:sz w:val="24"/>
          <w:szCs w:val="24"/>
        </w:rPr>
        <w:t>9</w:t>
      </w:r>
      <w:r w:rsidR="00ED20FC" w:rsidRPr="002321B4">
        <w:rPr>
          <w:sz w:val="24"/>
          <w:szCs w:val="24"/>
        </w:rPr>
        <w:t xml:space="preserve">.12.2022 № </w:t>
      </w:r>
      <w:r w:rsidR="002321B4" w:rsidRPr="002321B4">
        <w:rPr>
          <w:sz w:val="24"/>
          <w:szCs w:val="24"/>
        </w:rPr>
        <w:t>705</w:t>
      </w:r>
      <w:r w:rsidR="00ED20FC" w:rsidRPr="002321B4">
        <w:rPr>
          <w:sz w:val="24"/>
          <w:szCs w:val="24"/>
        </w:rPr>
        <w:t xml:space="preserve">-п </w:t>
      </w:r>
      <w:r w:rsidR="00443466" w:rsidRPr="002321B4">
        <w:rPr>
          <w:sz w:val="24"/>
          <w:szCs w:val="24"/>
        </w:rPr>
        <w:t>)</w:t>
      </w:r>
    </w:p>
    <w:p w:rsidR="00777231" w:rsidRDefault="00777231" w:rsidP="00777231">
      <w:pPr>
        <w:jc w:val="center"/>
        <w:rPr>
          <w:sz w:val="28"/>
          <w:szCs w:val="28"/>
        </w:rPr>
      </w:pPr>
    </w:p>
    <w:p w:rsidR="0015733D" w:rsidRDefault="00D66390" w:rsidP="004B7EE3">
      <w:pPr>
        <w:jc w:val="both"/>
        <w:rPr>
          <w:sz w:val="28"/>
          <w:szCs w:val="28"/>
        </w:rPr>
      </w:pPr>
      <w:r w:rsidRPr="004B7EE3">
        <w:rPr>
          <w:sz w:val="28"/>
          <w:szCs w:val="28"/>
        </w:rPr>
        <w:tab/>
      </w:r>
      <w:r w:rsidR="004B7EE3" w:rsidRPr="004B7EE3">
        <w:rPr>
          <w:sz w:val="28"/>
          <w:szCs w:val="28"/>
        </w:rPr>
        <w:t xml:space="preserve">В соответствии со </w:t>
      </w:r>
      <w:hyperlink r:id="rId9" w:history="1">
        <w:r w:rsidR="004B7EE3" w:rsidRPr="004B7EE3">
          <w:rPr>
            <w:rStyle w:val="aa"/>
            <w:b w:val="0"/>
            <w:color w:val="auto"/>
            <w:sz w:val="28"/>
            <w:szCs w:val="28"/>
          </w:rPr>
          <w:t>статьей 179</w:t>
        </w:r>
      </w:hyperlink>
      <w:r w:rsidR="004B7EE3" w:rsidRPr="004B7EE3">
        <w:rPr>
          <w:sz w:val="28"/>
          <w:szCs w:val="28"/>
        </w:rPr>
        <w:t xml:space="preserve"> Бюджетного кодекса РФ (в действующей р</w:t>
      </w:r>
      <w:r w:rsidR="004B7EE3" w:rsidRPr="004B7EE3">
        <w:rPr>
          <w:sz w:val="28"/>
          <w:szCs w:val="28"/>
        </w:rPr>
        <w:t>е</w:t>
      </w:r>
      <w:r w:rsidR="004B7EE3" w:rsidRPr="004B7EE3">
        <w:rPr>
          <w:sz w:val="28"/>
          <w:szCs w:val="28"/>
        </w:rPr>
        <w:t>дакции)</w:t>
      </w:r>
      <w:r w:rsidR="004B7EE3">
        <w:rPr>
          <w:sz w:val="28"/>
          <w:szCs w:val="28"/>
        </w:rPr>
        <w:t xml:space="preserve">, </w:t>
      </w:r>
      <w:r w:rsidR="001602E3">
        <w:rPr>
          <w:sz w:val="28"/>
          <w:szCs w:val="28"/>
        </w:rPr>
        <w:t xml:space="preserve">частью 10 </w:t>
      </w:r>
      <w:r w:rsidR="004B7EE3" w:rsidRPr="001602E3">
        <w:rPr>
          <w:sz w:val="28"/>
          <w:szCs w:val="28"/>
        </w:rPr>
        <w:t>стать</w:t>
      </w:r>
      <w:r w:rsidR="001602E3" w:rsidRPr="001602E3">
        <w:rPr>
          <w:sz w:val="28"/>
          <w:szCs w:val="28"/>
        </w:rPr>
        <w:t xml:space="preserve">и 36 </w:t>
      </w:r>
      <w:r w:rsidR="004B7EE3" w:rsidRPr="001602E3">
        <w:rPr>
          <w:sz w:val="28"/>
          <w:szCs w:val="28"/>
        </w:rPr>
        <w:t>Устава</w:t>
      </w:r>
      <w:r w:rsidR="004B7EE3">
        <w:rPr>
          <w:sz w:val="28"/>
          <w:szCs w:val="28"/>
        </w:rPr>
        <w:t xml:space="preserve"> Пучежского муниципального района</w:t>
      </w:r>
      <w:r w:rsidR="008A194B">
        <w:rPr>
          <w:sz w:val="28"/>
          <w:szCs w:val="28"/>
        </w:rPr>
        <w:t>, рук</w:t>
      </w:r>
      <w:r w:rsidR="008A194B">
        <w:rPr>
          <w:sz w:val="28"/>
          <w:szCs w:val="28"/>
        </w:rPr>
        <w:t>о</w:t>
      </w:r>
      <w:r w:rsidR="008A194B">
        <w:rPr>
          <w:sz w:val="28"/>
          <w:szCs w:val="28"/>
        </w:rPr>
        <w:t xml:space="preserve">водствуясь Порядком  </w:t>
      </w:r>
      <w:r w:rsidR="008A194B" w:rsidRPr="004B7EE3">
        <w:rPr>
          <w:sz w:val="28"/>
          <w:szCs w:val="28"/>
        </w:rPr>
        <w:t>разработки, реализации и оценки эффективности муниц</w:t>
      </w:r>
      <w:r w:rsidR="008A194B" w:rsidRPr="004B7EE3">
        <w:rPr>
          <w:sz w:val="28"/>
          <w:szCs w:val="28"/>
        </w:rPr>
        <w:t>и</w:t>
      </w:r>
      <w:r w:rsidR="008A194B" w:rsidRPr="004B7EE3">
        <w:rPr>
          <w:sz w:val="28"/>
          <w:szCs w:val="28"/>
        </w:rPr>
        <w:t xml:space="preserve">пальных программ </w:t>
      </w:r>
      <w:r w:rsidR="008A194B">
        <w:rPr>
          <w:sz w:val="28"/>
          <w:szCs w:val="28"/>
        </w:rPr>
        <w:t xml:space="preserve">Пучежского городского поселения </w:t>
      </w:r>
      <w:r w:rsidR="008A194B" w:rsidRPr="004B7EE3">
        <w:rPr>
          <w:sz w:val="28"/>
          <w:szCs w:val="28"/>
        </w:rPr>
        <w:t>Пучежского муниципал</w:t>
      </w:r>
      <w:r w:rsidR="008A194B" w:rsidRPr="004B7EE3">
        <w:rPr>
          <w:sz w:val="28"/>
          <w:szCs w:val="28"/>
        </w:rPr>
        <w:t>ь</w:t>
      </w:r>
      <w:r w:rsidR="008A194B" w:rsidRPr="004B7EE3">
        <w:rPr>
          <w:sz w:val="28"/>
          <w:szCs w:val="28"/>
        </w:rPr>
        <w:t>ного района, регламентирующи</w:t>
      </w:r>
      <w:r w:rsidR="008A194B">
        <w:rPr>
          <w:sz w:val="28"/>
          <w:szCs w:val="28"/>
        </w:rPr>
        <w:t>м</w:t>
      </w:r>
      <w:r w:rsidR="008A194B" w:rsidRPr="004B7EE3">
        <w:rPr>
          <w:sz w:val="28"/>
          <w:szCs w:val="28"/>
        </w:rPr>
        <w:t xml:space="preserve"> вопросы принятия решения о разработке мун</w:t>
      </w:r>
      <w:r w:rsidR="008A194B" w:rsidRPr="004B7EE3">
        <w:rPr>
          <w:sz w:val="28"/>
          <w:szCs w:val="28"/>
        </w:rPr>
        <w:t>и</w:t>
      </w:r>
      <w:r w:rsidR="008A194B" w:rsidRPr="004B7EE3">
        <w:rPr>
          <w:sz w:val="28"/>
          <w:szCs w:val="28"/>
        </w:rPr>
        <w:t xml:space="preserve">ципальных программ </w:t>
      </w:r>
      <w:r w:rsidR="008A194B">
        <w:rPr>
          <w:sz w:val="28"/>
          <w:szCs w:val="28"/>
        </w:rPr>
        <w:t xml:space="preserve">Пучежского городского поселения </w:t>
      </w:r>
      <w:r w:rsidR="008A194B" w:rsidRPr="004B7EE3">
        <w:rPr>
          <w:sz w:val="28"/>
          <w:szCs w:val="28"/>
        </w:rPr>
        <w:t>Пучежского муниц</w:t>
      </w:r>
      <w:r w:rsidR="008A194B" w:rsidRPr="004B7EE3">
        <w:rPr>
          <w:sz w:val="28"/>
          <w:szCs w:val="28"/>
        </w:rPr>
        <w:t>и</w:t>
      </w:r>
      <w:r w:rsidR="008A194B" w:rsidRPr="004B7EE3">
        <w:rPr>
          <w:sz w:val="28"/>
          <w:szCs w:val="28"/>
        </w:rPr>
        <w:t>пального района, их формиро</w:t>
      </w:r>
      <w:r w:rsidR="008A194B">
        <w:rPr>
          <w:sz w:val="28"/>
          <w:szCs w:val="28"/>
        </w:rPr>
        <w:t>вания и реализации, определяющим</w:t>
      </w:r>
      <w:r w:rsidR="008A194B" w:rsidRPr="004B7EE3">
        <w:rPr>
          <w:sz w:val="28"/>
          <w:szCs w:val="28"/>
        </w:rPr>
        <w:t xml:space="preserve"> правила пров</w:t>
      </w:r>
      <w:r w:rsidR="008A194B" w:rsidRPr="004B7EE3">
        <w:rPr>
          <w:sz w:val="28"/>
          <w:szCs w:val="28"/>
        </w:rPr>
        <w:t>е</w:t>
      </w:r>
      <w:r w:rsidR="008A194B" w:rsidRPr="004B7EE3">
        <w:rPr>
          <w:sz w:val="28"/>
          <w:szCs w:val="28"/>
        </w:rPr>
        <w:t xml:space="preserve">дения и критерии оценки эффективности реализации муниципальных программ </w:t>
      </w:r>
      <w:r w:rsidR="008A194B">
        <w:rPr>
          <w:sz w:val="28"/>
          <w:szCs w:val="28"/>
        </w:rPr>
        <w:t xml:space="preserve">Пучежского городского поселения </w:t>
      </w:r>
      <w:r w:rsidR="008A194B" w:rsidRPr="004B7EE3">
        <w:rPr>
          <w:sz w:val="28"/>
          <w:szCs w:val="28"/>
        </w:rPr>
        <w:t>Пучежского муниципального района</w:t>
      </w:r>
      <w:r w:rsidR="008A194B">
        <w:rPr>
          <w:sz w:val="28"/>
          <w:szCs w:val="28"/>
        </w:rPr>
        <w:t>, утве</w:t>
      </w:r>
      <w:r w:rsidR="008A194B">
        <w:rPr>
          <w:sz w:val="28"/>
          <w:szCs w:val="28"/>
        </w:rPr>
        <w:t>р</w:t>
      </w:r>
      <w:r w:rsidR="008A194B">
        <w:rPr>
          <w:sz w:val="28"/>
          <w:szCs w:val="28"/>
        </w:rPr>
        <w:t>жденным</w:t>
      </w:r>
      <w:r w:rsidR="008A194B" w:rsidRPr="004B7EE3">
        <w:rPr>
          <w:sz w:val="28"/>
          <w:szCs w:val="28"/>
        </w:rPr>
        <w:t xml:space="preserve"> </w:t>
      </w:r>
      <w:r w:rsidR="008A194B">
        <w:rPr>
          <w:sz w:val="28"/>
          <w:szCs w:val="28"/>
        </w:rPr>
        <w:t>постановлением администрации Пучежского муниципального района от 16.11.2015г</w:t>
      </w:r>
      <w:r w:rsidR="00C675C6">
        <w:rPr>
          <w:sz w:val="28"/>
          <w:szCs w:val="28"/>
        </w:rPr>
        <w:t>.</w:t>
      </w:r>
      <w:r w:rsidR="008A194B">
        <w:rPr>
          <w:sz w:val="28"/>
          <w:szCs w:val="28"/>
        </w:rPr>
        <w:t xml:space="preserve"> № 410-п</w:t>
      </w:r>
      <w:r w:rsidR="0015733D">
        <w:rPr>
          <w:sz w:val="28"/>
          <w:szCs w:val="28"/>
        </w:rPr>
        <w:t>,</w:t>
      </w:r>
      <w:r w:rsidR="008A194B">
        <w:rPr>
          <w:sz w:val="28"/>
          <w:szCs w:val="28"/>
        </w:rPr>
        <w:t xml:space="preserve"> </w:t>
      </w:r>
      <w:r w:rsidR="004B7EE3" w:rsidRPr="004B7EE3">
        <w:rPr>
          <w:sz w:val="28"/>
          <w:szCs w:val="28"/>
        </w:rPr>
        <w:t xml:space="preserve"> и в целях повышения результативности бюджетных расх</w:t>
      </w:r>
      <w:r w:rsidR="004B7EE3" w:rsidRPr="004B7EE3">
        <w:rPr>
          <w:sz w:val="28"/>
          <w:szCs w:val="28"/>
        </w:rPr>
        <w:t>о</w:t>
      </w:r>
      <w:r w:rsidR="004B7EE3" w:rsidRPr="004B7EE3">
        <w:rPr>
          <w:sz w:val="28"/>
          <w:szCs w:val="28"/>
        </w:rPr>
        <w:t>дов</w:t>
      </w:r>
      <w:r w:rsidR="004B7EE3">
        <w:rPr>
          <w:sz w:val="28"/>
          <w:szCs w:val="28"/>
        </w:rPr>
        <w:t xml:space="preserve"> </w:t>
      </w:r>
      <w:r w:rsidR="008A194B">
        <w:rPr>
          <w:sz w:val="28"/>
          <w:szCs w:val="28"/>
        </w:rPr>
        <w:t xml:space="preserve">бюджета Пучежского городского поселения </w:t>
      </w:r>
    </w:p>
    <w:p w:rsidR="004B7EE3" w:rsidRDefault="004B7EE3" w:rsidP="0015733D">
      <w:pPr>
        <w:jc w:val="center"/>
        <w:rPr>
          <w:sz w:val="28"/>
          <w:szCs w:val="28"/>
        </w:rPr>
      </w:pPr>
      <w:r w:rsidRPr="004B7EE3">
        <w:rPr>
          <w:sz w:val="28"/>
          <w:szCs w:val="28"/>
        </w:rPr>
        <w:t>постановля</w:t>
      </w:r>
      <w:r w:rsidR="003515F6">
        <w:rPr>
          <w:sz w:val="28"/>
          <w:szCs w:val="28"/>
        </w:rPr>
        <w:t>ю</w:t>
      </w:r>
      <w:r w:rsidRPr="004B7EE3">
        <w:rPr>
          <w:sz w:val="28"/>
          <w:szCs w:val="28"/>
        </w:rPr>
        <w:t>:</w:t>
      </w:r>
    </w:p>
    <w:p w:rsidR="008A194B" w:rsidRDefault="007B0308" w:rsidP="007B0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bookmarkStart w:id="0" w:name="sub_2"/>
      <w:r w:rsidR="008A194B" w:rsidRPr="007B0308">
        <w:rPr>
          <w:sz w:val="28"/>
          <w:szCs w:val="28"/>
        </w:rPr>
        <w:t>Утвердить муниципальную программу Пучежского городского поселе</w:t>
      </w:r>
      <w:r w:rsidR="008A194B" w:rsidRPr="007B0308">
        <w:rPr>
          <w:sz w:val="28"/>
          <w:szCs w:val="28"/>
        </w:rPr>
        <w:softHyphen/>
        <w:t xml:space="preserve">ния Пучежского муниципального района </w:t>
      </w:r>
      <w:r w:rsidRPr="007B0308">
        <w:rPr>
          <w:sz w:val="28"/>
          <w:szCs w:val="28"/>
        </w:rPr>
        <w:t>«Обеспечение качественным жильем нас</w:t>
      </w:r>
      <w:r w:rsidRPr="007B0308">
        <w:rPr>
          <w:sz w:val="28"/>
          <w:szCs w:val="28"/>
        </w:rPr>
        <w:t>е</w:t>
      </w:r>
      <w:r w:rsidR="0015733D">
        <w:rPr>
          <w:sz w:val="28"/>
          <w:szCs w:val="28"/>
        </w:rPr>
        <w:t>ления</w:t>
      </w:r>
      <w:r w:rsidRPr="007B0308">
        <w:rPr>
          <w:sz w:val="28"/>
          <w:szCs w:val="28"/>
        </w:rPr>
        <w:t xml:space="preserve"> Пучежского городского поселения Пучежского муниципального района»</w:t>
      </w:r>
      <w:r w:rsidR="008A194B" w:rsidRPr="007B0308">
        <w:rPr>
          <w:sz w:val="28"/>
          <w:szCs w:val="28"/>
        </w:rPr>
        <w:t xml:space="preserve"> (прилагается).</w:t>
      </w:r>
    </w:p>
    <w:p w:rsidR="004B7EE3" w:rsidRDefault="007B0308" w:rsidP="007B0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bookmarkStart w:id="1" w:name="sub_5"/>
      <w:bookmarkEnd w:id="0"/>
      <w:r w:rsidR="004B7EE3" w:rsidRPr="004B7EE3">
        <w:rPr>
          <w:sz w:val="28"/>
          <w:szCs w:val="28"/>
        </w:rPr>
        <w:t xml:space="preserve">Настоящее постановление вступает в силу с момента </w:t>
      </w:r>
      <w:hyperlink r:id="rId10" w:history="1">
        <w:r w:rsidR="004B7EE3" w:rsidRPr="004B7EE3">
          <w:rPr>
            <w:rStyle w:val="aa"/>
            <w:b w:val="0"/>
            <w:color w:val="auto"/>
            <w:sz w:val="28"/>
            <w:szCs w:val="28"/>
          </w:rPr>
          <w:t>опубликования</w:t>
        </w:r>
      </w:hyperlink>
      <w:r w:rsidR="004B7EE3">
        <w:rPr>
          <w:sz w:val="28"/>
          <w:szCs w:val="28"/>
        </w:rPr>
        <w:t xml:space="preserve"> и распространяется на правоотношения, возникшие с 1 января 2016 года.</w:t>
      </w:r>
    </w:p>
    <w:p w:rsidR="004B7EE3" w:rsidRDefault="007B0308" w:rsidP="007B0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bookmarkStart w:id="2" w:name="sub_6"/>
      <w:bookmarkEnd w:id="1"/>
      <w:r w:rsidR="004A19A2" w:rsidRPr="004B7EE3">
        <w:rPr>
          <w:b/>
          <w:sz w:val="28"/>
          <w:szCs w:val="28"/>
        </w:rPr>
        <w:fldChar w:fldCharType="begin"/>
      </w:r>
      <w:r w:rsidR="004B7EE3" w:rsidRPr="004B7EE3">
        <w:rPr>
          <w:b/>
          <w:sz w:val="28"/>
          <w:szCs w:val="28"/>
        </w:rPr>
        <w:instrText>HYPERLINK "garantF1://28389101.0"</w:instrText>
      </w:r>
      <w:r w:rsidR="004A19A2" w:rsidRPr="004B7EE3">
        <w:rPr>
          <w:b/>
          <w:sz w:val="28"/>
          <w:szCs w:val="28"/>
        </w:rPr>
        <w:fldChar w:fldCharType="separate"/>
      </w:r>
      <w:r w:rsidR="004B7EE3" w:rsidRPr="004B7EE3">
        <w:rPr>
          <w:rStyle w:val="aa"/>
          <w:b w:val="0"/>
          <w:color w:val="auto"/>
          <w:sz w:val="28"/>
          <w:szCs w:val="28"/>
        </w:rPr>
        <w:t>Опубликовать</w:t>
      </w:r>
      <w:r w:rsidR="004A19A2" w:rsidRPr="004B7EE3">
        <w:rPr>
          <w:b/>
          <w:sz w:val="28"/>
          <w:szCs w:val="28"/>
        </w:rPr>
        <w:fldChar w:fldCharType="end"/>
      </w:r>
      <w:r w:rsidR="004B7EE3" w:rsidRPr="004B7EE3">
        <w:rPr>
          <w:sz w:val="28"/>
          <w:szCs w:val="28"/>
        </w:rPr>
        <w:t xml:space="preserve"> постановление в официальн</w:t>
      </w:r>
      <w:r w:rsidR="008A194B">
        <w:rPr>
          <w:sz w:val="28"/>
          <w:szCs w:val="28"/>
        </w:rPr>
        <w:t>ых</w:t>
      </w:r>
      <w:r w:rsidR="004B7EE3" w:rsidRPr="004B7EE3">
        <w:rPr>
          <w:sz w:val="28"/>
          <w:szCs w:val="28"/>
        </w:rPr>
        <w:t xml:space="preserve"> издани</w:t>
      </w:r>
      <w:r w:rsidR="008A194B">
        <w:rPr>
          <w:sz w:val="28"/>
          <w:szCs w:val="28"/>
        </w:rPr>
        <w:t>ях</w:t>
      </w:r>
      <w:r w:rsidR="004B7EE3" w:rsidRPr="004B7E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B7EE3" w:rsidRPr="004B7EE3">
        <w:rPr>
          <w:sz w:val="28"/>
          <w:szCs w:val="28"/>
        </w:rPr>
        <w:t>Правовой вес</w:t>
      </w:r>
      <w:r w:rsidR="004B7EE3" w:rsidRPr="004B7EE3">
        <w:rPr>
          <w:sz w:val="28"/>
          <w:szCs w:val="28"/>
        </w:rPr>
        <w:t>т</w:t>
      </w:r>
      <w:r w:rsidR="004B7EE3" w:rsidRPr="004B7EE3">
        <w:rPr>
          <w:sz w:val="28"/>
          <w:szCs w:val="28"/>
        </w:rPr>
        <w:t>ник Пучеж</w:t>
      </w:r>
      <w:r w:rsidR="008A194B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>»</w:t>
      </w:r>
      <w:r w:rsidR="008A194B">
        <w:rPr>
          <w:sz w:val="28"/>
          <w:szCs w:val="28"/>
        </w:rPr>
        <w:t xml:space="preserve"> и «Правовой вестник Пучежского г</w:t>
      </w:r>
      <w:r w:rsidR="008A194B">
        <w:rPr>
          <w:sz w:val="28"/>
          <w:szCs w:val="28"/>
        </w:rPr>
        <w:t>о</w:t>
      </w:r>
      <w:r w:rsidR="008A194B">
        <w:rPr>
          <w:sz w:val="28"/>
          <w:szCs w:val="28"/>
        </w:rPr>
        <w:t>родского поселения».</w:t>
      </w:r>
    </w:p>
    <w:p w:rsidR="00041E91" w:rsidRPr="004B7EE3" w:rsidRDefault="00041E91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bookmarkEnd w:id="2"/>
    <w:p w:rsidR="00BD62E2" w:rsidRDefault="00111DD5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66390">
        <w:rPr>
          <w:sz w:val="28"/>
          <w:szCs w:val="28"/>
        </w:rPr>
        <w:t xml:space="preserve"> администрации</w:t>
      </w:r>
    </w:p>
    <w:p w:rsidR="00D66390" w:rsidRDefault="00BD62E2" w:rsidP="004B7EE3">
      <w:pPr>
        <w:jc w:val="both"/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  <w:r w:rsidR="00D663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66390">
        <w:rPr>
          <w:sz w:val="28"/>
          <w:szCs w:val="28"/>
        </w:rPr>
        <w:t xml:space="preserve">   </w:t>
      </w:r>
      <w:r w:rsidR="004B7EE3">
        <w:rPr>
          <w:sz w:val="28"/>
          <w:szCs w:val="28"/>
        </w:rPr>
        <w:t xml:space="preserve">  </w:t>
      </w:r>
      <w:r w:rsidR="00D66390">
        <w:rPr>
          <w:sz w:val="28"/>
          <w:szCs w:val="28"/>
        </w:rPr>
        <w:t xml:space="preserve">            </w:t>
      </w:r>
      <w:r w:rsidR="004B7EE3">
        <w:rPr>
          <w:sz w:val="28"/>
          <w:szCs w:val="28"/>
        </w:rPr>
        <w:t xml:space="preserve">        </w:t>
      </w:r>
      <w:r w:rsidR="00D66390">
        <w:rPr>
          <w:sz w:val="28"/>
          <w:szCs w:val="28"/>
        </w:rPr>
        <w:t xml:space="preserve">      </w:t>
      </w:r>
      <w:r w:rsidR="00D66390">
        <w:rPr>
          <w:sz w:val="28"/>
          <w:szCs w:val="28"/>
        </w:rPr>
        <w:tab/>
      </w:r>
      <w:r w:rsidR="00111DD5">
        <w:rPr>
          <w:sz w:val="28"/>
          <w:szCs w:val="28"/>
        </w:rPr>
        <w:t xml:space="preserve">        Н</w:t>
      </w:r>
      <w:r w:rsidR="00D66390">
        <w:rPr>
          <w:sz w:val="28"/>
          <w:szCs w:val="28"/>
        </w:rPr>
        <w:t xml:space="preserve">. </w:t>
      </w:r>
      <w:r w:rsidR="00111DD5">
        <w:rPr>
          <w:sz w:val="28"/>
          <w:szCs w:val="28"/>
        </w:rPr>
        <w:t>Ф</w:t>
      </w:r>
      <w:r w:rsidR="00D66390">
        <w:rPr>
          <w:sz w:val="28"/>
          <w:szCs w:val="28"/>
        </w:rPr>
        <w:t xml:space="preserve">. </w:t>
      </w:r>
      <w:r w:rsidR="00111DD5">
        <w:rPr>
          <w:sz w:val="28"/>
          <w:szCs w:val="28"/>
        </w:rPr>
        <w:t>Ершов</w:t>
      </w:r>
    </w:p>
    <w:p w:rsidR="000E1F51" w:rsidRDefault="000E1F51" w:rsidP="004B7EE3">
      <w:pPr>
        <w:ind w:firstLine="698"/>
        <w:jc w:val="right"/>
        <w:rPr>
          <w:rStyle w:val="ad"/>
          <w:b w:val="0"/>
          <w:sz w:val="24"/>
          <w:szCs w:val="24"/>
        </w:rPr>
      </w:pPr>
      <w:bookmarkStart w:id="3" w:name="sub_1000"/>
    </w:p>
    <w:p w:rsidR="004B7EE3" w:rsidRPr="00E646F5" w:rsidRDefault="007C293A" w:rsidP="004B7EE3">
      <w:pPr>
        <w:ind w:firstLine="698"/>
        <w:jc w:val="right"/>
        <w:rPr>
          <w:rStyle w:val="ad"/>
          <w:b w:val="0"/>
          <w:sz w:val="24"/>
          <w:szCs w:val="24"/>
        </w:rPr>
      </w:pPr>
      <w:r>
        <w:rPr>
          <w:rStyle w:val="ad"/>
          <w:b w:val="0"/>
          <w:sz w:val="24"/>
          <w:szCs w:val="24"/>
        </w:rPr>
        <w:t>Приложение</w:t>
      </w:r>
    </w:p>
    <w:p w:rsidR="00905892" w:rsidRPr="00E646F5" w:rsidRDefault="00905892" w:rsidP="004B7EE3">
      <w:pPr>
        <w:ind w:firstLine="698"/>
        <w:jc w:val="right"/>
        <w:rPr>
          <w:rStyle w:val="ad"/>
          <w:b w:val="0"/>
          <w:sz w:val="24"/>
          <w:szCs w:val="24"/>
        </w:rPr>
      </w:pPr>
      <w:r w:rsidRPr="00E646F5">
        <w:rPr>
          <w:rStyle w:val="ad"/>
          <w:b w:val="0"/>
          <w:sz w:val="24"/>
          <w:szCs w:val="24"/>
        </w:rPr>
        <w:t>к постановлению администрации</w:t>
      </w:r>
    </w:p>
    <w:p w:rsidR="00905892" w:rsidRPr="00E646F5" w:rsidRDefault="00905892" w:rsidP="004B7EE3">
      <w:pPr>
        <w:ind w:firstLine="698"/>
        <w:jc w:val="right"/>
        <w:rPr>
          <w:rStyle w:val="ad"/>
          <w:b w:val="0"/>
          <w:sz w:val="24"/>
          <w:szCs w:val="24"/>
        </w:rPr>
      </w:pPr>
      <w:r w:rsidRPr="00E646F5">
        <w:rPr>
          <w:rStyle w:val="ad"/>
          <w:b w:val="0"/>
          <w:sz w:val="24"/>
          <w:szCs w:val="24"/>
        </w:rPr>
        <w:t xml:space="preserve">Пучежского муниципального района </w:t>
      </w:r>
    </w:p>
    <w:p w:rsidR="00905892" w:rsidRPr="00E646F5" w:rsidRDefault="00905892" w:rsidP="004B7EE3">
      <w:pPr>
        <w:ind w:firstLine="698"/>
        <w:jc w:val="right"/>
        <w:rPr>
          <w:b/>
          <w:sz w:val="24"/>
          <w:szCs w:val="24"/>
        </w:rPr>
      </w:pPr>
      <w:r w:rsidRPr="00E646F5">
        <w:rPr>
          <w:rStyle w:val="ad"/>
          <w:b w:val="0"/>
          <w:sz w:val="24"/>
          <w:szCs w:val="24"/>
        </w:rPr>
        <w:t xml:space="preserve">от </w:t>
      </w:r>
      <w:r w:rsidR="0015733D">
        <w:rPr>
          <w:rStyle w:val="ad"/>
          <w:b w:val="0"/>
          <w:sz w:val="24"/>
          <w:szCs w:val="24"/>
        </w:rPr>
        <w:t>31</w:t>
      </w:r>
      <w:r w:rsidRPr="00E646F5">
        <w:rPr>
          <w:rStyle w:val="ad"/>
          <w:b w:val="0"/>
          <w:sz w:val="24"/>
          <w:szCs w:val="24"/>
        </w:rPr>
        <w:t>.</w:t>
      </w:r>
      <w:r w:rsidR="00111DD5">
        <w:rPr>
          <w:rStyle w:val="ad"/>
          <w:b w:val="0"/>
          <w:sz w:val="24"/>
          <w:szCs w:val="24"/>
        </w:rPr>
        <w:t>12</w:t>
      </w:r>
      <w:r w:rsidRPr="00E646F5">
        <w:rPr>
          <w:rStyle w:val="ad"/>
          <w:b w:val="0"/>
          <w:sz w:val="24"/>
          <w:szCs w:val="24"/>
        </w:rPr>
        <w:t xml:space="preserve">.2015 № </w:t>
      </w:r>
      <w:r w:rsidR="0015733D">
        <w:rPr>
          <w:rStyle w:val="ad"/>
          <w:b w:val="0"/>
          <w:sz w:val="24"/>
          <w:szCs w:val="24"/>
        </w:rPr>
        <w:t>459</w:t>
      </w:r>
      <w:r w:rsidRPr="00E646F5">
        <w:rPr>
          <w:rStyle w:val="ad"/>
          <w:b w:val="0"/>
          <w:sz w:val="24"/>
          <w:szCs w:val="24"/>
        </w:rPr>
        <w:t>-п</w:t>
      </w:r>
    </w:p>
    <w:bookmarkEnd w:id="3"/>
    <w:p w:rsidR="004B7EE3" w:rsidRPr="00E646F5" w:rsidRDefault="004B7EE3" w:rsidP="004B7EE3">
      <w:pPr>
        <w:rPr>
          <w:sz w:val="24"/>
          <w:szCs w:val="24"/>
        </w:rPr>
      </w:pPr>
    </w:p>
    <w:p w:rsidR="0081281F" w:rsidRDefault="0081281F" w:rsidP="00041E91">
      <w:pPr>
        <w:pStyle w:val="1"/>
        <w:rPr>
          <w:rFonts w:ascii="Times New Roman" w:hAnsi="Times New Roman"/>
          <w:b/>
          <w:sz w:val="28"/>
          <w:szCs w:val="28"/>
        </w:rPr>
      </w:pPr>
    </w:p>
    <w:p w:rsidR="0081281F" w:rsidRDefault="0081281F" w:rsidP="00041E91">
      <w:pPr>
        <w:pStyle w:val="1"/>
        <w:rPr>
          <w:rFonts w:ascii="Times New Roman" w:hAnsi="Times New Roman"/>
          <w:b/>
          <w:sz w:val="28"/>
          <w:szCs w:val="28"/>
        </w:rPr>
      </w:pPr>
    </w:p>
    <w:p w:rsidR="008D69EB" w:rsidRDefault="00041E91" w:rsidP="00041E91">
      <w:pPr>
        <w:pStyle w:val="1"/>
        <w:rPr>
          <w:rFonts w:ascii="Times New Roman" w:hAnsi="Times New Roman"/>
          <w:b/>
          <w:sz w:val="28"/>
          <w:szCs w:val="28"/>
        </w:rPr>
      </w:pPr>
      <w:r w:rsidRPr="008D69E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843B2" w:rsidRDefault="00041E91" w:rsidP="00ED001F">
      <w:pPr>
        <w:pStyle w:val="1"/>
        <w:rPr>
          <w:rFonts w:ascii="Times New Roman" w:hAnsi="Times New Roman"/>
          <w:b/>
          <w:sz w:val="28"/>
        </w:rPr>
      </w:pPr>
      <w:r w:rsidRPr="008D69EB">
        <w:rPr>
          <w:rFonts w:ascii="Times New Roman" w:hAnsi="Times New Roman"/>
          <w:b/>
          <w:sz w:val="28"/>
          <w:szCs w:val="28"/>
        </w:rPr>
        <w:t>Пучежского городского поселения</w:t>
      </w:r>
      <w:r w:rsidR="008D69EB">
        <w:rPr>
          <w:rFonts w:ascii="Times New Roman" w:hAnsi="Times New Roman"/>
          <w:b/>
          <w:sz w:val="28"/>
          <w:szCs w:val="28"/>
        </w:rPr>
        <w:t xml:space="preserve"> </w:t>
      </w:r>
      <w:r w:rsidR="00D843B2" w:rsidRPr="00D843B2">
        <w:rPr>
          <w:rFonts w:ascii="Times New Roman" w:hAnsi="Times New Roman"/>
          <w:b/>
          <w:sz w:val="28"/>
        </w:rPr>
        <w:t xml:space="preserve">«Обеспечение </w:t>
      </w:r>
      <w:proofErr w:type="gramStart"/>
      <w:r w:rsidR="00D843B2" w:rsidRPr="00D843B2">
        <w:rPr>
          <w:rFonts w:ascii="Times New Roman" w:hAnsi="Times New Roman"/>
          <w:b/>
          <w:sz w:val="28"/>
        </w:rPr>
        <w:t>качественным</w:t>
      </w:r>
      <w:proofErr w:type="gramEnd"/>
      <w:r w:rsidR="00D843B2" w:rsidRPr="00D843B2">
        <w:rPr>
          <w:rFonts w:ascii="Times New Roman" w:hAnsi="Times New Roman"/>
          <w:b/>
          <w:sz w:val="28"/>
        </w:rPr>
        <w:t xml:space="preserve"> </w:t>
      </w:r>
    </w:p>
    <w:p w:rsidR="00D843B2" w:rsidRDefault="007115B4" w:rsidP="00ED001F">
      <w:pPr>
        <w:pStyle w:val="1"/>
        <w:rPr>
          <w:b/>
          <w:sz w:val="28"/>
        </w:rPr>
      </w:pPr>
      <w:r>
        <w:rPr>
          <w:rFonts w:ascii="Times New Roman" w:hAnsi="Times New Roman"/>
          <w:b/>
          <w:sz w:val="28"/>
        </w:rPr>
        <w:t>жильем населения</w:t>
      </w:r>
      <w:r w:rsidR="00D843B2" w:rsidRPr="00D843B2">
        <w:rPr>
          <w:rFonts w:ascii="Times New Roman" w:hAnsi="Times New Roman"/>
          <w:b/>
          <w:sz w:val="28"/>
        </w:rPr>
        <w:t xml:space="preserve"> Пучежского городского поселения</w:t>
      </w:r>
      <w:r w:rsidR="00D843B2">
        <w:rPr>
          <w:b/>
          <w:sz w:val="28"/>
        </w:rPr>
        <w:t xml:space="preserve"> </w:t>
      </w:r>
    </w:p>
    <w:p w:rsidR="00041E91" w:rsidRPr="00ED001F" w:rsidRDefault="008D69EB" w:rsidP="00ED001F">
      <w:pPr>
        <w:pStyle w:val="1"/>
        <w:rPr>
          <w:rFonts w:ascii="Times New Roman" w:hAnsi="Times New Roman"/>
          <w:b/>
          <w:sz w:val="28"/>
          <w:szCs w:val="28"/>
        </w:rPr>
      </w:pPr>
      <w:r w:rsidRPr="00ED001F">
        <w:rPr>
          <w:rFonts w:ascii="Times New Roman" w:hAnsi="Times New Roman"/>
          <w:b/>
          <w:sz w:val="28"/>
          <w:szCs w:val="28"/>
        </w:rPr>
        <w:t>Пучежского муниципального района</w:t>
      </w:r>
      <w:r w:rsidR="00041E91" w:rsidRPr="00ED001F">
        <w:rPr>
          <w:rFonts w:ascii="Times New Roman" w:hAnsi="Times New Roman"/>
          <w:b/>
          <w:sz w:val="28"/>
          <w:szCs w:val="28"/>
        </w:rPr>
        <w:t>»</w:t>
      </w:r>
    </w:p>
    <w:p w:rsidR="0081281F" w:rsidRDefault="0081281F" w:rsidP="00041E91">
      <w:pPr>
        <w:pStyle w:val="3"/>
        <w:rPr>
          <w:rFonts w:ascii="Times New Roman" w:hAnsi="Times New Roman"/>
          <w:b/>
          <w:szCs w:val="28"/>
        </w:rPr>
      </w:pPr>
    </w:p>
    <w:p w:rsidR="00041E91" w:rsidRPr="00F105A2" w:rsidRDefault="00041E91" w:rsidP="00041E91">
      <w:pPr>
        <w:pStyle w:val="3"/>
        <w:rPr>
          <w:rFonts w:ascii="Times New Roman" w:hAnsi="Times New Roman"/>
          <w:b/>
          <w:szCs w:val="28"/>
        </w:rPr>
      </w:pPr>
      <w:r w:rsidRPr="00F105A2">
        <w:rPr>
          <w:rFonts w:ascii="Times New Roman" w:hAnsi="Times New Roman"/>
          <w:b/>
          <w:szCs w:val="28"/>
        </w:rPr>
        <w:t>1. Паспорт программы</w:t>
      </w:r>
    </w:p>
    <w:p w:rsidR="00041E91" w:rsidRPr="00416DA5" w:rsidRDefault="00041E91" w:rsidP="00041E91">
      <w:pPr>
        <w:rPr>
          <w:b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594"/>
        <w:gridCol w:w="7187"/>
      </w:tblGrid>
      <w:tr w:rsidR="00041E91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1" w:rsidRPr="0081281F" w:rsidRDefault="00041E91" w:rsidP="003C4061">
            <w:pPr>
              <w:pStyle w:val="Pro-Tab"/>
              <w:spacing w:after="0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1F" w:rsidRPr="0081281F" w:rsidRDefault="00D843B2" w:rsidP="003C4061">
            <w:pPr>
              <w:pStyle w:val="Pro-Tab"/>
              <w:spacing w:after="0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Обеспечен</w:t>
            </w:r>
            <w:r w:rsidR="007115B4">
              <w:rPr>
                <w:sz w:val="28"/>
                <w:szCs w:val="28"/>
              </w:rPr>
              <w:t>ие качественным жильем населения</w:t>
            </w:r>
            <w:r w:rsidRPr="0081281F">
              <w:rPr>
                <w:sz w:val="28"/>
                <w:szCs w:val="28"/>
              </w:rPr>
              <w:t xml:space="preserve"> Пучежского городского поселения Пучежского муниципального района</w:t>
            </w:r>
            <w:r w:rsidR="00450918">
              <w:rPr>
                <w:sz w:val="28"/>
                <w:szCs w:val="28"/>
              </w:rPr>
              <w:t xml:space="preserve"> </w:t>
            </w:r>
            <w:r w:rsidR="00613288" w:rsidRPr="0081281F">
              <w:rPr>
                <w:sz w:val="28"/>
                <w:szCs w:val="28"/>
              </w:rPr>
              <w:t>(далее Программа)</w:t>
            </w:r>
          </w:p>
        </w:tc>
      </w:tr>
      <w:tr w:rsidR="009559E3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81281F" w:rsidRDefault="009559E3" w:rsidP="009C7CA5">
            <w:pPr>
              <w:pStyle w:val="Pro-Tab"/>
              <w:rPr>
                <w:b/>
                <w:sz w:val="28"/>
                <w:szCs w:val="28"/>
              </w:rPr>
            </w:pPr>
            <w:r w:rsidRPr="0081281F">
              <w:rPr>
                <w:rStyle w:val="ad"/>
                <w:b w:val="0"/>
                <w:sz w:val="28"/>
                <w:szCs w:val="28"/>
              </w:rPr>
              <w:t>Социально-экономическая проблема и основание для разработки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308" w:rsidRPr="0081281F" w:rsidRDefault="007B0308" w:rsidP="009C7CA5">
            <w:pPr>
              <w:pStyle w:val="Pro-Tab"/>
              <w:jc w:val="both"/>
              <w:rPr>
                <w:spacing w:val="47"/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Не</w:t>
            </w:r>
            <w:r w:rsidRPr="0081281F">
              <w:rPr>
                <w:spacing w:val="10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соответствие жилищного фонда</w:t>
            </w:r>
            <w:r w:rsidRPr="0081281F">
              <w:rPr>
                <w:w w:val="98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современным</w:t>
            </w:r>
            <w:r w:rsidRPr="0081281F">
              <w:rPr>
                <w:spacing w:val="-12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требованиям,</w:t>
            </w:r>
            <w:r w:rsidRPr="0081281F">
              <w:rPr>
                <w:spacing w:val="-2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предъявляемым</w:t>
            </w:r>
            <w:r w:rsidRPr="0081281F">
              <w:rPr>
                <w:spacing w:val="-3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к</w:t>
            </w:r>
            <w:r w:rsidRPr="0081281F">
              <w:rPr>
                <w:spacing w:val="-28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техническим</w:t>
            </w:r>
            <w:r w:rsidRPr="0081281F">
              <w:rPr>
                <w:spacing w:val="-6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и</w:t>
            </w:r>
            <w:r w:rsidRPr="0081281F">
              <w:rPr>
                <w:spacing w:val="-18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качественным</w:t>
            </w:r>
            <w:r w:rsidRPr="0081281F">
              <w:rPr>
                <w:w w:val="97"/>
                <w:sz w:val="28"/>
                <w:szCs w:val="28"/>
              </w:rPr>
              <w:t xml:space="preserve"> </w:t>
            </w:r>
            <w:r w:rsidRPr="0081281F">
              <w:rPr>
                <w:sz w:val="28"/>
                <w:szCs w:val="28"/>
              </w:rPr>
              <w:t>характеристикам</w:t>
            </w:r>
            <w:r w:rsidRPr="0081281F">
              <w:rPr>
                <w:spacing w:val="47"/>
                <w:sz w:val="28"/>
                <w:szCs w:val="28"/>
              </w:rPr>
              <w:t>.</w:t>
            </w:r>
          </w:p>
          <w:p w:rsidR="00946803" w:rsidRPr="0081281F" w:rsidRDefault="00946803" w:rsidP="009468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Низкая доступность жилья для населения Пучежского муниципального района.</w:t>
            </w:r>
          </w:p>
          <w:p w:rsidR="009559E3" w:rsidRPr="0081281F" w:rsidRDefault="009559E3" w:rsidP="00E432E9">
            <w:pPr>
              <w:pStyle w:val="Pro-Tab"/>
              <w:jc w:val="both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 xml:space="preserve">Основанием для разработки программы является </w:t>
            </w:r>
            <w:hyperlink r:id="rId11" w:history="1">
              <w:r w:rsidRPr="0081281F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ст. 179</w:t>
              </w:r>
            </w:hyperlink>
            <w:r w:rsidRPr="0081281F">
              <w:rPr>
                <w:sz w:val="28"/>
                <w:szCs w:val="28"/>
              </w:rPr>
              <w:t xml:space="preserve"> Бюджетного Кодекса  Российской  Федерации,  </w:t>
            </w:r>
            <w:hyperlink r:id="rId12" w:history="1">
              <w:r w:rsidRPr="0081281F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 xml:space="preserve">Федеральный </w:t>
              </w:r>
              <w:r w:rsidRPr="0081281F">
                <w:rPr>
                  <w:rStyle w:val="aa"/>
                  <w:b w:val="0"/>
                  <w:bCs w:val="0"/>
                  <w:sz w:val="28"/>
                  <w:szCs w:val="28"/>
                </w:rPr>
                <w:t xml:space="preserve"> </w:t>
              </w:r>
              <w:r w:rsidRPr="0081281F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закон</w:t>
              </w:r>
            </w:hyperlink>
            <w:r w:rsidRPr="0081281F">
              <w:rPr>
                <w:sz w:val="28"/>
                <w:szCs w:val="28"/>
              </w:rPr>
              <w:t xml:space="preserve">  РФ от 06.10.2003 № 131-ФЗ "Об общих принципах местного самоуправления в Российской Федерации"</w:t>
            </w:r>
          </w:p>
        </w:tc>
      </w:tr>
      <w:tr w:rsidR="009559E3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81281F" w:rsidRDefault="009559E3" w:rsidP="009C7CA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заказчик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1F" w:rsidRPr="0081281F" w:rsidRDefault="009559E3" w:rsidP="009C7CA5">
            <w:pPr>
              <w:pStyle w:val="Pro-Tab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Администрация Пучежского муниципального района</w:t>
            </w:r>
            <w:r w:rsidR="00ED001F" w:rsidRPr="0081281F">
              <w:rPr>
                <w:sz w:val="28"/>
                <w:szCs w:val="28"/>
              </w:rPr>
              <w:t xml:space="preserve"> (в части осуществления полномочий администрации городского поселения)</w:t>
            </w:r>
          </w:p>
        </w:tc>
      </w:tr>
      <w:tr w:rsidR="00ED001F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1F" w:rsidRPr="0081281F" w:rsidRDefault="00ED001F" w:rsidP="009559E3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Основные разр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ботчики програ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1F" w:rsidRPr="0081281F" w:rsidRDefault="00ED001F" w:rsidP="00F90233">
            <w:pPr>
              <w:pStyle w:val="Pro-Tab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9559E3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7B5119" w:rsidRDefault="009559E3" w:rsidP="009559E3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Исполнители пр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7B5119" w:rsidRDefault="00444751" w:rsidP="009559E3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Управление городского хозяйства и ЖКХ района администрации Пучежского муниципального района</w:t>
            </w:r>
          </w:p>
          <w:p w:rsidR="00163735" w:rsidRPr="007B5119" w:rsidRDefault="00163735" w:rsidP="009559E3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Администрация Пучежского муниципального района</w:t>
            </w:r>
          </w:p>
        </w:tc>
      </w:tr>
      <w:tr w:rsidR="009559E3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81281F" w:rsidRDefault="009559E3" w:rsidP="009559E3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Цель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81281F" w:rsidRDefault="00613288" w:rsidP="009C7CA5">
            <w:pPr>
              <w:pStyle w:val="Pro-Tab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Организационное и финансовое обеспечение выполнения обязательств органов местного самоуправления по обеспечению жилищных прав граждан</w:t>
            </w:r>
          </w:p>
          <w:p w:rsidR="002C3511" w:rsidRPr="0081281F" w:rsidRDefault="002C3511" w:rsidP="009C7CA5">
            <w:pPr>
              <w:pStyle w:val="Pro-Tab"/>
              <w:rPr>
                <w:color w:val="FF0000"/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Улучшение жилищных условий граждан</w:t>
            </w:r>
          </w:p>
        </w:tc>
      </w:tr>
      <w:tr w:rsidR="009559E3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81281F" w:rsidRDefault="009559E3" w:rsidP="009559E3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Задача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E3" w:rsidRPr="0081281F" w:rsidRDefault="00613288" w:rsidP="00ED55F9">
            <w:pPr>
              <w:jc w:val="both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Создание безопасных и благоприятных условий прож</w:t>
            </w:r>
            <w:r w:rsidRPr="0081281F">
              <w:rPr>
                <w:sz w:val="28"/>
                <w:szCs w:val="28"/>
              </w:rPr>
              <w:t>и</w:t>
            </w:r>
            <w:r w:rsidRPr="0081281F">
              <w:rPr>
                <w:sz w:val="28"/>
                <w:szCs w:val="28"/>
              </w:rPr>
              <w:t>вания граждан на территории Пучежского городского п</w:t>
            </w:r>
            <w:r w:rsidRPr="0081281F">
              <w:rPr>
                <w:sz w:val="28"/>
                <w:szCs w:val="28"/>
              </w:rPr>
              <w:t>о</w:t>
            </w:r>
            <w:r w:rsidRPr="0081281F">
              <w:rPr>
                <w:sz w:val="28"/>
                <w:szCs w:val="28"/>
              </w:rPr>
              <w:t>селения Пучежского муниципального района Ивановской области</w:t>
            </w:r>
          </w:p>
          <w:p w:rsidR="00613288" w:rsidRPr="0081281F" w:rsidRDefault="00613288" w:rsidP="00ED55F9">
            <w:pPr>
              <w:jc w:val="both"/>
              <w:rPr>
                <w:color w:val="FF0000"/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lastRenderedPageBreak/>
              <w:t>Формирование финансовых ресурсов для обеспечения жилищных прав граждан</w:t>
            </w:r>
          </w:p>
        </w:tc>
      </w:tr>
      <w:tr w:rsidR="00041E91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1" w:rsidRPr="007B5119" w:rsidRDefault="00041E91" w:rsidP="003C4061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1" w:rsidRPr="007B5119" w:rsidRDefault="008D69EB" w:rsidP="00ED20FC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2016</w:t>
            </w:r>
            <w:r w:rsidR="00F1300E" w:rsidRPr="007B5119">
              <w:rPr>
                <w:sz w:val="28"/>
                <w:szCs w:val="28"/>
              </w:rPr>
              <w:t>-202</w:t>
            </w:r>
            <w:r w:rsidR="00ED20FC">
              <w:rPr>
                <w:sz w:val="28"/>
                <w:szCs w:val="28"/>
              </w:rPr>
              <w:t>2</w:t>
            </w:r>
            <w:r w:rsidRPr="007B5119">
              <w:rPr>
                <w:sz w:val="28"/>
                <w:szCs w:val="28"/>
              </w:rPr>
              <w:t xml:space="preserve"> год</w:t>
            </w:r>
            <w:r w:rsidR="00F1300E" w:rsidRPr="007B5119">
              <w:rPr>
                <w:sz w:val="28"/>
                <w:szCs w:val="28"/>
              </w:rPr>
              <w:t>ы</w:t>
            </w:r>
          </w:p>
        </w:tc>
      </w:tr>
      <w:tr w:rsidR="00041E91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E91" w:rsidRPr="0081281F" w:rsidRDefault="00041E91" w:rsidP="003C4061">
            <w:pPr>
              <w:pStyle w:val="Pro-Tab"/>
              <w:spacing w:after="0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7DB" w:rsidRPr="0081281F" w:rsidRDefault="007937DB" w:rsidP="007937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1. Проведение текущего ремонта муниципального ж</w:t>
            </w:r>
            <w:r w:rsidRPr="0081281F">
              <w:rPr>
                <w:sz w:val="28"/>
                <w:szCs w:val="28"/>
              </w:rPr>
              <w:t>и</w:t>
            </w:r>
            <w:r w:rsidRPr="0081281F">
              <w:rPr>
                <w:sz w:val="28"/>
                <w:szCs w:val="28"/>
              </w:rPr>
              <w:t xml:space="preserve">лищного фонда </w:t>
            </w:r>
            <w:r w:rsidR="0081281F" w:rsidRPr="0081281F">
              <w:rPr>
                <w:sz w:val="28"/>
                <w:szCs w:val="28"/>
              </w:rPr>
              <w:t>(Приложение</w:t>
            </w:r>
            <w:proofErr w:type="gramStart"/>
            <w:r w:rsidR="0081281F" w:rsidRPr="0081281F">
              <w:rPr>
                <w:sz w:val="28"/>
                <w:szCs w:val="28"/>
              </w:rPr>
              <w:t>1</w:t>
            </w:r>
            <w:proofErr w:type="gramEnd"/>
            <w:r w:rsidR="0081281F" w:rsidRPr="0081281F">
              <w:rPr>
                <w:sz w:val="28"/>
                <w:szCs w:val="28"/>
              </w:rPr>
              <w:t>)</w:t>
            </w:r>
          </w:p>
          <w:p w:rsidR="005D7929" w:rsidRPr="0081281F" w:rsidRDefault="00946803" w:rsidP="007937DB">
            <w:pPr>
              <w:pStyle w:val="Pro-Tab"/>
              <w:spacing w:after="0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>2</w:t>
            </w:r>
            <w:r w:rsidR="007937DB" w:rsidRPr="0081281F">
              <w:rPr>
                <w:sz w:val="28"/>
                <w:szCs w:val="28"/>
              </w:rPr>
              <w:t>.   Капитальный</w:t>
            </w:r>
            <w:r w:rsidR="007937DB" w:rsidRPr="0081281F">
              <w:rPr>
                <w:spacing w:val="-7"/>
                <w:sz w:val="28"/>
                <w:szCs w:val="28"/>
              </w:rPr>
              <w:t xml:space="preserve"> </w:t>
            </w:r>
            <w:r w:rsidR="00481D69">
              <w:rPr>
                <w:spacing w:val="-7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ремонт общего</w:t>
            </w:r>
            <w:r w:rsidR="007937DB" w:rsidRPr="0081281F">
              <w:rPr>
                <w:w w:val="98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имущества</w:t>
            </w:r>
            <w:r w:rsidR="007937DB" w:rsidRPr="0081281F">
              <w:rPr>
                <w:spacing w:val="-12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в</w:t>
            </w:r>
            <w:r w:rsidR="007937DB" w:rsidRPr="0081281F">
              <w:rPr>
                <w:spacing w:val="-28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многоквартирных</w:t>
            </w:r>
            <w:r w:rsidR="007937DB" w:rsidRPr="0081281F">
              <w:rPr>
                <w:spacing w:val="-2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домах,</w:t>
            </w:r>
            <w:r w:rsidR="007937DB" w:rsidRPr="0081281F">
              <w:rPr>
                <w:spacing w:val="-22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расположенных</w:t>
            </w:r>
            <w:r w:rsidR="007937DB" w:rsidRPr="0081281F">
              <w:rPr>
                <w:spacing w:val="-24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на</w:t>
            </w:r>
            <w:r w:rsidR="007937DB" w:rsidRPr="0081281F">
              <w:rPr>
                <w:spacing w:val="-30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территории</w:t>
            </w:r>
            <w:r w:rsidR="007937DB" w:rsidRPr="0081281F">
              <w:rPr>
                <w:w w:val="98"/>
                <w:sz w:val="28"/>
                <w:szCs w:val="28"/>
              </w:rPr>
              <w:t xml:space="preserve"> </w:t>
            </w:r>
            <w:r w:rsidR="007937DB" w:rsidRPr="0081281F">
              <w:rPr>
                <w:sz w:val="28"/>
                <w:szCs w:val="28"/>
              </w:rPr>
              <w:t>Пучежского городского поселения</w:t>
            </w:r>
            <w:r w:rsidR="0081281F" w:rsidRPr="0081281F">
              <w:rPr>
                <w:sz w:val="28"/>
                <w:szCs w:val="28"/>
              </w:rPr>
              <w:t xml:space="preserve"> (Приложение 2)</w:t>
            </w:r>
          </w:p>
          <w:p w:rsidR="00946803" w:rsidRDefault="00946803" w:rsidP="007937DB">
            <w:pPr>
              <w:pStyle w:val="Pro-Tab"/>
              <w:spacing w:after="0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 xml:space="preserve">3.  Субсидирование половины процентной ставки банковского кредита, полученного на приобретение или строительство жилья </w:t>
            </w:r>
            <w:r w:rsidR="0081281F" w:rsidRPr="0081281F">
              <w:rPr>
                <w:sz w:val="28"/>
                <w:szCs w:val="28"/>
              </w:rPr>
              <w:t>(Приложение 3)</w:t>
            </w:r>
          </w:p>
          <w:p w:rsidR="003907B5" w:rsidRDefault="003907B5" w:rsidP="007937DB">
            <w:pPr>
              <w:pStyle w:val="Pro-T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B11BF9">
              <w:rPr>
                <w:sz w:val="28"/>
                <w:szCs w:val="28"/>
              </w:rPr>
              <w:t xml:space="preserve"> 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поселения»</w:t>
            </w:r>
            <w:r>
              <w:rPr>
                <w:sz w:val="28"/>
                <w:szCs w:val="28"/>
              </w:rPr>
              <w:t>.</w:t>
            </w:r>
          </w:p>
          <w:p w:rsidR="00BF109B" w:rsidRDefault="00D95329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CE2A5C">
              <w:rPr>
                <w:bCs/>
                <w:sz w:val="28"/>
                <w:szCs w:val="28"/>
              </w:rPr>
              <w:t>5. Предоставление жилых помещений детям-сиротам и</w:t>
            </w:r>
            <w:r w:rsidRPr="00CE2A5C">
              <w:rPr>
                <w:sz w:val="28"/>
                <w:szCs w:val="28"/>
              </w:rPr>
              <w:t xml:space="preserve"> детям, оставшимся без попечения родителей, а также лицам из их числа</w:t>
            </w:r>
            <w:r w:rsidR="006D410C">
              <w:rPr>
                <w:sz w:val="28"/>
                <w:szCs w:val="28"/>
              </w:rPr>
              <w:t>.</w:t>
            </w:r>
          </w:p>
          <w:p w:rsidR="006D410C" w:rsidRPr="006D410C" w:rsidRDefault="006D410C" w:rsidP="00D95329">
            <w:pPr>
              <w:pStyle w:val="Pro-Tab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Снос аварийного жилого фонда после переселения граждан из аварийного жилья на территории Пучежского городского поселения.</w:t>
            </w:r>
          </w:p>
        </w:tc>
      </w:tr>
      <w:tr w:rsidR="00E97CAB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CAB" w:rsidRPr="007B5119" w:rsidRDefault="00E97CAB" w:rsidP="003C4061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5C6" w:rsidRPr="007B5119" w:rsidRDefault="00D95329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Общий объем бюджетных ассигнований</w:t>
            </w:r>
            <w:r w:rsidR="006D410C" w:rsidRPr="007B5119">
              <w:rPr>
                <w:sz w:val="28"/>
                <w:szCs w:val="28"/>
              </w:rPr>
              <w:t xml:space="preserve"> на </w:t>
            </w:r>
            <w:r w:rsidRPr="007B5119">
              <w:rPr>
                <w:sz w:val="28"/>
                <w:szCs w:val="28"/>
              </w:rPr>
              <w:t xml:space="preserve"> 2016</w:t>
            </w:r>
            <w:r w:rsidR="00F1300E" w:rsidRPr="007B5119">
              <w:rPr>
                <w:sz w:val="28"/>
                <w:szCs w:val="28"/>
              </w:rPr>
              <w:t>-202</w:t>
            </w:r>
            <w:r w:rsidR="00ED20FC">
              <w:rPr>
                <w:sz w:val="28"/>
                <w:szCs w:val="28"/>
              </w:rPr>
              <w:t>2</w:t>
            </w:r>
            <w:r w:rsidRPr="007B5119">
              <w:rPr>
                <w:sz w:val="28"/>
                <w:szCs w:val="28"/>
              </w:rPr>
              <w:t xml:space="preserve"> год</w:t>
            </w:r>
            <w:r w:rsidR="00F1300E" w:rsidRPr="007B5119">
              <w:rPr>
                <w:sz w:val="28"/>
                <w:szCs w:val="28"/>
              </w:rPr>
              <w:t>ы</w:t>
            </w:r>
            <w:r w:rsidRPr="007B5119">
              <w:rPr>
                <w:sz w:val="28"/>
                <w:szCs w:val="28"/>
              </w:rPr>
              <w:t xml:space="preserve"> </w:t>
            </w:r>
            <w:r w:rsidRPr="00444851">
              <w:rPr>
                <w:sz w:val="28"/>
                <w:szCs w:val="28"/>
              </w:rPr>
              <w:t xml:space="preserve">– </w:t>
            </w:r>
            <w:r w:rsidR="00231A2C" w:rsidRPr="00444851">
              <w:rPr>
                <w:sz w:val="28"/>
                <w:szCs w:val="28"/>
              </w:rPr>
              <w:t>2</w:t>
            </w:r>
            <w:r w:rsidR="00444851" w:rsidRPr="00444851">
              <w:rPr>
                <w:sz w:val="28"/>
                <w:szCs w:val="28"/>
              </w:rPr>
              <w:t>2</w:t>
            </w:r>
            <w:r w:rsidR="00AD043A" w:rsidRPr="00444851">
              <w:rPr>
                <w:sz w:val="28"/>
                <w:szCs w:val="28"/>
              </w:rPr>
              <w:t> </w:t>
            </w:r>
            <w:r w:rsidR="00444851" w:rsidRPr="00444851">
              <w:rPr>
                <w:sz w:val="28"/>
                <w:szCs w:val="28"/>
              </w:rPr>
              <w:t>424</w:t>
            </w:r>
            <w:r w:rsidR="00AD043A" w:rsidRPr="00444851">
              <w:rPr>
                <w:sz w:val="28"/>
                <w:szCs w:val="28"/>
              </w:rPr>
              <w:t> </w:t>
            </w:r>
            <w:r w:rsidR="00444851" w:rsidRPr="00444851">
              <w:rPr>
                <w:sz w:val="28"/>
                <w:szCs w:val="28"/>
              </w:rPr>
              <w:t>950</w:t>
            </w:r>
            <w:r w:rsidR="00AD043A" w:rsidRPr="00444851">
              <w:rPr>
                <w:sz w:val="28"/>
                <w:szCs w:val="28"/>
              </w:rPr>
              <w:t>,</w:t>
            </w:r>
            <w:r w:rsidR="00444851" w:rsidRPr="00444851">
              <w:rPr>
                <w:sz w:val="28"/>
                <w:szCs w:val="28"/>
              </w:rPr>
              <w:t>02</w:t>
            </w:r>
            <w:r w:rsidRPr="00444851">
              <w:rPr>
                <w:sz w:val="28"/>
                <w:szCs w:val="28"/>
              </w:rPr>
              <w:t xml:space="preserve"> руб.,</w:t>
            </w:r>
            <w:r w:rsidRPr="007B5119">
              <w:rPr>
                <w:sz w:val="28"/>
                <w:szCs w:val="28"/>
              </w:rPr>
              <w:t xml:space="preserve"> </w:t>
            </w:r>
          </w:p>
          <w:p w:rsidR="00D95329" w:rsidRPr="007B5119" w:rsidRDefault="00C675C6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В</w:t>
            </w:r>
            <w:r w:rsidR="00D95329" w:rsidRPr="007B5119">
              <w:rPr>
                <w:sz w:val="28"/>
                <w:szCs w:val="28"/>
              </w:rPr>
              <w:t xml:space="preserve"> т</w:t>
            </w:r>
            <w:r w:rsidRPr="007B5119">
              <w:rPr>
                <w:sz w:val="28"/>
                <w:szCs w:val="28"/>
              </w:rPr>
              <w:t xml:space="preserve">ом </w:t>
            </w:r>
            <w:r w:rsidR="00D95329" w:rsidRPr="007B5119">
              <w:rPr>
                <w:sz w:val="28"/>
                <w:szCs w:val="28"/>
              </w:rPr>
              <w:t>ч</w:t>
            </w:r>
            <w:r w:rsidRPr="007B5119">
              <w:rPr>
                <w:sz w:val="28"/>
                <w:szCs w:val="28"/>
              </w:rPr>
              <w:t>исле:</w:t>
            </w:r>
          </w:p>
          <w:p w:rsidR="00F1300E" w:rsidRPr="007B5119" w:rsidRDefault="00F1300E" w:rsidP="00D95329">
            <w:pPr>
              <w:pStyle w:val="Pro-Tab"/>
              <w:spacing w:after="0"/>
              <w:rPr>
                <w:b/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2016 год</w:t>
            </w:r>
            <w:r w:rsidR="00C675C6" w:rsidRPr="007B5119">
              <w:rPr>
                <w:b/>
                <w:sz w:val="28"/>
                <w:szCs w:val="28"/>
              </w:rPr>
              <w:t xml:space="preserve"> </w:t>
            </w:r>
            <w:r w:rsidR="006D410C" w:rsidRPr="007B5119">
              <w:rPr>
                <w:b/>
                <w:sz w:val="28"/>
                <w:szCs w:val="28"/>
              </w:rPr>
              <w:t>-</w:t>
            </w:r>
            <w:r w:rsidR="00C675C6" w:rsidRPr="007B5119">
              <w:rPr>
                <w:b/>
                <w:sz w:val="28"/>
                <w:szCs w:val="28"/>
              </w:rPr>
              <w:t xml:space="preserve"> </w:t>
            </w:r>
            <w:r w:rsidR="006D410C" w:rsidRPr="007B5119">
              <w:rPr>
                <w:sz w:val="28"/>
                <w:szCs w:val="28"/>
              </w:rPr>
              <w:t>13</w:t>
            </w:r>
            <w:r w:rsidR="00C675C6" w:rsidRPr="007B5119">
              <w:rPr>
                <w:sz w:val="28"/>
                <w:szCs w:val="28"/>
              </w:rPr>
              <w:t> </w:t>
            </w:r>
            <w:r w:rsidR="006D410C" w:rsidRPr="007B5119">
              <w:rPr>
                <w:sz w:val="28"/>
                <w:szCs w:val="28"/>
              </w:rPr>
              <w:t>612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6D410C" w:rsidRPr="007B5119">
              <w:rPr>
                <w:sz w:val="28"/>
                <w:szCs w:val="28"/>
              </w:rPr>
              <w:t>441,61 руб., в т.ч.</w:t>
            </w:r>
          </w:p>
          <w:p w:rsidR="00D95329" w:rsidRPr="007B5119" w:rsidRDefault="00C675C6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- </w:t>
            </w:r>
            <w:r w:rsidR="00D95329" w:rsidRPr="007B5119">
              <w:rPr>
                <w:sz w:val="28"/>
                <w:szCs w:val="28"/>
              </w:rPr>
              <w:t>средства Фонда содействия реформированию ЖКХ (далее – Фонд) – 2 415 185 руб.</w:t>
            </w:r>
          </w:p>
          <w:p w:rsidR="00D95329" w:rsidRPr="007B5119" w:rsidRDefault="00C675C6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- </w:t>
            </w:r>
            <w:r w:rsidR="00D95329" w:rsidRPr="007B5119">
              <w:rPr>
                <w:sz w:val="28"/>
                <w:szCs w:val="28"/>
              </w:rPr>
              <w:t>средства</w:t>
            </w:r>
            <w:r w:rsidRPr="007B5119">
              <w:rPr>
                <w:sz w:val="28"/>
                <w:szCs w:val="28"/>
              </w:rPr>
              <w:t xml:space="preserve"> областного</w:t>
            </w:r>
            <w:r w:rsidR="00D95329" w:rsidRPr="007B5119">
              <w:rPr>
                <w:sz w:val="28"/>
                <w:szCs w:val="28"/>
              </w:rPr>
              <w:t xml:space="preserve"> бюджета  – </w:t>
            </w:r>
            <w:r w:rsidR="00231A2C" w:rsidRPr="007B5119">
              <w:rPr>
                <w:sz w:val="28"/>
                <w:szCs w:val="28"/>
              </w:rPr>
              <w:t>3074573,53</w:t>
            </w:r>
            <w:r w:rsidR="00D95329" w:rsidRPr="007B5119">
              <w:rPr>
                <w:sz w:val="28"/>
                <w:szCs w:val="28"/>
              </w:rPr>
              <w:t xml:space="preserve"> руб.</w:t>
            </w:r>
          </w:p>
          <w:p w:rsidR="00D95329" w:rsidRPr="007B5119" w:rsidRDefault="00C675C6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- </w:t>
            </w:r>
            <w:r w:rsidR="00D95329" w:rsidRPr="007B5119">
              <w:rPr>
                <w:sz w:val="28"/>
                <w:szCs w:val="28"/>
              </w:rPr>
              <w:t xml:space="preserve">средства бюджета Пучежского городского поселения – </w:t>
            </w:r>
            <w:r w:rsidR="00F1300E" w:rsidRPr="007B5119">
              <w:rPr>
                <w:sz w:val="28"/>
                <w:szCs w:val="28"/>
              </w:rPr>
              <w:t>7</w:t>
            </w:r>
            <w:r w:rsidRPr="007B5119">
              <w:rPr>
                <w:sz w:val="28"/>
                <w:szCs w:val="28"/>
              </w:rPr>
              <w:t> </w:t>
            </w:r>
            <w:r w:rsidR="00F1300E" w:rsidRPr="007B5119">
              <w:rPr>
                <w:sz w:val="28"/>
                <w:szCs w:val="28"/>
              </w:rPr>
              <w:t>372</w:t>
            </w:r>
            <w:r w:rsidRPr="007B5119">
              <w:rPr>
                <w:sz w:val="28"/>
                <w:szCs w:val="28"/>
              </w:rPr>
              <w:t xml:space="preserve"> </w:t>
            </w:r>
            <w:r w:rsidR="00F1300E" w:rsidRPr="007B5119">
              <w:rPr>
                <w:sz w:val="28"/>
                <w:szCs w:val="28"/>
              </w:rPr>
              <w:t>683,08 руб.</w:t>
            </w:r>
          </w:p>
          <w:p w:rsidR="00D95329" w:rsidRPr="007B5119" w:rsidRDefault="00C675C6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- </w:t>
            </w:r>
            <w:r w:rsidR="00D95329" w:rsidRPr="007B5119">
              <w:rPr>
                <w:sz w:val="28"/>
                <w:szCs w:val="28"/>
              </w:rPr>
              <w:t xml:space="preserve">средства федерального бюджета – </w:t>
            </w:r>
            <w:r w:rsidR="00231A2C" w:rsidRPr="007B5119">
              <w:rPr>
                <w:sz w:val="28"/>
                <w:szCs w:val="28"/>
              </w:rPr>
              <w:t>750000</w:t>
            </w:r>
            <w:r w:rsidR="00D95329" w:rsidRPr="007B5119">
              <w:rPr>
                <w:sz w:val="28"/>
                <w:szCs w:val="28"/>
              </w:rPr>
              <w:t xml:space="preserve"> руб.</w:t>
            </w:r>
            <w:r w:rsidRPr="007B5119">
              <w:rPr>
                <w:sz w:val="28"/>
                <w:szCs w:val="28"/>
              </w:rPr>
              <w:t>,</w:t>
            </w:r>
          </w:p>
          <w:p w:rsidR="00D95329" w:rsidRPr="007B5119" w:rsidRDefault="00D95329" w:rsidP="00D95329">
            <w:pPr>
              <w:pStyle w:val="Pro-Tab"/>
              <w:spacing w:after="0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в том числе, бюджетные ассигнования на 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 – </w:t>
            </w:r>
            <w:r w:rsidR="00F1300E" w:rsidRPr="007B5119">
              <w:rPr>
                <w:sz w:val="28"/>
                <w:szCs w:val="28"/>
              </w:rPr>
              <w:t>11</w:t>
            </w:r>
            <w:r w:rsidR="00C675C6" w:rsidRPr="007B5119">
              <w:rPr>
                <w:sz w:val="28"/>
                <w:szCs w:val="28"/>
              </w:rPr>
              <w:t> </w:t>
            </w:r>
            <w:r w:rsidR="00F1300E" w:rsidRPr="007B5119">
              <w:rPr>
                <w:sz w:val="28"/>
                <w:szCs w:val="28"/>
              </w:rPr>
              <w:t>2</w:t>
            </w:r>
            <w:r w:rsidR="00D76FF2" w:rsidRPr="007B5119">
              <w:rPr>
                <w:sz w:val="28"/>
                <w:szCs w:val="28"/>
              </w:rPr>
              <w:t>72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D76FF2" w:rsidRPr="007B5119">
              <w:rPr>
                <w:sz w:val="28"/>
                <w:szCs w:val="28"/>
              </w:rPr>
              <w:t>7</w:t>
            </w:r>
            <w:r w:rsidR="00F1300E" w:rsidRPr="007B5119">
              <w:rPr>
                <w:sz w:val="28"/>
                <w:szCs w:val="28"/>
              </w:rPr>
              <w:t>46,09</w:t>
            </w:r>
            <w:r w:rsidRPr="007B5119">
              <w:rPr>
                <w:sz w:val="28"/>
                <w:szCs w:val="28"/>
              </w:rPr>
              <w:t xml:space="preserve"> руб.</w:t>
            </w:r>
          </w:p>
          <w:p w:rsidR="00D95329" w:rsidRPr="007B5119" w:rsidRDefault="00D95329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средства Фонда содействия реформированию ЖКХ (далее – Фонд) – 2 415</w:t>
            </w:r>
            <w:r w:rsidR="00C675C6" w:rsidRPr="007B5119">
              <w:rPr>
                <w:sz w:val="28"/>
                <w:szCs w:val="28"/>
              </w:rPr>
              <w:t> </w:t>
            </w:r>
            <w:r w:rsidRPr="007B5119">
              <w:rPr>
                <w:sz w:val="28"/>
                <w:szCs w:val="28"/>
              </w:rPr>
              <w:t>185</w:t>
            </w:r>
            <w:r w:rsidR="00C675C6" w:rsidRPr="007B5119">
              <w:rPr>
                <w:sz w:val="28"/>
                <w:szCs w:val="28"/>
              </w:rPr>
              <w:t xml:space="preserve">,  </w:t>
            </w:r>
            <w:r w:rsidRPr="007B5119">
              <w:rPr>
                <w:sz w:val="28"/>
                <w:szCs w:val="28"/>
              </w:rPr>
              <w:t xml:space="preserve"> руб.</w:t>
            </w:r>
          </w:p>
          <w:p w:rsidR="00D95329" w:rsidRPr="007B5119" w:rsidRDefault="00D95329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средства</w:t>
            </w:r>
            <w:r w:rsidR="00C675C6" w:rsidRPr="007B5119">
              <w:rPr>
                <w:sz w:val="28"/>
                <w:szCs w:val="28"/>
              </w:rPr>
              <w:t xml:space="preserve"> областного</w:t>
            </w:r>
            <w:r w:rsidRPr="007B5119">
              <w:rPr>
                <w:sz w:val="28"/>
                <w:szCs w:val="28"/>
              </w:rPr>
              <w:t xml:space="preserve"> бюджета  – 2 244 782,09 руб.</w:t>
            </w:r>
          </w:p>
          <w:p w:rsidR="00E97CAB" w:rsidRPr="007B5119" w:rsidRDefault="00D95329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средства бюджета Пучежского городского поселения – </w:t>
            </w:r>
            <w:r w:rsidR="00F1300E" w:rsidRPr="007B5119">
              <w:rPr>
                <w:sz w:val="28"/>
                <w:szCs w:val="28"/>
              </w:rPr>
              <w:t>6</w:t>
            </w:r>
            <w:r w:rsidR="00C675C6" w:rsidRPr="007B5119">
              <w:rPr>
                <w:sz w:val="28"/>
                <w:szCs w:val="28"/>
              </w:rPr>
              <w:t> </w:t>
            </w:r>
            <w:r w:rsidR="00F1300E" w:rsidRPr="007B5119">
              <w:rPr>
                <w:sz w:val="28"/>
                <w:szCs w:val="28"/>
              </w:rPr>
              <w:t>6</w:t>
            </w:r>
            <w:r w:rsidR="00D76FF2" w:rsidRPr="007B5119">
              <w:rPr>
                <w:sz w:val="28"/>
                <w:szCs w:val="28"/>
              </w:rPr>
              <w:t>12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F1300E" w:rsidRPr="007B5119">
              <w:rPr>
                <w:sz w:val="28"/>
                <w:szCs w:val="28"/>
              </w:rPr>
              <w:t>979,0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C675C6" w:rsidRPr="007B5119">
              <w:rPr>
                <w:sz w:val="28"/>
                <w:szCs w:val="28"/>
              </w:rPr>
              <w:t>;</w:t>
            </w:r>
          </w:p>
          <w:p w:rsidR="00F1300E" w:rsidRPr="007B5119" w:rsidRDefault="00F1300E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2017 год</w:t>
            </w:r>
            <w:r w:rsidRPr="007B5119">
              <w:rPr>
                <w:sz w:val="28"/>
                <w:szCs w:val="28"/>
              </w:rPr>
              <w:t xml:space="preserve"> – 2</w:t>
            </w:r>
            <w:r w:rsidR="00C675C6" w:rsidRPr="007B5119">
              <w:rPr>
                <w:sz w:val="28"/>
                <w:szCs w:val="28"/>
              </w:rPr>
              <w:t> </w:t>
            </w:r>
            <w:r w:rsidRPr="007B5119">
              <w:rPr>
                <w:sz w:val="28"/>
                <w:szCs w:val="28"/>
              </w:rPr>
              <w:t>185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>897,88 руб.</w:t>
            </w:r>
            <w:r w:rsidR="00C675C6" w:rsidRPr="007B5119">
              <w:rPr>
                <w:sz w:val="28"/>
                <w:szCs w:val="28"/>
              </w:rPr>
              <w:t xml:space="preserve">, в том числе за счет средств бюджета Пучежского городского поселения  – </w:t>
            </w:r>
            <w:r w:rsidR="00C675C6" w:rsidRPr="007B5119">
              <w:rPr>
                <w:sz w:val="28"/>
                <w:szCs w:val="28"/>
              </w:rPr>
              <w:lastRenderedPageBreak/>
              <w:t>2 185 897,88 руб.;</w:t>
            </w:r>
          </w:p>
          <w:p w:rsidR="00F1300E" w:rsidRPr="007B5119" w:rsidRDefault="00F1300E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2018 год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- 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231A2C" w:rsidRPr="007B5119">
              <w:rPr>
                <w:sz w:val="28"/>
                <w:szCs w:val="28"/>
              </w:rPr>
              <w:t>6</w:t>
            </w:r>
            <w:r w:rsidR="00D76FF2" w:rsidRPr="007B5119">
              <w:rPr>
                <w:sz w:val="28"/>
                <w:szCs w:val="28"/>
              </w:rPr>
              <w:t>8</w:t>
            </w:r>
            <w:r w:rsidR="00231A2C" w:rsidRPr="007B5119">
              <w:rPr>
                <w:sz w:val="28"/>
                <w:szCs w:val="28"/>
              </w:rPr>
              <w:t>0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231A2C" w:rsidRPr="007B5119">
              <w:rPr>
                <w:sz w:val="28"/>
                <w:szCs w:val="28"/>
              </w:rPr>
              <w:t>600,00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C675C6" w:rsidRPr="007B5119">
              <w:rPr>
                <w:sz w:val="28"/>
                <w:szCs w:val="28"/>
              </w:rPr>
              <w:t>, в том числе за счет средств бюджета Пучежского городского поселения  – 680 600,00 руб.;</w:t>
            </w:r>
          </w:p>
          <w:p w:rsidR="00F1300E" w:rsidRPr="007B5119" w:rsidRDefault="00F1300E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2019 год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- </w:t>
            </w:r>
            <w:r w:rsidR="00381C06" w:rsidRPr="007B5119">
              <w:rPr>
                <w:sz w:val="28"/>
                <w:szCs w:val="28"/>
              </w:rPr>
              <w:t xml:space="preserve"> 1</w:t>
            </w:r>
            <w:r w:rsidR="00C675C6" w:rsidRPr="007B5119">
              <w:rPr>
                <w:sz w:val="28"/>
                <w:szCs w:val="28"/>
              </w:rPr>
              <w:t> </w:t>
            </w:r>
            <w:r w:rsidR="00381C06" w:rsidRPr="007B5119">
              <w:rPr>
                <w:sz w:val="28"/>
                <w:szCs w:val="28"/>
              </w:rPr>
              <w:t>549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381C06" w:rsidRPr="007B5119">
              <w:rPr>
                <w:sz w:val="28"/>
                <w:szCs w:val="28"/>
              </w:rPr>
              <w:t>901,99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C675C6" w:rsidRPr="007B5119">
              <w:rPr>
                <w:sz w:val="28"/>
                <w:szCs w:val="28"/>
              </w:rPr>
              <w:t>, в том числе за счет средств бюджета Пучежского городского поселения – 1 549 901,99 руб.;</w:t>
            </w:r>
          </w:p>
          <w:p w:rsidR="00F1300E" w:rsidRPr="007B5119" w:rsidRDefault="00F1300E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2020 год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- 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="00231A2C" w:rsidRPr="007B5119">
              <w:rPr>
                <w:sz w:val="28"/>
                <w:szCs w:val="28"/>
              </w:rPr>
              <w:t>1</w:t>
            </w:r>
            <w:r w:rsidR="00AD043A" w:rsidRPr="007B5119">
              <w:rPr>
                <w:sz w:val="28"/>
                <w:szCs w:val="28"/>
              </w:rPr>
              <w:t> 509 784</w:t>
            </w:r>
            <w:r w:rsidR="00231A2C" w:rsidRPr="007B5119">
              <w:rPr>
                <w:sz w:val="28"/>
                <w:szCs w:val="28"/>
              </w:rPr>
              <w:t>,</w:t>
            </w:r>
            <w:r w:rsidR="00AD043A" w:rsidRPr="007B5119">
              <w:rPr>
                <w:sz w:val="28"/>
                <w:szCs w:val="28"/>
              </w:rPr>
              <w:t>76</w:t>
            </w:r>
            <w:r w:rsidR="006D410C" w:rsidRPr="007B5119">
              <w:rPr>
                <w:sz w:val="28"/>
                <w:szCs w:val="28"/>
              </w:rPr>
              <w:t xml:space="preserve"> руб.</w:t>
            </w:r>
            <w:r w:rsidR="00C675C6" w:rsidRPr="007B5119">
              <w:rPr>
                <w:sz w:val="28"/>
                <w:szCs w:val="28"/>
              </w:rPr>
              <w:t>, в том числе за счет средств бюджета Пучежского городского поселения – 1 </w:t>
            </w:r>
            <w:r w:rsidR="00AD043A" w:rsidRPr="007B5119">
              <w:rPr>
                <w:sz w:val="28"/>
                <w:szCs w:val="28"/>
              </w:rPr>
              <w:t>509</w:t>
            </w:r>
            <w:r w:rsidR="00C675C6" w:rsidRPr="007B5119">
              <w:rPr>
                <w:sz w:val="28"/>
                <w:szCs w:val="28"/>
              </w:rPr>
              <w:t> </w:t>
            </w:r>
            <w:r w:rsidR="00AD043A" w:rsidRPr="007B5119">
              <w:rPr>
                <w:sz w:val="28"/>
                <w:szCs w:val="28"/>
              </w:rPr>
              <w:t>784</w:t>
            </w:r>
            <w:r w:rsidR="00C675C6" w:rsidRPr="007B5119">
              <w:rPr>
                <w:sz w:val="28"/>
                <w:szCs w:val="28"/>
              </w:rPr>
              <w:t>,</w:t>
            </w:r>
            <w:r w:rsidR="00AD043A" w:rsidRPr="007B5119">
              <w:rPr>
                <w:sz w:val="28"/>
                <w:szCs w:val="28"/>
              </w:rPr>
              <w:t>76</w:t>
            </w:r>
            <w:r w:rsidR="00C675C6" w:rsidRPr="007B5119">
              <w:rPr>
                <w:sz w:val="28"/>
                <w:szCs w:val="28"/>
              </w:rPr>
              <w:t xml:space="preserve"> руб.;</w:t>
            </w:r>
          </w:p>
          <w:p w:rsidR="006D410C" w:rsidRPr="007B5119" w:rsidRDefault="006D410C" w:rsidP="00D9532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2021 год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- </w:t>
            </w:r>
            <w:r w:rsidR="00381C06" w:rsidRPr="007B5119">
              <w:rPr>
                <w:sz w:val="28"/>
                <w:szCs w:val="28"/>
              </w:rPr>
              <w:t xml:space="preserve"> </w:t>
            </w:r>
            <w:r w:rsidR="00AD043A" w:rsidRPr="007B5119">
              <w:rPr>
                <w:sz w:val="28"/>
                <w:szCs w:val="28"/>
              </w:rPr>
              <w:t>387 559,53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C675C6" w:rsidRPr="007B5119">
              <w:rPr>
                <w:sz w:val="28"/>
                <w:szCs w:val="28"/>
              </w:rPr>
              <w:t xml:space="preserve">, в том числе за счет средств бюджета Пучежского городского поселения – </w:t>
            </w:r>
            <w:r w:rsidR="00AD043A" w:rsidRPr="007B5119">
              <w:rPr>
                <w:sz w:val="28"/>
                <w:szCs w:val="28"/>
              </w:rPr>
              <w:t>387 559,53</w:t>
            </w:r>
            <w:r w:rsidR="00C675C6" w:rsidRPr="007B5119">
              <w:rPr>
                <w:sz w:val="28"/>
                <w:szCs w:val="28"/>
              </w:rPr>
              <w:t xml:space="preserve"> руб.;</w:t>
            </w:r>
          </w:p>
          <w:p w:rsidR="00AD043A" w:rsidRPr="007B5119" w:rsidRDefault="00381C06" w:rsidP="00444851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2022 год</w:t>
            </w:r>
            <w:r w:rsidR="00C675C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-  </w:t>
            </w:r>
            <w:r w:rsidR="00AD043A" w:rsidRPr="00444851">
              <w:rPr>
                <w:sz w:val="28"/>
                <w:szCs w:val="28"/>
              </w:rPr>
              <w:t>2 </w:t>
            </w:r>
            <w:r w:rsidR="00444851" w:rsidRPr="00444851">
              <w:rPr>
                <w:sz w:val="28"/>
                <w:szCs w:val="28"/>
              </w:rPr>
              <w:t>498</w:t>
            </w:r>
            <w:r w:rsidR="00AD043A" w:rsidRPr="00444851">
              <w:rPr>
                <w:sz w:val="28"/>
                <w:szCs w:val="28"/>
              </w:rPr>
              <w:t> 7</w:t>
            </w:r>
            <w:r w:rsidR="00444851" w:rsidRPr="00444851">
              <w:rPr>
                <w:sz w:val="28"/>
                <w:szCs w:val="28"/>
              </w:rPr>
              <w:t>64</w:t>
            </w:r>
            <w:r w:rsidR="00AD043A" w:rsidRPr="00444851">
              <w:rPr>
                <w:sz w:val="28"/>
                <w:szCs w:val="28"/>
              </w:rPr>
              <w:t>,</w:t>
            </w:r>
            <w:r w:rsidR="00444851" w:rsidRPr="00444851">
              <w:rPr>
                <w:sz w:val="28"/>
                <w:szCs w:val="28"/>
              </w:rPr>
              <w:t>25</w:t>
            </w:r>
            <w:r w:rsidRPr="00444851">
              <w:rPr>
                <w:sz w:val="28"/>
                <w:szCs w:val="28"/>
              </w:rPr>
              <w:t xml:space="preserve"> руб.</w:t>
            </w:r>
            <w:r w:rsidR="00C675C6" w:rsidRPr="00444851">
              <w:rPr>
                <w:sz w:val="28"/>
                <w:szCs w:val="28"/>
              </w:rPr>
              <w:t xml:space="preserve">, в том числе за счет средств бюджета Пучежского городского поселения – </w:t>
            </w:r>
            <w:r w:rsidR="00AD043A" w:rsidRPr="00444851">
              <w:rPr>
                <w:sz w:val="28"/>
                <w:szCs w:val="28"/>
              </w:rPr>
              <w:t>2 </w:t>
            </w:r>
            <w:r w:rsidR="00444851" w:rsidRPr="00444851">
              <w:rPr>
                <w:sz w:val="28"/>
                <w:szCs w:val="28"/>
              </w:rPr>
              <w:t>498</w:t>
            </w:r>
            <w:r w:rsidR="00AD043A" w:rsidRPr="00444851">
              <w:rPr>
                <w:sz w:val="28"/>
                <w:szCs w:val="28"/>
              </w:rPr>
              <w:t> 7</w:t>
            </w:r>
            <w:r w:rsidR="00444851" w:rsidRPr="00444851">
              <w:rPr>
                <w:sz w:val="28"/>
                <w:szCs w:val="28"/>
              </w:rPr>
              <w:t>64</w:t>
            </w:r>
            <w:r w:rsidR="00AD043A" w:rsidRPr="00444851">
              <w:rPr>
                <w:sz w:val="28"/>
                <w:szCs w:val="28"/>
              </w:rPr>
              <w:t>,</w:t>
            </w:r>
            <w:r w:rsidR="00444851" w:rsidRPr="00444851">
              <w:rPr>
                <w:sz w:val="28"/>
                <w:szCs w:val="28"/>
              </w:rPr>
              <w:t>25</w:t>
            </w:r>
            <w:r w:rsidR="00C675C6" w:rsidRPr="00444851">
              <w:rPr>
                <w:sz w:val="28"/>
                <w:szCs w:val="28"/>
              </w:rPr>
              <w:t xml:space="preserve"> руб.</w:t>
            </w:r>
          </w:p>
        </w:tc>
      </w:tr>
      <w:tr w:rsidR="00E97CAB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CAB" w:rsidRPr="0081281F" w:rsidRDefault="00E97CAB" w:rsidP="009559E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Ожидаемые коне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ные результаты реализации пр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81281F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CAB" w:rsidRPr="0081281F" w:rsidRDefault="00E97CAB" w:rsidP="009559E3">
            <w:pPr>
              <w:pStyle w:val="Pro-List1"/>
              <w:ind w:firstLine="0"/>
            </w:pPr>
            <w:r w:rsidRPr="0081281F">
              <w:t>Реализация программы позволит:</w:t>
            </w:r>
          </w:p>
          <w:p w:rsidR="00E97CAB" w:rsidRPr="0081281F" w:rsidRDefault="00E97CAB" w:rsidP="009559E3">
            <w:pPr>
              <w:pStyle w:val="ab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281F">
              <w:rPr>
                <w:rFonts w:ascii="Times New Roman" w:hAnsi="Times New Roman"/>
                <w:sz w:val="28"/>
                <w:szCs w:val="28"/>
              </w:rPr>
              <w:t>Улучш</w:t>
            </w:r>
            <w:r w:rsidR="00FA720B" w:rsidRPr="0081281F">
              <w:rPr>
                <w:rFonts w:ascii="Times New Roman" w:hAnsi="Times New Roman"/>
                <w:sz w:val="28"/>
                <w:szCs w:val="28"/>
              </w:rPr>
              <w:t>ить</w:t>
            </w:r>
            <w:r w:rsidRPr="0081281F">
              <w:rPr>
                <w:rFonts w:ascii="Times New Roman" w:hAnsi="Times New Roman"/>
                <w:sz w:val="28"/>
                <w:szCs w:val="28"/>
              </w:rPr>
              <w:t xml:space="preserve"> жилищны</w:t>
            </w:r>
            <w:r w:rsidR="00FA720B" w:rsidRPr="0081281F">
              <w:rPr>
                <w:rFonts w:ascii="Times New Roman" w:hAnsi="Times New Roman"/>
                <w:sz w:val="28"/>
                <w:szCs w:val="28"/>
              </w:rPr>
              <w:t>е</w:t>
            </w:r>
            <w:r w:rsidRPr="0081281F">
              <w:rPr>
                <w:rFonts w:ascii="Times New Roman" w:hAnsi="Times New Roman"/>
                <w:sz w:val="28"/>
                <w:szCs w:val="28"/>
              </w:rPr>
              <w:t xml:space="preserve"> услови</w:t>
            </w:r>
            <w:r w:rsidR="00FA720B" w:rsidRPr="0081281F">
              <w:rPr>
                <w:rFonts w:ascii="Times New Roman" w:hAnsi="Times New Roman"/>
                <w:sz w:val="28"/>
                <w:szCs w:val="28"/>
              </w:rPr>
              <w:t>я</w:t>
            </w:r>
            <w:r w:rsidRPr="0081281F">
              <w:rPr>
                <w:rFonts w:ascii="Times New Roman" w:hAnsi="Times New Roman"/>
                <w:sz w:val="28"/>
                <w:szCs w:val="28"/>
              </w:rPr>
              <w:t xml:space="preserve"> граждан</w:t>
            </w:r>
            <w:r w:rsidR="00FA720B" w:rsidRPr="0081281F">
              <w:rPr>
                <w:rFonts w:ascii="Times New Roman" w:hAnsi="Times New Roman"/>
                <w:sz w:val="28"/>
                <w:szCs w:val="28"/>
              </w:rPr>
              <w:t xml:space="preserve"> проживающих в Пучежском городском поселении</w:t>
            </w:r>
          </w:p>
        </w:tc>
      </w:tr>
      <w:tr w:rsidR="00E97CAB" w:rsidRPr="0081281F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CAB" w:rsidRPr="007B5119" w:rsidRDefault="00E97CAB" w:rsidP="009559E3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Система организ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ции </w:t>
            </w:r>
            <w:proofErr w:type="gramStart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выполнением пр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CAB" w:rsidRPr="007B5119" w:rsidRDefault="00E97CAB" w:rsidP="002C5F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041E91" w:rsidRPr="00EB4B76" w:rsidRDefault="00041E91" w:rsidP="00041E91">
      <w:pPr>
        <w:rPr>
          <w:sz w:val="28"/>
          <w:szCs w:val="28"/>
        </w:rPr>
      </w:pPr>
    </w:p>
    <w:p w:rsidR="0081281F" w:rsidRPr="0081281F" w:rsidRDefault="0081281F" w:rsidP="0081281F"/>
    <w:p w:rsidR="00C41AC0" w:rsidRDefault="00C41AC0" w:rsidP="00041E91">
      <w:pPr>
        <w:pStyle w:val="3"/>
        <w:rPr>
          <w:rFonts w:ascii="Times New Roman" w:hAnsi="Times New Roman"/>
          <w:b/>
          <w:szCs w:val="28"/>
        </w:rPr>
      </w:pPr>
    </w:p>
    <w:p w:rsidR="00041E91" w:rsidRPr="00F105A2" w:rsidRDefault="00041E91" w:rsidP="00041E91">
      <w:pPr>
        <w:pStyle w:val="3"/>
        <w:rPr>
          <w:rFonts w:ascii="Times New Roman" w:hAnsi="Times New Roman"/>
          <w:b/>
          <w:szCs w:val="28"/>
        </w:rPr>
      </w:pPr>
      <w:r w:rsidRPr="00F105A2">
        <w:rPr>
          <w:rFonts w:ascii="Times New Roman" w:hAnsi="Times New Roman"/>
          <w:b/>
          <w:szCs w:val="28"/>
        </w:rPr>
        <w:t xml:space="preserve">2. Анализ текущей ситуации </w:t>
      </w:r>
    </w:p>
    <w:p w:rsidR="00041E91" w:rsidRPr="00F105A2" w:rsidRDefault="00041E91" w:rsidP="00041E91">
      <w:pPr>
        <w:pStyle w:val="3"/>
        <w:rPr>
          <w:rFonts w:ascii="Times New Roman" w:hAnsi="Times New Roman"/>
          <w:b/>
          <w:szCs w:val="28"/>
        </w:rPr>
      </w:pPr>
      <w:r w:rsidRPr="00F105A2">
        <w:rPr>
          <w:rFonts w:ascii="Times New Roman" w:hAnsi="Times New Roman"/>
          <w:b/>
          <w:szCs w:val="28"/>
        </w:rPr>
        <w:t>в сфере реализации муниципальной про</w:t>
      </w:r>
      <w:r w:rsidRPr="00F105A2">
        <w:rPr>
          <w:rFonts w:ascii="Times New Roman" w:hAnsi="Times New Roman"/>
          <w:b/>
          <w:szCs w:val="28"/>
        </w:rPr>
        <w:softHyphen/>
        <w:t>граммы</w:t>
      </w:r>
    </w:p>
    <w:p w:rsidR="001C7B9C" w:rsidRDefault="001C7B9C" w:rsidP="002C3511"/>
    <w:p w:rsidR="00F105A2" w:rsidRDefault="00F105A2" w:rsidP="00F105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6721B">
        <w:rPr>
          <w:sz w:val="28"/>
          <w:szCs w:val="28"/>
        </w:rPr>
        <w:t>Масштабный спад производства во всех отраслях экономики, хроническое недофинансирование социальной сферы, рост задолженности по заработной пл</w:t>
      </w:r>
      <w:r w:rsidRPr="00D6721B">
        <w:rPr>
          <w:sz w:val="28"/>
          <w:szCs w:val="28"/>
        </w:rPr>
        <w:t>а</w:t>
      </w:r>
      <w:r w:rsidRPr="00D6721B">
        <w:rPr>
          <w:sz w:val="28"/>
          <w:szCs w:val="28"/>
        </w:rPr>
        <w:t xml:space="preserve">те, имеющее место </w:t>
      </w:r>
      <w:proofErr w:type="spellStart"/>
      <w:r w:rsidRPr="00D6721B">
        <w:rPr>
          <w:sz w:val="28"/>
          <w:szCs w:val="28"/>
        </w:rPr>
        <w:t>недополучение</w:t>
      </w:r>
      <w:proofErr w:type="spellEnd"/>
      <w:r w:rsidRPr="00D6721B">
        <w:rPr>
          <w:sz w:val="28"/>
          <w:szCs w:val="28"/>
        </w:rPr>
        <w:t xml:space="preserve"> социальных трансфертов наряду с опережа</w:t>
      </w:r>
      <w:r w:rsidRPr="00D6721B">
        <w:rPr>
          <w:sz w:val="28"/>
          <w:szCs w:val="28"/>
        </w:rPr>
        <w:t>ю</w:t>
      </w:r>
      <w:r w:rsidRPr="00D6721B">
        <w:rPr>
          <w:sz w:val="28"/>
          <w:szCs w:val="28"/>
        </w:rPr>
        <w:t>щим ростом потребительских цен привели к отрицательной динамике всех осно</w:t>
      </w:r>
      <w:r w:rsidRPr="00D6721B">
        <w:rPr>
          <w:sz w:val="28"/>
          <w:szCs w:val="28"/>
        </w:rPr>
        <w:t>в</w:t>
      </w:r>
      <w:r w:rsidRPr="00D6721B">
        <w:rPr>
          <w:sz w:val="28"/>
          <w:szCs w:val="28"/>
        </w:rPr>
        <w:t xml:space="preserve">ных показателей жизненного уровня населения Ивановской области задолго до финансового кризиса </w:t>
      </w:r>
      <w:r w:rsidR="005C1694">
        <w:rPr>
          <w:sz w:val="28"/>
          <w:szCs w:val="28"/>
        </w:rPr>
        <w:t>200</w:t>
      </w:r>
      <w:r w:rsidRPr="00D6721B">
        <w:rPr>
          <w:sz w:val="28"/>
          <w:szCs w:val="28"/>
        </w:rPr>
        <w:t>8 года и поставили</w:t>
      </w:r>
      <w:r>
        <w:rPr>
          <w:sz w:val="28"/>
          <w:szCs w:val="28"/>
        </w:rPr>
        <w:t xml:space="preserve"> Ивановскую </w:t>
      </w:r>
      <w:r w:rsidRPr="00D6721B">
        <w:rPr>
          <w:sz w:val="28"/>
          <w:szCs w:val="28"/>
        </w:rPr>
        <w:t>область на одно из п</w:t>
      </w:r>
      <w:r w:rsidRPr="00D6721B">
        <w:rPr>
          <w:sz w:val="28"/>
          <w:szCs w:val="28"/>
        </w:rPr>
        <w:t>о</w:t>
      </w:r>
      <w:r w:rsidRPr="00D6721B">
        <w:rPr>
          <w:sz w:val="28"/>
          <w:szCs w:val="28"/>
        </w:rPr>
        <w:t>следних мест в Центральном федеральном округе по уровню</w:t>
      </w:r>
      <w:proofErr w:type="gramEnd"/>
      <w:r w:rsidRPr="00D6721B">
        <w:rPr>
          <w:sz w:val="28"/>
          <w:szCs w:val="28"/>
        </w:rPr>
        <w:t xml:space="preserve"> жизни населения.</w:t>
      </w:r>
    </w:p>
    <w:p w:rsidR="00F105A2" w:rsidRPr="00F105A2" w:rsidRDefault="00F105A2" w:rsidP="00F105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 xml:space="preserve">Кризис </w:t>
      </w:r>
      <w:r w:rsidR="005C1694">
        <w:rPr>
          <w:sz w:val="28"/>
          <w:szCs w:val="28"/>
        </w:rPr>
        <w:t>200</w:t>
      </w:r>
      <w:r w:rsidRPr="00D6721B">
        <w:rPr>
          <w:sz w:val="28"/>
          <w:szCs w:val="28"/>
        </w:rPr>
        <w:t>8 года резко ухудшил материальное положение жителей, что н</w:t>
      </w:r>
      <w:r w:rsidRPr="00D6721B">
        <w:rPr>
          <w:sz w:val="28"/>
          <w:szCs w:val="28"/>
        </w:rPr>
        <w:t>е</w:t>
      </w:r>
      <w:r w:rsidRPr="00D6721B">
        <w:rPr>
          <w:sz w:val="28"/>
          <w:szCs w:val="28"/>
        </w:rPr>
        <w:t>медленно привело к снижению качества жизни. В результате Ивановская область оказалась по отношению среднедушевых доходов и прожиточного минимума из всех областей Центрального федерального округа в наиболее тяжелом полож</w:t>
      </w:r>
      <w:r w:rsidRPr="00D6721B">
        <w:rPr>
          <w:sz w:val="28"/>
          <w:szCs w:val="28"/>
        </w:rPr>
        <w:t>е</w:t>
      </w:r>
      <w:r>
        <w:rPr>
          <w:sz w:val="28"/>
          <w:szCs w:val="28"/>
        </w:rPr>
        <w:t>нии, что привело к н</w:t>
      </w:r>
      <w:r w:rsidRPr="00F105A2">
        <w:rPr>
          <w:sz w:val="28"/>
          <w:szCs w:val="28"/>
        </w:rPr>
        <w:t>изк</w:t>
      </w:r>
      <w:r>
        <w:rPr>
          <w:sz w:val="28"/>
          <w:szCs w:val="28"/>
        </w:rPr>
        <w:t>ой</w:t>
      </w:r>
      <w:r w:rsidRPr="00F105A2"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>и</w:t>
      </w:r>
      <w:r w:rsidRPr="00F105A2">
        <w:rPr>
          <w:sz w:val="28"/>
          <w:szCs w:val="28"/>
        </w:rPr>
        <w:t xml:space="preserve"> жилья для населения Пучежского мун</w:t>
      </w:r>
      <w:r w:rsidRPr="00F105A2">
        <w:rPr>
          <w:sz w:val="28"/>
          <w:szCs w:val="28"/>
        </w:rPr>
        <w:t>и</w:t>
      </w:r>
      <w:r w:rsidRPr="00F105A2">
        <w:rPr>
          <w:sz w:val="28"/>
          <w:szCs w:val="28"/>
        </w:rPr>
        <w:t>ципального района.</w:t>
      </w:r>
    </w:p>
    <w:p w:rsidR="00F105A2" w:rsidRPr="00D6721B" w:rsidRDefault="00F105A2" w:rsidP="00F105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 xml:space="preserve">Жилищный фонд </w:t>
      </w:r>
      <w:r>
        <w:rPr>
          <w:sz w:val="28"/>
          <w:szCs w:val="28"/>
        </w:rPr>
        <w:t>Пучежского городского поселения Пучежского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</w:t>
      </w:r>
      <w:r w:rsidRPr="00D6721B">
        <w:rPr>
          <w:sz w:val="28"/>
          <w:szCs w:val="28"/>
        </w:rPr>
        <w:t>Ивановской о</w:t>
      </w:r>
      <w:r>
        <w:rPr>
          <w:sz w:val="28"/>
          <w:szCs w:val="28"/>
        </w:rPr>
        <w:t xml:space="preserve">бласти составляет около </w:t>
      </w:r>
      <w:smartTag w:uri="urn:schemas-microsoft-com:office:smarttags" w:element="metricconverter">
        <w:smartTagPr>
          <w:attr w:name="ProductID" w:val="124 100 кв. м"/>
        </w:smartTagPr>
        <w:r>
          <w:rPr>
            <w:sz w:val="28"/>
            <w:szCs w:val="28"/>
          </w:rPr>
          <w:t>124 100</w:t>
        </w:r>
        <w:r w:rsidRPr="00D6721B">
          <w:rPr>
            <w:sz w:val="28"/>
            <w:szCs w:val="28"/>
          </w:rPr>
          <w:t xml:space="preserve"> кв. м</w:t>
        </w:r>
      </w:smartTag>
      <w:r>
        <w:rPr>
          <w:sz w:val="28"/>
          <w:szCs w:val="28"/>
        </w:rPr>
        <w:t>.</w:t>
      </w:r>
      <w:r w:rsidRPr="00D6721B">
        <w:rPr>
          <w:sz w:val="28"/>
          <w:szCs w:val="28"/>
        </w:rPr>
        <w:t xml:space="preserve"> общей пл</w:t>
      </w:r>
      <w:r w:rsidRPr="00D6721B">
        <w:rPr>
          <w:sz w:val="28"/>
          <w:szCs w:val="28"/>
        </w:rPr>
        <w:t>о</w:t>
      </w:r>
      <w:r w:rsidRPr="00D6721B">
        <w:rPr>
          <w:sz w:val="28"/>
          <w:szCs w:val="28"/>
        </w:rPr>
        <w:t xml:space="preserve">щади жилых помещений. </w:t>
      </w:r>
      <w:r>
        <w:rPr>
          <w:sz w:val="28"/>
          <w:szCs w:val="28"/>
        </w:rPr>
        <w:t xml:space="preserve">Большая часть жилого фонда построена в 1950-х годах и </w:t>
      </w:r>
      <w:r>
        <w:rPr>
          <w:sz w:val="28"/>
          <w:szCs w:val="28"/>
        </w:rPr>
        <w:lastRenderedPageBreak/>
        <w:t xml:space="preserve">на сегодняшний день </w:t>
      </w:r>
      <w:r w:rsidRPr="00D672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D6721B">
        <w:rPr>
          <w:sz w:val="28"/>
          <w:szCs w:val="28"/>
        </w:rPr>
        <w:t>соответст</w:t>
      </w:r>
      <w:r>
        <w:rPr>
          <w:sz w:val="28"/>
          <w:szCs w:val="28"/>
        </w:rPr>
        <w:t>вует</w:t>
      </w:r>
      <w:r w:rsidRPr="00D67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современным </w:t>
      </w:r>
      <w:r w:rsidRPr="00D6721B">
        <w:rPr>
          <w:sz w:val="28"/>
          <w:szCs w:val="28"/>
        </w:rPr>
        <w:t>требованиям, предъявля</w:t>
      </w:r>
      <w:r w:rsidRPr="00D6721B">
        <w:rPr>
          <w:sz w:val="28"/>
          <w:szCs w:val="28"/>
        </w:rPr>
        <w:t>е</w:t>
      </w:r>
      <w:r w:rsidRPr="00D6721B">
        <w:rPr>
          <w:sz w:val="28"/>
          <w:szCs w:val="28"/>
        </w:rPr>
        <w:t>мым к жилым помещениям</w:t>
      </w:r>
      <w:r>
        <w:rPr>
          <w:sz w:val="28"/>
          <w:szCs w:val="28"/>
        </w:rPr>
        <w:t xml:space="preserve">, </w:t>
      </w:r>
      <w:r w:rsidRPr="00D6721B">
        <w:rPr>
          <w:sz w:val="28"/>
          <w:szCs w:val="28"/>
        </w:rPr>
        <w:t xml:space="preserve"> не обеспечивает комфортного проживания граж</w:t>
      </w:r>
      <w:r>
        <w:rPr>
          <w:sz w:val="28"/>
          <w:szCs w:val="28"/>
        </w:rPr>
        <w:t>дан.</w:t>
      </w:r>
    </w:p>
    <w:p w:rsidR="001C7B9C" w:rsidRDefault="001C7B9C" w:rsidP="002C3511"/>
    <w:p w:rsidR="00F105A2" w:rsidRDefault="00F105A2" w:rsidP="002C3511"/>
    <w:p w:rsidR="00041E91" w:rsidRPr="00F105A2" w:rsidRDefault="00041E91" w:rsidP="00591265">
      <w:pPr>
        <w:pStyle w:val="3"/>
        <w:rPr>
          <w:rFonts w:ascii="Times New Roman" w:hAnsi="Times New Roman"/>
          <w:b/>
          <w:szCs w:val="28"/>
        </w:rPr>
      </w:pPr>
      <w:r w:rsidRPr="00F105A2">
        <w:rPr>
          <w:rFonts w:ascii="Times New Roman" w:hAnsi="Times New Roman"/>
          <w:b/>
          <w:szCs w:val="28"/>
        </w:rPr>
        <w:t>3. Цель и ожидаемые результаты</w:t>
      </w:r>
    </w:p>
    <w:p w:rsidR="00041E91" w:rsidRPr="00F105A2" w:rsidRDefault="00041E91" w:rsidP="00591265">
      <w:pPr>
        <w:pStyle w:val="3"/>
        <w:rPr>
          <w:rFonts w:ascii="Times New Roman" w:hAnsi="Times New Roman"/>
          <w:b/>
          <w:szCs w:val="28"/>
        </w:rPr>
      </w:pPr>
      <w:r w:rsidRPr="00F105A2">
        <w:rPr>
          <w:rFonts w:ascii="Times New Roman" w:hAnsi="Times New Roman"/>
          <w:b/>
          <w:szCs w:val="28"/>
        </w:rPr>
        <w:t xml:space="preserve"> в сфере реализации муниципальной программы</w:t>
      </w:r>
    </w:p>
    <w:p w:rsidR="00041E91" w:rsidRDefault="00041E91" w:rsidP="00591265">
      <w:pPr>
        <w:pStyle w:val="Pro-Gramma"/>
        <w:spacing w:line="240" w:lineRule="auto"/>
      </w:pPr>
    </w:p>
    <w:p w:rsidR="001C7B9C" w:rsidRPr="00D6721B" w:rsidRDefault="00F105A2" w:rsidP="001C7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</w:t>
      </w:r>
      <w:r w:rsidR="001C7B9C" w:rsidRPr="00D6721B">
        <w:rPr>
          <w:sz w:val="28"/>
          <w:szCs w:val="28"/>
        </w:rPr>
        <w:t>об</w:t>
      </w:r>
      <w:r>
        <w:rPr>
          <w:sz w:val="28"/>
          <w:szCs w:val="28"/>
        </w:rPr>
        <w:t>еспечат</w:t>
      </w:r>
      <w:r w:rsidR="001C7B9C" w:rsidRPr="00D6721B">
        <w:rPr>
          <w:sz w:val="28"/>
          <w:szCs w:val="28"/>
        </w:rPr>
        <w:t xml:space="preserve"> доступность жилья для граждан, безопасные и комфортные у</w:t>
      </w:r>
      <w:r w:rsidR="00E519F8">
        <w:rPr>
          <w:sz w:val="28"/>
          <w:szCs w:val="28"/>
        </w:rPr>
        <w:t>словия проживания в нем, создадут</w:t>
      </w:r>
      <w:r w:rsidR="001C7B9C" w:rsidRPr="00D6721B">
        <w:rPr>
          <w:sz w:val="28"/>
          <w:szCs w:val="28"/>
        </w:rPr>
        <w:t xml:space="preserve"> условия для приведения существующего жилищного фонда в соответствие со стандартами качества, обеспечивающими комфортные условия проживания.</w:t>
      </w:r>
    </w:p>
    <w:p w:rsidR="001C7B9C" w:rsidRPr="00D6721B" w:rsidRDefault="001C7B9C" w:rsidP="001C7B9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>Реализация Программы позволит решить цели и задачи, которые приведены в таблице 1.</w:t>
      </w:r>
    </w:p>
    <w:p w:rsidR="001C7B9C" w:rsidRPr="00263B00" w:rsidRDefault="001C7B9C" w:rsidP="001C7B9C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263B00">
        <w:rPr>
          <w:bCs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50"/>
        <w:gridCol w:w="6120"/>
      </w:tblGrid>
      <w:tr w:rsidR="001C7B9C" w:rsidRPr="00D6721B"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B9C" w:rsidRPr="001162FC" w:rsidRDefault="001C7B9C" w:rsidP="003F59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62FC">
              <w:rPr>
                <w:b/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9C" w:rsidRPr="00D6721B" w:rsidRDefault="001C7B9C" w:rsidP="003F59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721B">
              <w:rPr>
                <w:sz w:val="28"/>
                <w:szCs w:val="28"/>
              </w:rPr>
              <w:t>Организационное и финансовое обеспечение выполнения обязательств органов местного с</w:t>
            </w:r>
            <w:r w:rsidRPr="00D6721B">
              <w:rPr>
                <w:sz w:val="28"/>
                <w:szCs w:val="28"/>
              </w:rPr>
              <w:t>а</w:t>
            </w:r>
            <w:r w:rsidRPr="00D6721B">
              <w:rPr>
                <w:sz w:val="28"/>
                <w:szCs w:val="28"/>
              </w:rPr>
              <w:t xml:space="preserve">моуправления по обеспечению жилищных прав </w:t>
            </w:r>
            <w:r>
              <w:rPr>
                <w:sz w:val="28"/>
                <w:szCs w:val="28"/>
              </w:rPr>
              <w:t>граждан</w:t>
            </w:r>
          </w:p>
        </w:tc>
      </w:tr>
      <w:tr w:rsidR="001C7B9C" w:rsidRPr="00D6721B"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B9C" w:rsidRPr="00D6721B" w:rsidRDefault="001C7B9C" w:rsidP="003F59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9C" w:rsidRPr="00D6721B" w:rsidRDefault="001C7B9C" w:rsidP="003F59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330B4">
              <w:rPr>
                <w:sz w:val="28"/>
                <w:szCs w:val="28"/>
              </w:rPr>
              <w:t>рганизация</w:t>
            </w:r>
            <w:r w:rsidRPr="006330B4">
              <w:rPr>
                <w:w w:val="101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своевременного</w:t>
            </w:r>
            <w:r w:rsidRPr="006330B4">
              <w:rPr>
                <w:spacing w:val="42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проведения</w:t>
            </w:r>
            <w:r w:rsidRPr="006330B4">
              <w:rPr>
                <w:spacing w:val="30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кап</w:t>
            </w:r>
            <w:r w:rsidRPr="006330B4">
              <w:rPr>
                <w:sz w:val="28"/>
                <w:szCs w:val="28"/>
              </w:rPr>
              <w:t>и</w:t>
            </w:r>
            <w:r w:rsidRPr="006330B4">
              <w:rPr>
                <w:sz w:val="28"/>
                <w:szCs w:val="28"/>
              </w:rPr>
              <w:t>тального ремонта общего имущества</w:t>
            </w:r>
            <w:r w:rsidRPr="006330B4">
              <w:rPr>
                <w:w w:val="95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в</w:t>
            </w:r>
            <w:r w:rsidRPr="006330B4">
              <w:rPr>
                <w:w w:val="106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мног</w:t>
            </w:r>
            <w:r w:rsidRPr="006330B4">
              <w:rPr>
                <w:sz w:val="28"/>
                <w:szCs w:val="28"/>
              </w:rPr>
              <w:t>о</w:t>
            </w:r>
            <w:r w:rsidRPr="006330B4">
              <w:rPr>
                <w:sz w:val="28"/>
                <w:szCs w:val="28"/>
              </w:rPr>
              <w:t>квартирных</w:t>
            </w:r>
            <w:r w:rsidRPr="006330B4">
              <w:rPr>
                <w:spacing w:val="49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домах,</w:t>
            </w:r>
            <w:r w:rsidRPr="006330B4">
              <w:rPr>
                <w:spacing w:val="26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расположенных</w:t>
            </w:r>
            <w:r w:rsidRPr="006330B4">
              <w:rPr>
                <w:spacing w:val="53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на</w:t>
            </w:r>
            <w:r w:rsidRPr="006330B4">
              <w:rPr>
                <w:w w:val="98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террит</w:t>
            </w:r>
            <w:r w:rsidRPr="006330B4">
              <w:rPr>
                <w:sz w:val="28"/>
                <w:szCs w:val="28"/>
              </w:rPr>
              <w:t>о</w:t>
            </w:r>
            <w:r w:rsidRPr="006330B4">
              <w:rPr>
                <w:sz w:val="28"/>
                <w:szCs w:val="28"/>
              </w:rPr>
              <w:t>рии</w:t>
            </w:r>
            <w:r w:rsidRPr="006330B4">
              <w:rPr>
                <w:spacing w:val="34"/>
                <w:sz w:val="28"/>
                <w:szCs w:val="28"/>
              </w:rPr>
              <w:t xml:space="preserve"> </w:t>
            </w:r>
            <w:r w:rsidRPr="009F0623">
              <w:rPr>
                <w:sz w:val="28"/>
                <w:szCs w:val="28"/>
              </w:rPr>
              <w:t>Пучежского городского поселения</w:t>
            </w:r>
          </w:p>
        </w:tc>
      </w:tr>
      <w:tr w:rsidR="001C7B9C" w:rsidRPr="00D6721B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9C" w:rsidRPr="001162FC" w:rsidRDefault="001C7B9C" w:rsidP="003F59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62FC">
              <w:rPr>
                <w:b/>
                <w:bCs/>
                <w:sz w:val="28"/>
                <w:szCs w:val="28"/>
              </w:rPr>
              <w:t>Задачи реализации Пр</w:t>
            </w:r>
            <w:r w:rsidRPr="001162FC">
              <w:rPr>
                <w:b/>
                <w:bCs/>
                <w:sz w:val="28"/>
                <w:szCs w:val="28"/>
              </w:rPr>
              <w:t>о</w:t>
            </w:r>
            <w:r w:rsidRPr="001162FC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9C" w:rsidRPr="00D6721B" w:rsidRDefault="001C7B9C" w:rsidP="003F59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6721B">
              <w:rPr>
                <w:sz w:val="28"/>
                <w:szCs w:val="28"/>
              </w:rPr>
              <w:t xml:space="preserve">Создание безопасных и благоприятных условий проживания граждан на территории </w:t>
            </w:r>
            <w:r>
              <w:rPr>
                <w:sz w:val="28"/>
                <w:szCs w:val="28"/>
              </w:rPr>
              <w:t>Пучежского городского поселения Пучежского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  <w:r w:rsidRPr="00D6721B">
              <w:rPr>
                <w:sz w:val="28"/>
                <w:szCs w:val="28"/>
              </w:rPr>
              <w:t xml:space="preserve"> Ивановской области</w:t>
            </w:r>
          </w:p>
        </w:tc>
      </w:tr>
    </w:tbl>
    <w:p w:rsidR="001C7B9C" w:rsidRDefault="001C7B9C" w:rsidP="00591265">
      <w:pPr>
        <w:pStyle w:val="Pro-Gramma"/>
        <w:spacing w:line="240" w:lineRule="auto"/>
      </w:pPr>
    </w:p>
    <w:p w:rsidR="001C7B9C" w:rsidRPr="001C7B9C" w:rsidRDefault="001C7B9C" w:rsidP="00591265">
      <w:pPr>
        <w:pStyle w:val="Pro-Gramma"/>
        <w:spacing w:line="240" w:lineRule="auto"/>
      </w:pPr>
    </w:p>
    <w:p w:rsidR="00041E91" w:rsidRPr="00E519F8" w:rsidRDefault="00041E91" w:rsidP="00E519F8">
      <w:pPr>
        <w:pStyle w:val="3"/>
        <w:numPr>
          <w:ilvl w:val="0"/>
          <w:numId w:val="6"/>
        </w:numPr>
        <w:rPr>
          <w:rFonts w:ascii="Times New Roman" w:hAnsi="Times New Roman"/>
          <w:b/>
          <w:szCs w:val="28"/>
        </w:rPr>
      </w:pPr>
      <w:r w:rsidRPr="00E519F8">
        <w:rPr>
          <w:rFonts w:ascii="Times New Roman" w:hAnsi="Times New Roman"/>
          <w:b/>
          <w:szCs w:val="28"/>
        </w:rPr>
        <w:t>Ресурсное обеспечение муниципальной программы</w:t>
      </w:r>
    </w:p>
    <w:p w:rsidR="00ED55F9" w:rsidRDefault="00ED55F9" w:rsidP="005D7929">
      <w:pPr>
        <w:ind w:left="720"/>
      </w:pPr>
    </w:p>
    <w:p w:rsidR="00B8494F" w:rsidRPr="00444851" w:rsidRDefault="00B8494F" w:rsidP="00B30C1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5119">
        <w:rPr>
          <w:sz w:val="28"/>
          <w:szCs w:val="28"/>
        </w:rPr>
        <w:t xml:space="preserve">Объем финансовых средств, запланированный для реализации Программы, рассчитан из средств Фонда содействия реформированию ЖКХ, бюджета Ивановской области и бюджета Пучежского городского поселения.  Общий объем средств на реализацию программы </w:t>
      </w:r>
      <w:r w:rsidRPr="00444851">
        <w:rPr>
          <w:sz w:val="28"/>
          <w:szCs w:val="28"/>
        </w:rPr>
        <w:t xml:space="preserve">составляет </w:t>
      </w:r>
      <w:r w:rsidR="00231A2C" w:rsidRPr="00444851">
        <w:rPr>
          <w:sz w:val="28"/>
          <w:szCs w:val="28"/>
        </w:rPr>
        <w:t>2</w:t>
      </w:r>
      <w:r w:rsidR="00444851" w:rsidRPr="00444851">
        <w:rPr>
          <w:sz w:val="28"/>
          <w:szCs w:val="28"/>
        </w:rPr>
        <w:t>2</w:t>
      </w:r>
      <w:r w:rsidR="002C5F8F" w:rsidRPr="00444851">
        <w:rPr>
          <w:sz w:val="28"/>
          <w:szCs w:val="28"/>
        </w:rPr>
        <w:t> </w:t>
      </w:r>
      <w:r w:rsidR="00444851" w:rsidRPr="00444851">
        <w:rPr>
          <w:sz w:val="28"/>
          <w:szCs w:val="28"/>
        </w:rPr>
        <w:t>424</w:t>
      </w:r>
      <w:r w:rsidR="002C5F8F" w:rsidRPr="00444851">
        <w:rPr>
          <w:sz w:val="28"/>
          <w:szCs w:val="28"/>
        </w:rPr>
        <w:t> 95</w:t>
      </w:r>
      <w:r w:rsidR="00444851" w:rsidRPr="00444851">
        <w:rPr>
          <w:sz w:val="28"/>
          <w:szCs w:val="28"/>
        </w:rPr>
        <w:t>0</w:t>
      </w:r>
      <w:r w:rsidR="002C5F8F" w:rsidRPr="00444851">
        <w:rPr>
          <w:sz w:val="28"/>
          <w:szCs w:val="28"/>
        </w:rPr>
        <w:t>,</w:t>
      </w:r>
      <w:r w:rsidR="00444851" w:rsidRPr="00444851">
        <w:rPr>
          <w:sz w:val="28"/>
          <w:szCs w:val="28"/>
        </w:rPr>
        <w:t>02</w:t>
      </w:r>
      <w:r w:rsidRPr="00444851">
        <w:rPr>
          <w:sz w:val="28"/>
          <w:szCs w:val="28"/>
        </w:rPr>
        <w:t xml:space="preserve"> руб. из них:</w:t>
      </w:r>
    </w:p>
    <w:p w:rsidR="00B8494F" w:rsidRPr="00444851" w:rsidRDefault="00B8494F" w:rsidP="00B30C17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8"/>
          <w:szCs w:val="28"/>
        </w:rPr>
      </w:pPr>
      <w:r w:rsidRPr="00444851">
        <w:rPr>
          <w:sz w:val="28"/>
          <w:szCs w:val="28"/>
        </w:rPr>
        <w:t xml:space="preserve">Подпрограмма </w:t>
      </w:r>
      <w:r w:rsidRPr="00444851">
        <w:rPr>
          <w:color w:val="000000"/>
          <w:sz w:val="28"/>
          <w:szCs w:val="28"/>
        </w:rPr>
        <w:t>«</w:t>
      </w:r>
      <w:r w:rsidRPr="00444851">
        <w:rPr>
          <w:sz w:val="28"/>
          <w:szCs w:val="28"/>
        </w:rPr>
        <w:t>Проведение текущего и капитального ремонта муниципального жилищного фонда</w:t>
      </w:r>
      <w:r w:rsidRPr="00444851">
        <w:rPr>
          <w:color w:val="000000"/>
          <w:sz w:val="28"/>
          <w:szCs w:val="28"/>
        </w:rPr>
        <w:t xml:space="preserve"> </w:t>
      </w:r>
      <w:r w:rsidRPr="00444851">
        <w:rPr>
          <w:sz w:val="28"/>
          <w:szCs w:val="28"/>
        </w:rPr>
        <w:t xml:space="preserve">Пучежского городского поселения  Пучежского муниципального района» - </w:t>
      </w:r>
      <w:r w:rsidR="002C5F8F" w:rsidRPr="00444851">
        <w:rPr>
          <w:sz w:val="28"/>
          <w:szCs w:val="28"/>
        </w:rPr>
        <w:t>1</w:t>
      </w:r>
      <w:r w:rsidR="00444851" w:rsidRPr="00444851">
        <w:rPr>
          <w:sz w:val="28"/>
          <w:szCs w:val="28"/>
        </w:rPr>
        <w:t>42</w:t>
      </w:r>
      <w:r w:rsidR="002C5F8F" w:rsidRPr="00444851">
        <w:rPr>
          <w:sz w:val="28"/>
          <w:szCs w:val="28"/>
        </w:rPr>
        <w:t> </w:t>
      </w:r>
      <w:r w:rsidR="00444851" w:rsidRPr="00444851">
        <w:rPr>
          <w:sz w:val="28"/>
          <w:szCs w:val="28"/>
        </w:rPr>
        <w:t>4</w:t>
      </w:r>
      <w:r w:rsidR="002C5F8F" w:rsidRPr="00444851">
        <w:rPr>
          <w:sz w:val="28"/>
          <w:szCs w:val="28"/>
        </w:rPr>
        <w:t>59,52</w:t>
      </w:r>
      <w:r w:rsidRPr="00444851">
        <w:rPr>
          <w:sz w:val="28"/>
          <w:szCs w:val="28"/>
        </w:rPr>
        <w:t xml:space="preserve"> руб.</w:t>
      </w:r>
    </w:p>
    <w:p w:rsidR="00B8494F" w:rsidRPr="00444851" w:rsidRDefault="00B8494F" w:rsidP="00B30C17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8"/>
          <w:szCs w:val="28"/>
        </w:rPr>
      </w:pPr>
      <w:r w:rsidRPr="00444851">
        <w:rPr>
          <w:sz w:val="28"/>
          <w:szCs w:val="28"/>
        </w:rPr>
        <w:t xml:space="preserve">Подпрограмма </w:t>
      </w:r>
      <w:r w:rsidRPr="00444851">
        <w:rPr>
          <w:color w:val="000000"/>
          <w:sz w:val="28"/>
          <w:szCs w:val="28"/>
        </w:rPr>
        <w:t>«</w:t>
      </w:r>
      <w:r w:rsidRPr="00444851">
        <w:rPr>
          <w:sz w:val="28"/>
          <w:szCs w:val="28"/>
        </w:rPr>
        <w:t xml:space="preserve"> Муниципальная программа капитального ремонта общего имущества в многоквартирных домах Пучежского городского поселения  Пучежского муниципального района» - </w:t>
      </w:r>
      <w:r w:rsidR="00381C06" w:rsidRPr="00444851">
        <w:rPr>
          <w:sz w:val="28"/>
          <w:szCs w:val="28"/>
        </w:rPr>
        <w:t>2</w:t>
      </w:r>
      <w:r w:rsidR="002C5F8F" w:rsidRPr="00444851">
        <w:rPr>
          <w:sz w:val="28"/>
          <w:szCs w:val="28"/>
        </w:rPr>
        <w:t> </w:t>
      </w:r>
      <w:r w:rsidR="00444851" w:rsidRPr="00444851">
        <w:rPr>
          <w:sz w:val="28"/>
          <w:szCs w:val="28"/>
        </w:rPr>
        <w:t>145</w:t>
      </w:r>
      <w:r w:rsidR="002C5F8F" w:rsidRPr="00444851">
        <w:rPr>
          <w:sz w:val="28"/>
          <w:szCs w:val="28"/>
        </w:rPr>
        <w:t> 574,43</w:t>
      </w:r>
      <w:r w:rsidRPr="00444851">
        <w:rPr>
          <w:sz w:val="28"/>
          <w:szCs w:val="28"/>
        </w:rPr>
        <w:t xml:space="preserve"> руб.</w:t>
      </w:r>
    </w:p>
    <w:p w:rsidR="00B8494F" w:rsidRPr="00444851" w:rsidRDefault="00B8494F" w:rsidP="00B30C17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8"/>
          <w:szCs w:val="28"/>
        </w:rPr>
      </w:pPr>
      <w:r w:rsidRPr="00444851">
        <w:rPr>
          <w:sz w:val="28"/>
          <w:szCs w:val="28"/>
        </w:rPr>
        <w:t xml:space="preserve">Подпрограмма </w:t>
      </w:r>
      <w:r w:rsidRPr="00444851">
        <w:rPr>
          <w:color w:val="000000"/>
          <w:sz w:val="28"/>
          <w:szCs w:val="28"/>
        </w:rPr>
        <w:t>«</w:t>
      </w:r>
      <w:r w:rsidRPr="00444851">
        <w:rPr>
          <w:sz w:val="28"/>
          <w:szCs w:val="28"/>
        </w:rPr>
        <w:t xml:space="preserve">Субсидирование половины процентной ставки банковского кредита на приобретение и строительство жилья Пучежского городского поселения  Пучежского муниципального района» - </w:t>
      </w:r>
      <w:r w:rsidR="00231A2C" w:rsidRPr="00444851">
        <w:rPr>
          <w:sz w:val="28"/>
          <w:szCs w:val="28"/>
        </w:rPr>
        <w:t>1</w:t>
      </w:r>
      <w:r w:rsidR="00337252" w:rsidRPr="00444851">
        <w:rPr>
          <w:sz w:val="28"/>
          <w:szCs w:val="28"/>
        </w:rPr>
        <w:t> </w:t>
      </w:r>
      <w:r w:rsidR="00444851" w:rsidRPr="00444851">
        <w:rPr>
          <w:sz w:val="28"/>
          <w:szCs w:val="28"/>
        </w:rPr>
        <w:t>502</w:t>
      </w:r>
      <w:r w:rsidR="002C5F8F" w:rsidRPr="00444851">
        <w:rPr>
          <w:sz w:val="28"/>
          <w:szCs w:val="28"/>
        </w:rPr>
        <w:t> </w:t>
      </w:r>
      <w:r w:rsidR="00444851" w:rsidRPr="00444851">
        <w:rPr>
          <w:sz w:val="28"/>
          <w:szCs w:val="28"/>
        </w:rPr>
        <w:t>315</w:t>
      </w:r>
      <w:r w:rsidR="002C5F8F" w:rsidRPr="00444851">
        <w:rPr>
          <w:sz w:val="28"/>
          <w:szCs w:val="28"/>
        </w:rPr>
        <w:t>,</w:t>
      </w:r>
      <w:r w:rsidR="00444851" w:rsidRPr="00444851">
        <w:rPr>
          <w:sz w:val="28"/>
          <w:szCs w:val="28"/>
        </w:rPr>
        <w:t>08</w:t>
      </w:r>
      <w:r w:rsidRPr="00444851">
        <w:rPr>
          <w:sz w:val="28"/>
          <w:szCs w:val="28"/>
        </w:rPr>
        <w:t xml:space="preserve"> руб. </w:t>
      </w:r>
    </w:p>
    <w:p w:rsidR="00B8494F" w:rsidRPr="00444851" w:rsidRDefault="00B8494F" w:rsidP="00B30C17">
      <w:pPr>
        <w:numPr>
          <w:ilvl w:val="0"/>
          <w:numId w:val="13"/>
        </w:numPr>
        <w:suppressAutoHyphens/>
        <w:autoSpaceDE w:val="0"/>
        <w:autoSpaceDN w:val="0"/>
        <w:adjustRightInd w:val="0"/>
        <w:ind w:left="0" w:firstLine="18"/>
        <w:jc w:val="both"/>
        <w:rPr>
          <w:sz w:val="28"/>
          <w:szCs w:val="28"/>
        </w:rPr>
      </w:pPr>
      <w:r w:rsidRPr="00444851">
        <w:rPr>
          <w:sz w:val="28"/>
          <w:szCs w:val="28"/>
        </w:rPr>
        <w:t>Подпрограмма  «Переселение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поселения» - 11</w:t>
      </w:r>
      <w:r w:rsidR="002C5F8F" w:rsidRPr="00444851">
        <w:rPr>
          <w:sz w:val="28"/>
          <w:szCs w:val="28"/>
        </w:rPr>
        <w:t> 5</w:t>
      </w:r>
      <w:r w:rsidR="00444851" w:rsidRPr="00444851">
        <w:rPr>
          <w:sz w:val="28"/>
          <w:szCs w:val="28"/>
        </w:rPr>
        <w:t>0</w:t>
      </w:r>
      <w:r w:rsidR="002C5F8F" w:rsidRPr="00444851">
        <w:rPr>
          <w:sz w:val="28"/>
          <w:szCs w:val="28"/>
        </w:rPr>
        <w:t>4 121,32</w:t>
      </w:r>
      <w:r w:rsidRPr="00444851">
        <w:rPr>
          <w:sz w:val="28"/>
          <w:szCs w:val="28"/>
        </w:rPr>
        <w:t xml:space="preserve"> руб., в том числе:</w:t>
      </w:r>
    </w:p>
    <w:p w:rsidR="00B8494F" w:rsidRPr="00444851" w:rsidRDefault="00B8494F" w:rsidP="00B30C17">
      <w:pPr>
        <w:pStyle w:val="Pro-Tab"/>
        <w:spacing w:after="0"/>
        <w:jc w:val="both"/>
        <w:rPr>
          <w:sz w:val="28"/>
          <w:szCs w:val="28"/>
        </w:rPr>
      </w:pPr>
      <w:r w:rsidRPr="00444851">
        <w:rPr>
          <w:sz w:val="28"/>
          <w:szCs w:val="28"/>
        </w:rPr>
        <w:t>- средства Фонда содействия реформированию ЖКХ – 2 415 185,00 руб.</w:t>
      </w:r>
    </w:p>
    <w:p w:rsidR="00B8494F" w:rsidRPr="00444851" w:rsidRDefault="00B8494F" w:rsidP="00B30C17">
      <w:pPr>
        <w:pStyle w:val="Pro-Tab"/>
        <w:spacing w:after="0"/>
        <w:jc w:val="both"/>
        <w:rPr>
          <w:sz w:val="28"/>
          <w:szCs w:val="28"/>
        </w:rPr>
      </w:pPr>
      <w:r w:rsidRPr="00444851">
        <w:rPr>
          <w:sz w:val="28"/>
          <w:szCs w:val="28"/>
        </w:rPr>
        <w:lastRenderedPageBreak/>
        <w:t>- средства</w:t>
      </w:r>
      <w:r w:rsidR="00B30C17" w:rsidRPr="00444851">
        <w:rPr>
          <w:sz w:val="28"/>
          <w:szCs w:val="28"/>
        </w:rPr>
        <w:t xml:space="preserve"> областного </w:t>
      </w:r>
      <w:r w:rsidRPr="00444851">
        <w:rPr>
          <w:sz w:val="28"/>
          <w:szCs w:val="28"/>
        </w:rPr>
        <w:t xml:space="preserve"> бюджета  – 2 244 782,09 руб.</w:t>
      </w:r>
    </w:p>
    <w:p w:rsidR="00B8494F" w:rsidRPr="00444851" w:rsidRDefault="00B8494F" w:rsidP="00B30C17">
      <w:pPr>
        <w:suppressAutoHyphens/>
        <w:jc w:val="both"/>
        <w:rPr>
          <w:sz w:val="28"/>
          <w:szCs w:val="28"/>
        </w:rPr>
      </w:pPr>
      <w:r w:rsidRPr="00444851">
        <w:rPr>
          <w:sz w:val="28"/>
          <w:szCs w:val="28"/>
        </w:rPr>
        <w:t xml:space="preserve">- средства бюджета Пучежского городского поселения – </w:t>
      </w:r>
      <w:r w:rsidR="00A06AE4" w:rsidRPr="00444851">
        <w:rPr>
          <w:sz w:val="28"/>
          <w:szCs w:val="28"/>
        </w:rPr>
        <w:t>6 8</w:t>
      </w:r>
      <w:r w:rsidR="00444851" w:rsidRPr="00444851">
        <w:rPr>
          <w:sz w:val="28"/>
          <w:szCs w:val="28"/>
        </w:rPr>
        <w:t>4</w:t>
      </w:r>
      <w:r w:rsidR="00A06AE4" w:rsidRPr="00444851">
        <w:rPr>
          <w:sz w:val="28"/>
          <w:szCs w:val="28"/>
        </w:rPr>
        <w:t>4 154,23</w:t>
      </w:r>
      <w:r w:rsidRPr="00444851">
        <w:rPr>
          <w:sz w:val="28"/>
          <w:szCs w:val="28"/>
        </w:rPr>
        <w:t xml:space="preserve"> руб.</w:t>
      </w:r>
    </w:p>
    <w:p w:rsidR="00B8494F" w:rsidRPr="00444851" w:rsidRDefault="00B8494F" w:rsidP="00B30C1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4851">
        <w:rPr>
          <w:sz w:val="28"/>
          <w:szCs w:val="28"/>
        </w:rPr>
        <w:t xml:space="preserve">5. Подпрограмма </w:t>
      </w:r>
      <w:r w:rsidRPr="00444851">
        <w:rPr>
          <w:bCs/>
          <w:sz w:val="28"/>
          <w:szCs w:val="28"/>
        </w:rPr>
        <w:t>«Предоставление жилых помещений детям-сиротам и</w:t>
      </w:r>
      <w:r w:rsidRPr="00444851">
        <w:rPr>
          <w:sz w:val="28"/>
          <w:szCs w:val="28"/>
        </w:rPr>
        <w:t xml:space="preserve"> детям, оставшимся без попечения родителей, а также лицам из  их  числа</w:t>
      </w:r>
      <w:r w:rsidRPr="00444851">
        <w:rPr>
          <w:bCs/>
          <w:sz w:val="28"/>
          <w:szCs w:val="28"/>
        </w:rPr>
        <w:t xml:space="preserve">»  </w:t>
      </w:r>
    </w:p>
    <w:p w:rsidR="00B8494F" w:rsidRPr="00444851" w:rsidRDefault="00B8494F" w:rsidP="00B30C1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4851">
        <w:rPr>
          <w:bCs/>
          <w:sz w:val="28"/>
          <w:szCs w:val="28"/>
        </w:rPr>
        <w:t xml:space="preserve">-  </w:t>
      </w:r>
      <w:r w:rsidR="00231A2C" w:rsidRPr="00444851">
        <w:rPr>
          <w:bCs/>
          <w:sz w:val="28"/>
          <w:szCs w:val="28"/>
        </w:rPr>
        <w:t>2</w:t>
      </w:r>
      <w:r w:rsidR="00337252" w:rsidRPr="00444851">
        <w:rPr>
          <w:bCs/>
          <w:sz w:val="28"/>
          <w:szCs w:val="28"/>
        </w:rPr>
        <w:t> </w:t>
      </w:r>
      <w:r w:rsidR="00231A2C" w:rsidRPr="00444851">
        <w:rPr>
          <w:bCs/>
          <w:sz w:val="28"/>
          <w:szCs w:val="28"/>
        </w:rPr>
        <w:t>973</w:t>
      </w:r>
      <w:r w:rsidR="00337252" w:rsidRPr="00444851">
        <w:rPr>
          <w:bCs/>
          <w:sz w:val="28"/>
          <w:szCs w:val="28"/>
        </w:rPr>
        <w:t xml:space="preserve"> </w:t>
      </w:r>
      <w:r w:rsidR="00231A2C" w:rsidRPr="00444851">
        <w:rPr>
          <w:bCs/>
          <w:sz w:val="28"/>
          <w:szCs w:val="28"/>
        </w:rPr>
        <w:t>125,44</w:t>
      </w:r>
      <w:r w:rsidRPr="00444851">
        <w:rPr>
          <w:bCs/>
          <w:sz w:val="28"/>
          <w:szCs w:val="28"/>
        </w:rPr>
        <w:t xml:space="preserve"> руб. в том числе:</w:t>
      </w:r>
    </w:p>
    <w:p w:rsidR="00B30C17" w:rsidRPr="00444851" w:rsidRDefault="00B30C17" w:rsidP="00B30C17">
      <w:pPr>
        <w:suppressAutoHyphens/>
        <w:jc w:val="both"/>
        <w:rPr>
          <w:sz w:val="28"/>
          <w:szCs w:val="28"/>
        </w:rPr>
      </w:pPr>
      <w:r w:rsidRPr="00444851">
        <w:rPr>
          <w:sz w:val="28"/>
          <w:szCs w:val="28"/>
        </w:rPr>
        <w:t>- средства федерального бюджета – 750 000 руб.</w:t>
      </w:r>
    </w:p>
    <w:p w:rsidR="00B8494F" w:rsidRPr="00444851" w:rsidRDefault="00B8494F" w:rsidP="00B30C17">
      <w:pPr>
        <w:pStyle w:val="Pro-Tab"/>
        <w:spacing w:after="0"/>
        <w:jc w:val="both"/>
        <w:rPr>
          <w:sz w:val="28"/>
          <w:szCs w:val="28"/>
        </w:rPr>
      </w:pPr>
      <w:r w:rsidRPr="00444851">
        <w:rPr>
          <w:sz w:val="28"/>
          <w:szCs w:val="28"/>
        </w:rPr>
        <w:t xml:space="preserve">- средства </w:t>
      </w:r>
      <w:r w:rsidR="00B30C17" w:rsidRPr="00444851">
        <w:rPr>
          <w:sz w:val="28"/>
          <w:szCs w:val="28"/>
        </w:rPr>
        <w:t xml:space="preserve">областного </w:t>
      </w:r>
      <w:r w:rsidRPr="00444851">
        <w:rPr>
          <w:sz w:val="28"/>
          <w:szCs w:val="28"/>
        </w:rPr>
        <w:t xml:space="preserve">бюджета  – </w:t>
      </w:r>
      <w:r w:rsidR="00231A2C" w:rsidRPr="00444851">
        <w:rPr>
          <w:bCs/>
          <w:sz w:val="28"/>
          <w:szCs w:val="28"/>
        </w:rPr>
        <w:t>2</w:t>
      </w:r>
      <w:r w:rsidR="00337252" w:rsidRPr="00444851">
        <w:rPr>
          <w:bCs/>
          <w:sz w:val="28"/>
          <w:szCs w:val="28"/>
        </w:rPr>
        <w:t> </w:t>
      </w:r>
      <w:r w:rsidR="00B30C17" w:rsidRPr="00444851">
        <w:rPr>
          <w:bCs/>
          <w:sz w:val="28"/>
          <w:szCs w:val="28"/>
        </w:rPr>
        <w:t xml:space="preserve"> </w:t>
      </w:r>
      <w:r w:rsidR="00231A2C" w:rsidRPr="00444851">
        <w:rPr>
          <w:bCs/>
          <w:sz w:val="28"/>
          <w:szCs w:val="28"/>
        </w:rPr>
        <w:t>223</w:t>
      </w:r>
      <w:r w:rsidR="00337252" w:rsidRPr="00444851">
        <w:rPr>
          <w:bCs/>
          <w:sz w:val="28"/>
          <w:szCs w:val="28"/>
        </w:rPr>
        <w:t xml:space="preserve"> </w:t>
      </w:r>
      <w:r w:rsidR="00231A2C" w:rsidRPr="00444851">
        <w:rPr>
          <w:bCs/>
          <w:sz w:val="28"/>
          <w:szCs w:val="28"/>
        </w:rPr>
        <w:t>125,44</w:t>
      </w:r>
      <w:r w:rsidRPr="00444851">
        <w:rPr>
          <w:bCs/>
          <w:sz w:val="28"/>
          <w:szCs w:val="28"/>
        </w:rPr>
        <w:t xml:space="preserve"> руб.</w:t>
      </w:r>
    </w:p>
    <w:p w:rsidR="00DC65B7" w:rsidRPr="00444851" w:rsidRDefault="00DC65B7" w:rsidP="00B30C17">
      <w:pPr>
        <w:suppressAutoHyphens/>
        <w:jc w:val="both"/>
        <w:rPr>
          <w:sz w:val="28"/>
          <w:szCs w:val="28"/>
        </w:rPr>
      </w:pPr>
      <w:r w:rsidRPr="00444851">
        <w:rPr>
          <w:sz w:val="28"/>
          <w:szCs w:val="28"/>
        </w:rPr>
        <w:t>6. Подпрограмма «Снос аварийного жилого фонда после переселения граждан из аварийного жилья на территории Пучежского городского поселения»</w:t>
      </w:r>
    </w:p>
    <w:p w:rsidR="00DC65B7" w:rsidRDefault="00DC65B7" w:rsidP="00B30C17">
      <w:pPr>
        <w:suppressAutoHyphens/>
        <w:jc w:val="both"/>
        <w:rPr>
          <w:sz w:val="28"/>
          <w:szCs w:val="28"/>
        </w:rPr>
      </w:pPr>
      <w:r w:rsidRPr="00444851">
        <w:rPr>
          <w:sz w:val="28"/>
          <w:szCs w:val="28"/>
        </w:rPr>
        <w:t>- средства бюджета Пучежского городского поселения</w:t>
      </w:r>
      <w:r w:rsidR="00381C06" w:rsidRPr="00444851">
        <w:rPr>
          <w:sz w:val="28"/>
          <w:szCs w:val="28"/>
        </w:rPr>
        <w:t xml:space="preserve"> </w:t>
      </w:r>
      <w:r w:rsidR="00337252" w:rsidRPr="00444851">
        <w:rPr>
          <w:sz w:val="28"/>
          <w:szCs w:val="28"/>
        </w:rPr>
        <w:t>–</w:t>
      </w:r>
      <w:r w:rsidR="00381C06" w:rsidRPr="00444851">
        <w:rPr>
          <w:sz w:val="28"/>
          <w:szCs w:val="28"/>
        </w:rPr>
        <w:t xml:space="preserve"> </w:t>
      </w:r>
      <w:r w:rsidR="002C5F8F" w:rsidRPr="00444851">
        <w:rPr>
          <w:sz w:val="28"/>
          <w:szCs w:val="28"/>
        </w:rPr>
        <w:t>4 </w:t>
      </w:r>
      <w:r w:rsidR="00444851" w:rsidRPr="00444851">
        <w:rPr>
          <w:sz w:val="28"/>
          <w:szCs w:val="28"/>
        </w:rPr>
        <w:t>15</w:t>
      </w:r>
      <w:r w:rsidR="002C5F8F" w:rsidRPr="00444851">
        <w:rPr>
          <w:sz w:val="28"/>
          <w:szCs w:val="28"/>
        </w:rPr>
        <w:t>7 </w:t>
      </w:r>
      <w:r w:rsidR="00444851" w:rsidRPr="00444851">
        <w:rPr>
          <w:sz w:val="28"/>
          <w:szCs w:val="28"/>
        </w:rPr>
        <w:t>354</w:t>
      </w:r>
      <w:r w:rsidR="002C5F8F" w:rsidRPr="00444851">
        <w:rPr>
          <w:sz w:val="28"/>
          <w:szCs w:val="28"/>
        </w:rPr>
        <w:t>,</w:t>
      </w:r>
      <w:r w:rsidR="00444851" w:rsidRPr="00444851">
        <w:rPr>
          <w:sz w:val="28"/>
          <w:szCs w:val="28"/>
        </w:rPr>
        <w:t>23</w:t>
      </w:r>
      <w:r w:rsidRPr="00444851">
        <w:rPr>
          <w:sz w:val="28"/>
          <w:szCs w:val="28"/>
        </w:rPr>
        <w:t xml:space="preserve"> руб.</w:t>
      </w:r>
    </w:p>
    <w:p w:rsidR="00DC65B7" w:rsidRDefault="00DC65B7" w:rsidP="00B30C17">
      <w:pPr>
        <w:suppressAutoHyphens/>
        <w:jc w:val="both"/>
        <w:rPr>
          <w:sz w:val="28"/>
          <w:szCs w:val="28"/>
        </w:rPr>
      </w:pPr>
    </w:p>
    <w:p w:rsidR="006B6200" w:rsidRPr="00450918" w:rsidRDefault="006B6200" w:rsidP="006B6200">
      <w:pPr>
        <w:pStyle w:val="af"/>
        <w:pageBreakBefore/>
        <w:rPr>
          <w:b/>
          <w:sz w:val="24"/>
          <w:szCs w:val="24"/>
        </w:rPr>
      </w:pPr>
      <w:r w:rsidRPr="00450918">
        <w:rPr>
          <w:sz w:val="24"/>
          <w:szCs w:val="24"/>
        </w:rPr>
        <w:lastRenderedPageBreak/>
        <w:t>Приложение 1 к муниципальной программе Пучежского городского поселения Пучежского муниципального района «</w:t>
      </w:r>
      <w:r w:rsidR="00450918" w:rsidRPr="00450918">
        <w:rPr>
          <w:sz w:val="24"/>
          <w:szCs w:val="24"/>
        </w:rPr>
        <w:t>Обеспечен</w:t>
      </w:r>
      <w:r w:rsidR="0099088E">
        <w:rPr>
          <w:sz w:val="24"/>
          <w:szCs w:val="24"/>
        </w:rPr>
        <w:t>ие качественным жильем населения</w:t>
      </w:r>
      <w:r w:rsidR="00450918" w:rsidRPr="00450918">
        <w:rPr>
          <w:sz w:val="24"/>
          <w:szCs w:val="24"/>
        </w:rPr>
        <w:t xml:space="preserve"> Пучежского городского поселения Пучежского муниципального района</w:t>
      </w:r>
      <w:r w:rsidRPr="00450918">
        <w:rPr>
          <w:sz w:val="24"/>
          <w:szCs w:val="24"/>
        </w:rPr>
        <w:t>»</w:t>
      </w:r>
    </w:p>
    <w:p w:rsidR="006B6200" w:rsidRPr="00EB4B76" w:rsidRDefault="006B6200" w:rsidP="006B6200">
      <w:pPr>
        <w:pStyle w:val="af"/>
        <w:rPr>
          <w:b/>
        </w:rPr>
      </w:pPr>
    </w:p>
    <w:p w:rsidR="006B6200" w:rsidRDefault="006B6200" w:rsidP="006B6200">
      <w:pPr>
        <w:pStyle w:val="3"/>
        <w:rPr>
          <w:rFonts w:ascii="Times New Roman" w:hAnsi="Times New Roman"/>
          <w:szCs w:val="28"/>
        </w:rPr>
      </w:pPr>
    </w:p>
    <w:p w:rsidR="006B6200" w:rsidRPr="0081281F" w:rsidRDefault="006B6200" w:rsidP="006B6200">
      <w:pPr>
        <w:pStyle w:val="3"/>
        <w:rPr>
          <w:rFonts w:ascii="Times New Roman" w:hAnsi="Times New Roman"/>
          <w:b/>
          <w:szCs w:val="28"/>
        </w:rPr>
      </w:pPr>
      <w:r w:rsidRPr="00416DA5">
        <w:rPr>
          <w:rFonts w:ascii="Times New Roman" w:hAnsi="Times New Roman"/>
          <w:szCs w:val="28"/>
        </w:rPr>
        <w:t xml:space="preserve"> </w:t>
      </w:r>
      <w:r w:rsidRPr="0081281F">
        <w:rPr>
          <w:rFonts w:ascii="Times New Roman" w:hAnsi="Times New Roman"/>
          <w:b/>
          <w:szCs w:val="28"/>
        </w:rPr>
        <w:t xml:space="preserve">Подпрограмма </w:t>
      </w:r>
      <w:r w:rsidR="0081281F" w:rsidRPr="0081281F">
        <w:rPr>
          <w:rFonts w:ascii="Times New Roman" w:hAnsi="Times New Roman"/>
          <w:b/>
          <w:color w:val="000000"/>
        </w:rPr>
        <w:t>«</w:t>
      </w:r>
      <w:r w:rsidR="0081281F" w:rsidRPr="0081281F">
        <w:rPr>
          <w:rFonts w:ascii="Times New Roman" w:hAnsi="Times New Roman"/>
          <w:b/>
        </w:rPr>
        <w:t>Проведение текущего и капитального ремонта мун</w:t>
      </w:r>
      <w:r w:rsidR="0081281F" w:rsidRPr="0081281F">
        <w:rPr>
          <w:rFonts w:ascii="Times New Roman" w:hAnsi="Times New Roman"/>
          <w:b/>
        </w:rPr>
        <w:t>и</w:t>
      </w:r>
      <w:r w:rsidR="0081281F" w:rsidRPr="0081281F">
        <w:rPr>
          <w:rFonts w:ascii="Times New Roman" w:hAnsi="Times New Roman"/>
          <w:b/>
        </w:rPr>
        <w:t>ципального жилищного фонда</w:t>
      </w:r>
      <w:r w:rsidR="0081281F" w:rsidRPr="0081281F">
        <w:rPr>
          <w:rFonts w:ascii="Times New Roman" w:hAnsi="Times New Roman"/>
          <w:b/>
          <w:color w:val="000000"/>
        </w:rPr>
        <w:t xml:space="preserve"> </w:t>
      </w:r>
      <w:r w:rsidRPr="0081281F">
        <w:rPr>
          <w:rFonts w:ascii="Times New Roman" w:hAnsi="Times New Roman"/>
          <w:b/>
          <w:szCs w:val="28"/>
        </w:rPr>
        <w:t>Пучежского городского поселения</w:t>
      </w:r>
      <w:r w:rsidR="005D7929" w:rsidRPr="0081281F">
        <w:rPr>
          <w:rFonts w:ascii="Times New Roman" w:hAnsi="Times New Roman"/>
          <w:b/>
          <w:szCs w:val="28"/>
        </w:rPr>
        <w:t xml:space="preserve"> </w:t>
      </w:r>
      <w:r w:rsidRPr="0081281F">
        <w:rPr>
          <w:rFonts w:ascii="Times New Roman" w:hAnsi="Times New Roman"/>
          <w:b/>
          <w:szCs w:val="28"/>
        </w:rPr>
        <w:t xml:space="preserve"> Пучежского муниципального района»</w:t>
      </w:r>
    </w:p>
    <w:p w:rsidR="006B6200" w:rsidRPr="00416DA5" w:rsidRDefault="006B6200" w:rsidP="006B6200">
      <w:pPr>
        <w:rPr>
          <w:b/>
          <w:sz w:val="28"/>
          <w:szCs w:val="28"/>
        </w:rPr>
      </w:pPr>
    </w:p>
    <w:p w:rsidR="006B6200" w:rsidRPr="00416DA5" w:rsidRDefault="006B6200" w:rsidP="006B6200">
      <w:pPr>
        <w:pStyle w:val="4"/>
        <w:keepNext w:val="0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Паспорт подпрограммы</w:t>
      </w:r>
    </w:p>
    <w:tbl>
      <w:tblPr>
        <w:tblW w:w="0" w:type="auto"/>
        <w:tblInd w:w="534" w:type="dxa"/>
        <w:tblLayout w:type="fixed"/>
        <w:tblLook w:val="0000"/>
      </w:tblPr>
      <w:tblGrid>
        <w:gridCol w:w="2583"/>
        <w:gridCol w:w="6914"/>
      </w:tblGrid>
      <w:tr w:rsidR="006B6200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200" w:rsidRPr="00D36F85" w:rsidRDefault="006B6200" w:rsidP="00DB2B93">
            <w:pPr>
              <w:pStyle w:val="Pro-Tab"/>
              <w:spacing w:after="0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200" w:rsidRDefault="0081281F" w:rsidP="00DB2B93">
            <w:pPr>
              <w:pStyle w:val="Pro-Tab"/>
              <w:spacing w:after="0"/>
              <w:rPr>
                <w:color w:val="000000"/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Проведение текущего и капитального ремонта муниципального жилищного фонда</w:t>
            </w:r>
            <w:r w:rsidR="00450918" w:rsidRPr="0081281F">
              <w:rPr>
                <w:b/>
                <w:szCs w:val="28"/>
              </w:rPr>
              <w:t xml:space="preserve"> </w:t>
            </w:r>
            <w:r w:rsidR="00450918" w:rsidRPr="00450918">
              <w:rPr>
                <w:sz w:val="28"/>
                <w:szCs w:val="28"/>
              </w:rPr>
              <w:t>Пучежского городского поселения  Пучежского муниципального района</w:t>
            </w:r>
            <w:r w:rsidR="00D36F85" w:rsidRPr="00D36F85">
              <w:rPr>
                <w:color w:val="000000"/>
                <w:sz w:val="28"/>
                <w:szCs w:val="28"/>
              </w:rPr>
              <w:t xml:space="preserve"> (далее Подпрограмма)</w:t>
            </w:r>
          </w:p>
          <w:p w:rsidR="005875DA" w:rsidRPr="00D36F85" w:rsidRDefault="005875DA" w:rsidP="00DB2B93">
            <w:pPr>
              <w:pStyle w:val="Pro-Tab"/>
              <w:spacing w:after="0"/>
              <w:rPr>
                <w:sz w:val="28"/>
                <w:szCs w:val="28"/>
              </w:rPr>
            </w:pPr>
          </w:p>
        </w:tc>
      </w:tr>
      <w:tr w:rsidR="00817CAF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AF" w:rsidRPr="00D36F85" w:rsidRDefault="00817CAF" w:rsidP="009C7CA5">
            <w:pPr>
              <w:pStyle w:val="Pro-Tab"/>
              <w:rPr>
                <w:b/>
                <w:sz w:val="28"/>
                <w:szCs w:val="28"/>
              </w:rPr>
            </w:pPr>
            <w:r w:rsidRPr="00D36F85">
              <w:rPr>
                <w:rStyle w:val="ad"/>
                <w:b w:val="0"/>
                <w:sz w:val="28"/>
                <w:szCs w:val="28"/>
              </w:rPr>
              <w:t>Социально-экономическая проблема и основание для разработки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1F" w:rsidRPr="00D36F85" w:rsidRDefault="0081281F" w:rsidP="009C7CA5">
            <w:pPr>
              <w:pStyle w:val="Pro-Tab"/>
              <w:jc w:val="both"/>
              <w:rPr>
                <w:sz w:val="28"/>
                <w:szCs w:val="28"/>
              </w:rPr>
            </w:pPr>
            <w:r w:rsidRPr="00D36F85">
              <w:rPr>
                <w:color w:val="000000"/>
                <w:sz w:val="28"/>
                <w:szCs w:val="28"/>
              </w:rPr>
              <w:t xml:space="preserve">Увеличение физического износа жилых помещений </w:t>
            </w:r>
            <w:r w:rsidRPr="00D36F85">
              <w:rPr>
                <w:sz w:val="28"/>
                <w:szCs w:val="28"/>
              </w:rPr>
              <w:t>муниципального жилищного фонда Пучежского городского поселения.</w:t>
            </w:r>
          </w:p>
          <w:p w:rsidR="00817CAF" w:rsidRPr="00D36F85" w:rsidRDefault="00817CAF" w:rsidP="00E432E9">
            <w:pPr>
              <w:pStyle w:val="Pro-Tab"/>
              <w:jc w:val="both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 xml:space="preserve">Основанием для разработки программы является </w:t>
            </w:r>
            <w:hyperlink r:id="rId13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ст. 179</w:t>
              </w:r>
            </w:hyperlink>
            <w:r w:rsidRPr="00D36F85">
              <w:rPr>
                <w:sz w:val="28"/>
                <w:szCs w:val="28"/>
              </w:rPr>
              <w:t xml:space="preserve"> Бюджетного Кодекса  Российской  Федерации,  </w:t>
            </w:r>
            <w:hyperlink r:id="rId14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 xml:space="preserve">Федеральный </w:t>
              </w:r>
              <w:r w:rsidRPr="00D36F85">
                <w:rPr>
                  <w:rStyle w:val="aa"/>
                  <w:b w:val="0"/>
                  <w:bCs w:val="0"/>
                  <w:sz w:val="28"/>
                  <w:szCs w:val="28"/>
                </w:rPr>
                <w:t xml:space="preserve"> </w:t>
              </w:r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закон</w:t>
              </w:r>
            </w:hyperlink>
            <w:r w:rsidR="005875DA">
              <w:rPr>
                <w:sz w:val="28"/>
                <w:szCs w:val="28"/>
              </w:rPr>
              <w:t xml:space="preserve">  РФ от 06.10.2003 № 131-ФЗ «</w:t>
            </w:r>
            <w:r w:rsidRPr="00D36F85">
              <w:rPr>
                <w:sz w:val="28"/>
                <w:szCs w:val="28"/>
              </w:rPr>
              <w:t>Об общих принципах местного самоуправления в Российской Федерации</w:t>
            </w:r>
            <w:r w:rsidR="005875DA">
              <w:rPr>
                <w:sz w:val="28"/>
                <w:szCs w:val="28"/>
              </w:rPr>
              <w:t>»</w:t>
            </w:r>
          </w:p>
        </w:tc>
      </w:tr>
      <w:tr w:rsidR="00ED001F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1F" w:rsidRPr="00D36F85" w:rsidRDefault="00ED001F" w:rsidP="009C7CA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заказчик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1F" w:rsidRPr="00D36F85" w:rsidRDefault="00ED001F" w:rsidP="00F90233">
            <w:pPr>
              <w:pStyle w:val="Pro-Tab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ED001F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1F" w:rsidRPr="00D36F85" w:rsidRDefault="00ED001F" w:rsidP="009C7CA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Основные разр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ботчики подпр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1F" w:rsidRPr="00D36F85" w:rsidRDefault="00ED001F" w:rsidP="00F90233">
            <w:pPr>
              <w:pStyle w:val="Pro-Tab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817CAF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AF" w:rsidRPr="007B5119" w:rsidRDefault="00817CAF" w:rsidP="009C7CA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Исполнители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AF" w:rsidRPr="007B5119" w:rsidRDefault="005C1694" w:rsidP="009C7CA5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Управление городского хозяйства и ЖКХ района администрации Пучежского муниципального района</w:t>
            </w:r>
          </w:p>
          <w:p w:rsidR="00163735" w:rsidRPr="007B5119" w:rsidRDefault="00163735" w:rsidP="009C7CA5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Администрация Пучежского муниципального района</w:t>
            </w:r>
          </w:p>
        </w:tc>
      </w:tr>
      <w:tr w:rsidR="00817CAF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AF" w:rsidRPr="00D36F85" w:rsidRDefault="00817CAF" w:rsidP="009C7CA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Цель подпрогра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85" w:rsidRPr="00D36F85" w:rsidRDefault="00D36F85" w:rsidP="00D36F85">
            <w:pPr>
              <w:tabs>
                <w:tab w:val="left" w:pos="360"/>
              </w:tabs>
              <w:snapToGrid w:val="0"/>
              <w:jc w:val="both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Снижение уровня общего износа муниципального ж</w:t>
            </w:r>
            <w:r w:rsidRPr="00D36F85">
              <w:rPr>
                <w:sz w:val="28"/>
                <w:szCs w:val="28"/>
              </w:rPr>
              <w:t>и</w:t>
            </w:r>
            <w:r w:rsidRPr="00D36F85">
              <w:rPr>
                <w:sz w:val="28"/>
                <w:szCs w:val="28"/>
              </w:rPr>
              <w:t>лищного фонда</w:t>
            </w:r>
          </w:p>
          <w:p w:rsidR="00817CAF" w:rsidRPr="00D36F85" w:rsidRDefault="00D36F85" w:rsidP="00D36F85">
            <w:pPr>
              <w:pStyle w:val="Pro-Tab"/>
              <w:spacing w:after="0"/>
              <w:rPr>
                <w:color w:val="FF0000"/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Создание безопасных и благоприятных условий проживания граждан</w:t>
            </w:r>
          </w:p>
        </w:tc>
      </w:tr>
      <w:tr w:rsidR="00817CAF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CAF" w:rsidRPr="00D36F85" w:rsidRDefault="00817CAF" w:rsidP="009C7CA5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Задача подпр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F85" w:rsidRPr="00D36F85" w:rsidRDefault="00D36F85" w:rsidP="00D36F85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Формирование эффективных механизмов управления жилищным фондом</w:t>
            </w:r>
          </w:p>
          <w:p w:rsidR="00D36F85" w:rsidRPr="00D36F85" w:rsidRDefault="00D36F85" w:rsidP="00D36F85">
            <w:pPr>
              <w:pStyle w:val="Pro-Tab"/>
              <w:spacing w:after="0"/>
              <w:rPr>
                <w:color w:val="FF0000"/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Внедрение ресурсосберегающих технологий</w:t>
            </w:r>
          </w:p>
        </w:tc>
      </w:tr>
      <w:tr w:rsidR="006B6200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200" w:rsidRPr="007B5119" w:rsidRDefault="006B6200" w:rsidP="00DB2B93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200" w:rsidRPr="007B5119" w:rsidRDefault="006B6200" w:rsidP="000D1527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2016</w:t>
            </w:r>
            <w:r w:rsidR="00B8494F" w:rsidRPr="007B5119">
              <w:rPr>
                <w:sz w:val="28"/>
                <w:szCs w:val="28"/>
              </w:rPr>
              <w:t>- 202</w:t>
            </w:r>
            <w:r w:rsidR="000D1527">
              <w:rPr>
                <w:sz w:val="28"/>
                <w:szCs w:val="28"/>
              </w:rPr>
              <w:t>2</w:t>
            </w:r>
            <w:r w:rsidR="00B8494F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 год</w:t>
            </w:r>
            <w:r w:rsidR="00B8494F" w:rsidRPr="007B5119">
              <w:rPr>
                <w:sz w:val="28"/>
                <w:szCs w:val="28"/>
              </w:rPr>
              <w:t>ы</w:t>
            </w:r>
          </w:p>
        </w:tc>
      </w:tr>
      <w:tr w:rsidR="006B6200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200" w:rsidRPr="007B5119" w:rsidRDefault="006B6200" w:rsidP="00DB2B93">
            <w:pPr>
              <w:pStyle w:val="Pro-Tab"/>
              <w:spacing w:after="0"/>
              <w:rPr>
                <w:b/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17" w:rsidRPr="007B5119" w:rsidRDefault="00B30C17" w:rsidP="00DB2B93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Общий объем бюджетных ассигнований на 2016 -202</w:t>
            </w:r>
            <w:r w:rsidR="000D1527">
              <w:rPr>
                <w:sz w:val="28"/>
                <w:szCs w:val="28"/>
              </w:rPr>
              <w:t>2</w:t>
            </w:r>
            <w:r w:rsidRPr="007B5119">
              <w:rPr>
                <w:sz w:val="28"/>
                <w:szCs w:val="28"/>
              </w:rPr>
              <w:t xml:space="preserve"> годы: </w:t>
            </w:r>
            <w:r w:rsidR="002C5F8F" w:rsidRPr="007B5119">
              <w:rPr>
                <w:sz w:val="28"/>
                <w:szCs w:val="28"/>
              </w:rPr>
              <w:t xml:space="preserve"> </w:t>
            </w:r>
            <w:r w:rsidR="002C5F8F" w:rsidRPr="00444851">
              <w:rPr>
                <w:sz w:val="28"/>
                <w:szCs w:val="28"/>
              </w:rPr>
              <w:t>1</w:t>
            </w:r>
            <w:r w:rsidR="00444851" w:rsidRPr="00444851">
              <w:rPr>
                <w:sz w:val="28"/>
                <w:szCs w:val="28"/>
              </w:rPr>
              <w:t>42</w:t>
            </w:r>
            <w:r w:rsidR="002C5F8F" w:rsidRPr="00444851">
              <w:rPr>
                <w:sz w:val="28"/>
                <w:szCs w:val="28"/>
              </w:rPr>
              <w:t> 459,52</w:t>
            </w:r>
            <w:r w:rsidRPr="00444851">
              <w:rPr>
                <w:sz w:val="28"/>
                <w:szCs w:val="28"/>
              </w:rPr>
              <w:t xml:space="preserve"> руб., в т.ч. средства бюджета Пучежского городского поселения </w:t>
            </w:r>
            <w:r w:rsidR="002C5F8F" w:rsidRPr="00444851">
              <w:rPr>
                <w:sz w:val="28"/>
                <w:szCs w:val="28"/>
              </w:rPr>
              <w:t xml:space="preserve"> 1</w:t>
            </w:r>
            <w:r w:rsidR="00444851" w:rsidRPr="00444851">
              <w:rPr>
                <w:sz w:val="28"/>
                <w:szCs w:val="28"/>
              </w:rPr>
              <w:t>42</w:t>
            </w:r>
            <w:r w:rsidR="002C5F8F" w:rsidRPr="00444851">
              <w:rPr>
                <w:sz w:val="28"/>
                <w:szCs w:val="28"/>
              </w:rPr>
              <w:t> 459,52</w:t>
            </w:r>
            <w:r w:rsidRPr="00444851">
              <w:rPr>
                <w:sz w:val="28"/>
                <w:szCs w:val="28"/>
              </w:rPr>
              <w:t xml:space="preserve">   руб.,</w:t>
            </w:r>
          </w:p>
          <w:p w:rsidR="00B8494F" w:rsidRPr="007B5119" w:rsidRDefault="00B30C17" w:rsidP="00DB2B93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в том числе:</w:t>
            </w:r>
          </w:p>
          <w:p w:rsidR="00ED001F" w:rsidRPr="007B5119" w:rsidRDefault="006B6200" w:rsidP="00E432E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2016 год – </w:t>
            </w:r>
            <w:r w:rsidR="00B8494F" w:rsidRPr="007B5119">
              <w:rPr>
                <w:sz w:val="28"/>
                <w:szCs w:val="28"/>
              </w:rPr>
              <w:t>0,00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B8494F" w:rsidRPr="007B5119" w:rsidRDefault="00B8494F" w:rsidP="00E432E9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2017 год- 114</w:t>
            </w:r>
            <w:r w:rsidR="00B30C17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>100,00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B8494F" w:rsidRPr="007B5119" w:rsidRDefault="00B8494F" w:rsidP="00B8494F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2018 год- </w:t>
            </w:r>
            <w:r w:rsidR="0076769D" w:rsidRPr="007B5119">
              <w:rPr>
                <w:sz w:val="28"/>
                <w:szCs w:val="28"/>
              </w:rPr>
              <w:t>0,00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B8494F" w:rsidRPr="007B5119" w:rsidRDefault="00B8494F" w:rsidP="00B8494F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2019 год- 0,00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B8494F" w:rsidRPr="007B5119" w:rsidRDefault="00B8494F" w:rsidP="00B8494F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2020 год- 0,00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76769D" w:rsidRPr="007B5119" w:rsidRDefault="0076769D" w:rsidP="0076769D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2021 год- </w:t>
            </w:r>
            <w:r w:rsidR="002C5F8F" w:rsidRPr="007B5119">
              <w:rPr>
                <w:sz w:val="28"/>
                <w:szCs w:val="28"/>
              </w:rPr>
              <w:t>28 359,52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2C5F8F" w:rsidRPr="007B5119" w:rsidRDefault="00381C06" w:rsidP="00444851">
            <w:pPr>
              <w:pStyle w:val="Pro-Tab"/>
              <w:spacing w:after="0"/>
              <w:rPr>
                <w:sz w:val="28"/>
                <w:szCs w:val="28"/>
              </w:rPr>
            </w:pPr>
            <w:r w:rsidRPr="00444851">
              <w:rPr>
                <w:sz w:val="28"/>
                <w:szCs w:val="28"/>
              </w:rPr>
              <w:t>2022 год- 0,00 руб.</w:t>
            </w:r>
          </w:p>
        </w:tc>
      </w:tr>
      <w:tr w:rsidR="007923D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D8" w:rsidRPr="00D36F85" w:rsidRDefault="007923D8" w:rsidP="009C7CA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Ожидаемые коне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ные результаты реализации по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D8" w:rsidRPr="00D36F85" w:rsidRDefault="007923D8" w:rsidP="009C7CA5">
            <w:pPr>
              <w:pStyle w:val="Pro-List1"/>
              <w:ind w:firstLine="0"/>
            </w:pPr>
            <w:r w:rsidRPr="00D36F85">
              <w:t>Реализация подпрограммы позволит:</w:t>
            </w:r>
          </w:p>
          <w:p w:rsidR="00D36F85" w:rsidRPr="00E432E9" w:rsidRDefault="00D36F85" w:rsidP="00D36F85">
            <w:pPr>
              <w:pStyle w:val="Pro-Gramma"/>
              <w:ind w:firstLine="2"/>
            </w:pPr>
            <w:r w:rsidRPr="00D36F85">
              <w:t>Снизить уровень общего износа</w:t>
            </w:r>
            <w:r w:rsidR="00E432E9">
              <w:t xml:space="preserve"> муниципального жилищного фонда.</w:t>
            </w:r>
          </w:p>
          <w:p w:rsidR="007923D8" w:rsidRPr="00E432E9" w:rsidRDefault="00E432E9" w:rsidP="00D36F85">
            <w:pPr>
              <w:pStyle w:val="Pro-Gramma"/>
              <w:ind w:firstLine="2"/>
              <w:rPr>
                <w:color w:val="FF0000"/>
              </w:rPr>
            </w:pPr>
            <w:r>
              <w:t>С</w:t>
            </w:r>
            <w:r w:rsidRPr="00D36F85">
              <w:t>оздать</w:t>
            </w:r>
            <w:r w:rsidR="00D36F85" w:rsidRPr="00D36F85">
              <w:t xml:space="preserve"> безопасные и благоприятные условия проживания граждан</w:t>
            </w:r>
            <w:r>
              <w:t>.</w:t>
            </w:r>
          </w:p>
        </w:tc>
      </w:tr>
      <w:tr w:rsidR="007923D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D8" w:rsidRPr="007B5119" w:rsidRDefault="007923D8" w:rsidP="009C7CA5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Система организ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ции </w:t>
            </w:r>
            <w:proofErr w:type="gramStart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выполнением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3D8" w:rsidRPr="007B5119" w:rsidRDefault="007923D8" w:rsidP="002C5F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6B6200" w:rsidRPr="00EB4B76" w:rsidRDefault="006B6200" w:rsidP="006B6200">
      <w:pPr>
        <w:rPr>
          <w:sz w:val="28"/>
          <w:szCs w:val="28"/>
        </w:rPr>
      </w:pPr>
    </w:p>
    <w:p w:rsidR="006B6200" w:rsidRDefault="006B6200" w:rsidP="006B6200">
      <w:pPr>
        <w:pStyle w:val="4"/>
        <w:keepNext w:val="0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Краткая характеристика сферы реализации подпрограммы</w:t>
      </w:r>
    </w:p>
    <w:p w:rsidR="00D36F85" w:rsidRPr="00D36F85" w:rsidRDefault="00D36F85" w:rsidP="00FE5561">
      <w:pPr>
        <w:pStyle w:val="af0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6F85">
        <w:rPr>
          <w:color w:val="000000"/>
          <w:sz w:val="28"/>
          <w:szCs w:val="28"/>
        </w:rPr>
        <w:t xml:space="preserve">В связи с увеличением физического износа жилых помещений </w:t>
      </w:r>
      <w:r w:rsidRPr="00D36F85">
        <w:rPr>
          <w:sz w:val="28"/>
          <w:szCs w:val="28"/>
        </w:rPr>
        <w:t>муниципального жилищного фонда Пучежского городского поселения</w:t>
      </w:r>
      <w:r w:rsidRPr="00D36F85">
        <w:rPr>
          <w:color w:val="000000"/>
          <w:sz w:val="28"/>
          <w:szCs w:val="28"/>
        </w:rPr>
        <w:t xml:space="preserve"> назрела острая необходимость проведения мероприятий по </w:t>
      </w:r>
      <w:r w:rsidRPr="00D36F85">
        <w:rPr>
          <w:sz w:val="28"/>
          <w:szCs w:val="28"/>
        </w:rPr>
        <w:t>текущему и капитальному ремонту муниципального жилищного фонда</w:t>
      </w:r>
      <w:r w:rsidRPr="00D36F85">
        <w:rPr>
          <w:color w:val="000000"/>
          <w:sz w:val="28"/>
          <w:szCs w:val="28"/>
        </w:rPr>
        <w:t xml:space="preserve">. Повышение надежности и улучшение качества снабжения потребителей коммунальными услугами, </w:t>
      </w:r>
      <w:r w:rsidRPr="00D36F85">
        <w:rPr>
          <w:sz w:val="28"/>
          <w:szCs w:val="28"/>
        </w:rPr>
        <w:t>снижение уровня общего износа муниципального жилищного фонда и создание безопасных и благоприятных условий проживания граждан</w:t>
      </w:r>
      <w:r w:rsidRPr="00D36F85">
        <w:rPr>
          <w:color w:val="000000"/>
          <w:sz w:val="28"/>
          <w:szCs w:val="28"/>
        </w:rPr>
        <w:t xml:space="preserve">. </w:t>
      </w:r>
    </w:p>
    <w:p w:rsidR="00D36F85" w:rsidRPr="00D36F85" w:rsidRDefault="00D36F85" w:rsidP="00FE556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F85">
        <w:rPr>
          <w:rFonts w:ascii="Times New Roman" w:hAnsi="Times New Roman"/>
          <w:b w:val="0"/>
          <w:color w:val="000000"/>
          <w:sz w:val="28"/>
          <w:szCs w:val="28"/>
        </w:rPr>
        <w:t xml:space="preserve">Подпрограмма </w:t>
      </w:r>
      <w:r w:rsidRPr="00D36F85">
        <w:rPr>
          <w:rFonts w:ascii="Times New Roman" w:hAnsi="Times New Roman"/>
          <w:b w:val="0"/>
          <w:sz w:val="28"/>
          <w:szCs w:val="28"/>
        </w:rPr>
        <w:t>предусматривает повышение качества предоставления коммунальных услуг для населения, снижение уровня общего износа муниципального жилищного фонда и создание безопасных и благоприятных условий проживания граждан.</w:t>
      </w:r>
    </w:p>
    <w:p w:rsidR="00D36F85" w:rsidRPr="00D36F85" w:rsidRDefault="00D36F85" w:rsidP="00FE556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F85">
        <w:rPr>
          <w:rFonts w:ascii="Times New Roman" w:hAnsi="Times New Roman"/>
          <w:b w:val="0"/>
          <w:sz w:val="28"/>
          <w:szCs w:val="28"/>
        </w:rPr>
        <w:t xml:space="preserve">К текущему ремонту муниципального </w:t>
      </w:r>
      <w:r w:rsidRPr="00D36F85">
        <w:rPr>
          <w:rFonts w:ascii="Times New Roman" w:hAnsi="Times New Roman"/>
          <w:b w:val="0"/>
          <w:color w:val="000000"/>
          <w:sz w:val="28"/>
          <w:szCs w:val="28"/>
        </w:rPr>
        <w:t>жилищного фонда</w:t>
      </w:r>
      <w:r w:rsidRPr="00D36F85">
        <w:rPr>
          <w:rFonts w:ascii="Times New Roman" w:hAnsi="Times New Roman"/>
          <w:b w:val="0"/>
          <w:sz w:val="28"/>
          <w:szCs w:val="28"/>
        </w:rPr>
        <w:t xml:space="preserve"> относятся виды работ указанные в Приложении 1 к настоящей Подпрограмме.</w:t>
      </w:r>
    </w:p>
    <w:p w:rsidR="00D36F85" w:rsidRPr="00D36F85" w:rsidRDefault="00D36F85" w:rsidP="00FE5561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36F85">
        <w:rPr>
          <w:rFonts w:ascii="Times New Roman" w:hAnsi="Times New Roman"/>
          <w:b w:val="0"/>
          <w:sz w:val="28"/>
          <w:szCs w:val="28"/>
        </w:rPr>
        <w:t xml:space="preserve">К капитальному ремонту муниципального </w:t>
      </w:r>
      <w:r w:rsidRPr="00D36F85">
        <w:rPr>
          <w:rFonts w:ascii="Times New Roman" w:hAnsi="Times New Roman"/>
          <w:b w:val="0"/>
          <w:color w:val="000000"/>
          <w:sz w:val="28"/>
          <w:szCs w:val="28"/>
        </w:rPr>
        <w:t>жилищного фонда</w:t>
      </w:r>
      <w:r w:rsidRPr="00D36F85">
        <w:rPr>
          <w:rFonts w:ascii="Times New Roman" w:hAnsi="Times New Roman"/>
          <w:b w:val="0"/>
          <w:sz w:val="28"/>
          <w:szCs w:val="28"/>
        </w:rPr>
        <w:t xml:space="preserve"> относятся виды работ указанные в Приложении 2 к настоящей Подпрограмме.</w:t>
      </w:r>
    </w:p>
    <w:p w:rsidR="00D36F85" w:rsidRPr="00D36F85" w:rsidRDefault="00D36F85" w:rsidP="00D36F85"/>
    <w:p w:rsidR="006B6200" w:rsidRDefault="006B6200" w:rsidP="006B6200">
      <w:pPr>
        <w:pStyle w:val="4"/>
        <w:keepNext w:val="0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Ожидаемые результаты реализации подпрограммы</w:t>
      </w:r>
    </w:p>
    <w:p w:rsidR="00221C97" w:rsidRPr="00751B0E" w:rsidRDefault="005C1694" w:rsidP="00221C97">
      <w:pPr>
        <w:numPr>
          <w:ilvl w:val="0"/>
          <w:numId w:val="4"/>
        </w:numPr>
        <w:tabs>
          <w:tab w:val="clear" w:pos="0"/>
          <w:tab w:val="left" w:pos="360"/>
        </w:tabs>
        <w:snapToGri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1C97" w:rsidRPr="00751B0E">
        <w:rPr>
          <w:sz w:val="28"/>
          <w:szCs w:val="28"/>
        </w:rPr>
        <w:t>нижение уровня общего износа муниципального жилищного фонда;</w:t>
      </w:r>
    </w:p>
    <w:p w:rsidR="00221C97" w:rsidRPr="00751B0E" w:rsidRDefault="005C1694" w:rsidP="00221C97">
      <w:pPr>
        <w:numPr>
          <w:ilvl w:val="0"/>
          <w:numId w:val="4"/>
        </w:numPr>
        <w:tabs>
          <w:tab w:val="clear" w:pos="0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21C97" w:rsidRPr="00751B0E">
        <w:rPr>
          <w:sz w:val="28"/>
          <w:szCs w:val="28"/>
        </w:rPr>
        <w:t>оздание безопасных и благоприятных условий проживания граждан;</w:t>
      </w:r>
    </w:p>
    <w:p w:rsidR="00221C97" w:rsidRPr="00751B0E" w:rsidRDefault="005C1694" w:rsidP="00221C97">
      <w:pPr>
        <w:numPr>
          <w:ilvl w:val="0"/>
          <w:numId w:val="4"/>
        </w:numPr>
        <w:tabs>
          <w:tab w:val="clear" w:pos="0"/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21C97" w:rsidRPr="00751B0E">
        <w:rPr>
          <w:sz w:val="28"/>
          <w:szCs w:val="28"/>
        </w:rPr>
        <w:t>ормирование эффективных механизмов управления жилищным фондом;</w:t>
      </w:r>
    </w:p>
    <w:p w:rsidR="00D36F85" w:rsidRPr="00D36F85" w:rsidRDefault="00D36F85" w:rsidP="00D36F85"/>
    <w:p w:rsidR="006B6200" w:rsidRDefault="006B6200" w:rsidP="006B6200">
      <w:pPr>
        <w:pStyle w:val="4"/>
        <w:keepNext w:val="0"/>
        <w:widowControl w:val="0"/>
        <w:numPr>
          <w:ilvl w:val="0"/>
          <w:numId w:val="3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 xml:space="preserve">Мероприятия </w:t>
      </w:r>
      <w:r w:rsidR="005040A7">
        <w:rPr>
          <w:rFonts w:ascii="Times New Roman" w:hAnsi="Times New Roman"/>
        </w:rPr>
        <w:t xml:space="preserve">и ресурсное обеспечение </w:t>
      </w:r>
      <w:r w:rsidRPr="00416DA5">
        <w:rPr>
          <w:rFonts w:ascii="Times New Roman" w:hAnsi="Times New Roman"/>
        </w:rPr>
        <w:t>подпрограммы</w:t>
      </w:r>
    </w:p>
    <w:p w:rsidR="00221C97" w:rsidRPr="00751B0E" w:rsidRDefault="00221C97" w:rsidP="00FE5561">
      <w:pPr>
        <w:pStyle w:val="af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B0E">
        <w:rPr>
          <w:color w:val="000000"/>
          <w:sz w:val="28"/>
          <w:szCs w:val="28"/>
        </w:rPr>
        <w:lastRenderedPageBreak/>
        <w:t xml:space="preserve">Реализация программы осуществляется посредством: </w:t>
      </w:r>
    </w:p>
    <w:p w:rsidR="00221C97" w:rsidRPr="00751B0E" w:rsidRDefault="00221C97" w:rsidP="00FE5561">
      <w:pPr>
        <w:pStyle w:val="af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B0E">
        <w:rPr>
          <w:color w:val="000000"/>
          <w:sz w:val="28"/>
          <w:szCs w:val="28"/>
        </w:rPr>
        <w:t xml:space="preserve">- проведения работ по </w:t>
      </w:r>
      <w:r w:rsidRPr="00751B0E">
        <w:rPr>
          <w:sz w:val="28"/>
          <w:szCs w:val="28"/>
        </w:rPr>
        <w:t>текущему и капитальному ремонту муниципального жилищного фонда</w:t>
      </w:r>
      <w:r w:rsidRPr="00751B0E">
        <w:rPr>
          <w:color w:val="000000"/>
          <w:sz w:val="28"/>
          <w:szCs w:val="28"/>
        </w:rPr>
        <w:t xml:space="preserve"> за счет средств бюджета Пучежского городского поселения; </w:t>
      </w:r>
    </w:p>
    <w:p w:rsidR="005C1694" w:rsidRDefault="00221C97" w:rsidP="00FE5561">
      <w:pPr>
        <w:pStyle w:val="af0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B0E">
        <w:rPr>
          <w:color w:val="000000"/>
          <w:sz w:val="28"/>
          <w:szCs w:val="28"/>
        </w:rPr>
        <w:t xml:space="preserve">- обеспечения </w:t>
      </w:r>
      <w:proofErr w:type="gramStart"/>
      <w:r w:rsidRPr="00751B0E">
        <w:rPr>
          <w:color w:val="000000"/>
          <w:sz w:val="28"/>
          <w:szCs w:val="28"/>
        </w:rPr>
        <w:t>контроля за</w:t>
      </w:r>
      <w:proofErr w:type="gramEnd"/>
      <w:r w:rsidRPr="00751B0E">
        <w:rPr>
          <w:color w:val="000000"/>
          <w:sz w:val="28"/>
          <w:szCs w:val="28"/>
        </w:rPr>
        <w:t xml:space="preserve"> реализацией Подпрограммы.</w:t>
      </w:r>
    </w:p>
    <w:p w:rsidR="005C1694" w:rsidRDefault="005C1694" w:rsidP="00751B0E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51B0E" w:rsidRPr="00751B0E" w:rsidRDefault="00751B0E" w:rsidP="00751B0E">
      <w:pPr>
        <w:pStyle w:val="af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50918" w:rsidRDefault="00221C97" w:rsidP="004509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 w:rsidRPr="00C00B58">
        <w:rPr>
          <w:rFonts w:ascii="Times New Roman" w:hAnsi="Times New Roman" w:cs="Times New Roman"/>
          <w:sz w:val="22"/>
          <w:szCs w:val="22"/>
        </w:rPr>
        <w:t xml:space="preserve"> 1</w:t>
      </w:r>
      <w:r w:rsidR="00450918">
        <w:rPr>
          <w:rFonts w:ascii="Times New Roman" w:hAnsi="Times New Roman" w:cs="Times New Roman"/>
          <w:sz w:val="22"/>
          <w:szCs w:val="22"/>
        </w:rPr>
        <w:t xml:space="preserve"> </w:t>
      </w:r>
      <w:r w:rsidRPr="00C00B58">
        <w:rPr>
          <w:rFonts w:ascii="Times New Roman" w:hAnsi="Times New Roman" w:cs="Times New Roman"/>
          <w:sz w:val="22"/>
          <w:szCs w:val="22"/>
        </w:rPr>
        <w:t xml:space="preserve">к </w:t>
      </w:r>
      <w:r w:rsidR="00450918">
        <w:rPr>
          <w:rFonts w:ascii="Times New Roman" w:hAnsi="Times New Roman" w:cs="Times New Roman"/>
          <w:sz w:val="22"/>
          <w:szCs w:val="22"/>
        </w:rPr>
        <w:t>п</w:t>
      </w:r>
      <w:r w:rsidRPr="00C00B58">
        <w:rPr>
          <w:rFonts w:ascii="Times New Roman" w:hAnsi="Times New Roman" w:cs="Times New Roman"/>
          <w:color w:val="000000"/>
          <w:sz w:val="22"/>
          <w:szCs w:val="22"/>
        </w:rPr>
        <w:t xml:space="preserve">одпрограмме </w:t>
      </w:r>
    </w:p>
    <w:p w:rsidR="006B2695" w:rsidRDefault="00221C97" w:rsidP="0045091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00B58"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Pr="00C00B58">
        <w:rPr>
          <w:rFonts w:ascii="Times New Roman" w:hAnsi="Times New Roman" w:cs="Times New Roman"/>
          <w:sz w:val="22"/>
          <w:szCs w:val="22"/>
        </w:rPr>
        <w:t xml:space="preserve">Проведение </w:t>
      </w:r>
      <w:proofErr w:type="gramStart"/>
      <w:r w:rsidRPr="00C00B58">
        <w:rPr>
          <w:rFonts w:ascii="Times New Roman" w:hAnsi="Times New Roman" w:cs="Times New Roman"/>
          <w:sz w:val="22"/>
          <w:szCs w:val="22"/>
        </w:rPr>
        <w:t>текущего</w:t>
      </w:r>
      <w:proofErr w:type="gramEnd"/>
      <w:r w:rsidRPr="00C00B58">
        <w:rPr>
          <w:rFonts w:ascii="Times New Roman" w:hAnsi="Times New Roman" w:cs="Times New Roman"/>
          <w:sz w:val="22"/>
          <w:szCs w:val="22"/>
        </w:rPr>
        <w:t xml:space="preserve"> </w:t>
      </w:r>
      <w:r w:rsidR="006B2695">
        <w:rPr>
          <w:rFonts w:ascii="Times New Roman" w:hAnsi="Times New Roman" w:cs="Times New Roman"/>
          <w:sz w:val="22"/>
          <w:szCs w:val="22"/>
        </w:rPr>
        <w:t xml:space="preserve">и капитального </w:t>
      </w:r>
    </w:p>
    <w:p w:rsidR="00450918" w:rsidRDefault="00221C97" w:rsidP="006B269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00B58">
        <w:rPr>
          <w:rFonts w:ascii="Times New Roman" w:hAnsi="Times New Roman" w:cs="Times New Roman"/>
          <w:sz w:val="22"/>
          <w:szCs w:val="22"/>
        </w:rPr>
        <w:t>ремонта муниципального жилищного фонда</w:t>
      </w:r>
      <w:r w:rsidR="004509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0918" w:rsidRDefault="00450918" w:rsidP="00221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Пучежского городского поселения </w:t>
      </w:r>
    </w:p>
    <w:p w:rsidR="00221C97" w:rsidRPr="00C00B58" w:rsidRDefault="00450918" w:rsidP="00221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Пучежского муниципального района</w:t>
      </w:r>
      <w:r w:rsidR="00221C97" w:rsidRPr="00C00B58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221C97" w:rsidRPr="00C00B58" w:rsidRDefault="00221C97" w:rsidP="00221C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50918" w:rsidRDefault="00450918" w:rsidP="00221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918" w:rsidRDefault="00450918" w:rsidP="00221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918" w:rsidRDefault="00450918" w:rsidP="00221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2E9" w:rsidRDefault="00E432E9" w:rsidP="004509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2E9" w:rsidRDefault="00E432E9" w:rsidP="004509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C97" w:rsidRPr="00450918" w:rsidRDefault="00221C97" w:rsidP="004509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91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1C97" w:rsidRPr="00450918" w:rsidRDefault="00E432E9" w:rsidP="00450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видов </w:t>
      </w:r>
      <w:r w:rsidR="00450918" w:rsidRPr="00450918">
        <w:rPr>
          <w:rFonts w:ascii="Times New Roman" w:hAnsi="Times New Roman" w:cs="Times New Roman"/>
          <w:b/>
          <w:sz w:val="28"/>
          <w:szCs w:val="28"/>
        </w:rPr>
        <w:t>р</w:t>
      </w:r>
      <w:r w:rsidR="00221C97" w:rsidRPr="00450918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, относящихся к </w:t>
      </w:r>
      <w:r w:rsidR="00221C97" w:rsidRPr="00450918">
        <w:rPr>
          <w:rFonts w:ascii="Times New Roman" w:hAnsi="Times New Roman" w:cs="Times New Roman"/>
          <w:b/>
          <w:sz w:val="28"/>
          <w:szCs w:val="28"/>
        </w:rPr>
        <w:t>текуще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221C97" w:rsidRPr="00450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ремонту</w:t>
      </w:r>
      <w:r w:rsidR="00221C97" w:rsidRPr="00450918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45091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smartTag w:uri="urn:schemas-microsoft-com:office:smarttags" w:element="place">
        <w:r w:rsidRPr="00450918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I</w:t>
        </w:r>
        <w:r w:rsidR="00221C97" w:rsidRPr="00450918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</w:smartTag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 xml:space="preserve"> Фундаменты и подвальные помещения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Заделка и расшивка стыков, трещин, восстановление облицовки фундаментных стен и др.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Устранение местных деформаций путем перекладки, усиления и др.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Восстановление участков гидроизоляции фундаментов.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4. Пробивка (заделка) отверстий, гнезд, борозд.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Усиление (устройство) фундаментов под оборудование (вентиляционное, насосное и под другие установки).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6. Смена отдельных участков ленточных, столбовых фундаментов или стульев под деревянными </w:t>
      </w:r>
      <w:proofErr w:type="gramStart"/>
      <w:r w:rsidRPr="00450918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450918">
        <w:rPr>
          <w:rFonts w:ascii="Times New Roman" w:hAnsi="Times New Roman" w:cs="Times New Roman"/>
          <w:sz w:val="28"/>
          <w:szCs w:val="28"/>
        </w:rPr>
        <w:t xml:space="preserve"> помещениями.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7. Устройство (заделка) вентиляционных продухов.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8. Смена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>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9. Восстановление приямков, входов в подвалы.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Стены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1. Заделка трещин, расшивка стыков, восстановление облицовки и перекладка отдельных участков кирпичных стен площадью до </w:t>
      </w:r>
      <w:smartTag w:uri="urn:schemas-microsoft-com:office:smarttags" w:element="metricconverter">
        <w:smartTagPr>
          <w:attr w:name="ProductID" w:val="2 кв. м"/>
        </w:smartTagPr>
        <w:r w:rsidRPr="00450918">
          <w:rPr>
            <w:rFonts w:ascii="Times New Roman" w:hAnsi="Times New Roman" w:cs="Times New Roman"/>
            <w:sz w:val="28"/>
            <w:szCs w:val="28"/>
          </w:rPr>
          <w:t>2 кв. м</w:t>
        </w:r>
      </w:smartTag>
      <w:r w:rsidRPr="00450918">
        <w:rPr>
          <w:rFonts w:ascii="Times New Roman" w:hAnsi="Times New Roman" w:cs="Times New Roman"/>
          <w:sz w:val="28"/>
          <w:szCs w:val="28"/>
        </w:rPr>
        <w:t>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Герметизация стыков элементов полносборных зданий и заделка выбоин и трещин на поверхности блоков и панелей.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Пробивка (заделка) отверстий, гнезд, борозд.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4. Смена отдельных венцов, элементов каркаса, укрепление, утепление,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проконопатка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пазов, смена участков обшивки деревянных стен.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Малярные работы.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Перекрытия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Временное крепление перекрытий.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2. Частичная замена или усиление отдельных элементов деревянных перекрытий (участков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междубалочного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заполнения, дощатой подшивки, отдельных балок). Восстановление засыпки и смазки.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Заделка стыков сборных железобетонных перекрытий.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4. Заделка выбоин и трещин.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Утепление верхних полок стальных балок на чердаке и их окраска.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Крыши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1. Усиление элементов деревянной, стропильной системы, включая смену отдельных стропильных ног, стоек, подкосов, участков прогонов, лежней,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мауэрлатов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и обрешетки.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Все виды работ по устранению неисправностей стальных, асбоцементных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тумбами и пр.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Укрепление и замена водосточных труб и мелких покрытий по фасаду.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4. Полная замена верхнего слоя рулонного ковра с частичной заменой нижележащих слоев.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5. Замена (восстановление) отдельных участков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безрулонных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кровель.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6. Укрепление, замена парапетных решеток, пожарных лестниц, стремянок, гильз, ограждений, анкеров для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радиостоек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>, устройств заземления жилого помещения.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7. Устройство или восстановление защитно-отделочного слоя рулонных и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безрулонных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кровель.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8. Очистка кровли от мусора, грязи, листьев, снега.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Оконные и дверные заполнения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Смена, восстановление отдельных элементов, частичная замена оконных и дверных заполнений.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Постановка доводчиков, пружин, упоров и пр.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Смена оконных и дверных приборов.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45091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YI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Перегородки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Укрепление, усиление, смена отдельных участков деревянных перегор</w:t>
      </w:r>
      <w:r w:rsidRPr="00450918">
        <w:rPr>
          <w:rFonts w:ascii="Times New Roman" w:hAnsi="Times New Roman" w:cs="Times New Roman"/>
          <w:sz w:val="28"/>
          <w:szCs w:val="28"/>
        </w:rPr>
        <w:t>о</w:t>
      </w:r>
      <w:r w:rsidRPr="00450918">
        <w:rPr>
          <w:rFonts w:ascii="Times New Roman" w:hAnsi="Times New Roman" w:cs="Times New Roman"/>
          <w:sz w:val="28"/>
          <w:szCs w:val="28"/>
        </w:rPr>
        <w:t>док.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2. Заделка трещин в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плитных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перегородках, перекладка отдельных участков.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Улучшение звукоизоляционных свойств перегородок (заделка сопряжений со смежными конструкциями и др.).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45091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YII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Лестницы, балконы, крыльцо (зонты-козырьки</w:t>
      </w:r>
      <w:proofErr w:type="gramEnd"/>
    </w:p>
    <w:p w:rsidR="00221C97" w:rsidRPr="00450918" w:rsidRDefault="00221C97" w:rsidP="00450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</w:rPr>
        <w:t>над входами в здание, подвалы, над балконами)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lastRenderedPageBreak/>
        <w:t>1. Заделка выбоин, трещин ступеней и площадок.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2. Замена отдельных ступеней,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проступей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подступенков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>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Частичная замена и укрепление металлических перил.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4. То же элементов и деревянных лестниц.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Заделка выбоин и трещин бетонных и железобетонных плит крыльца и зонтов, замена дощатого настила с обшивкой кровельной сталью, укрепление или замена балконных решеток.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6. Восстановление или замена отдельных элементов крыльца; восстановление и устройство зонтов над входами в здание, подвалы и над балконами.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YIII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Полы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Замена отдельных участков покрытия полов.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Замена (устройство) гидроизоляции полов в отдельных санузлах с полной сменой покрытия.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IX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Внутренняя отделка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Восстановление штукатурки стен и потолков отдельными местами после проведения работ на инженерных системах и коммуникациях.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Восстановление облицовки стен и полов керамической и другой плиткой отдельными местами.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Все виды малярных и стекольных работ после ремонта систем и коммуникаций.</w:t>
      </w: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Наружная отделка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Пескоструйная очистка, окраска фасадов, лоджий и балконов.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Восстановление участков штукатурки и облицовки.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Укрепление или снятие с фасада угрожающих падением архитектурных деталей, облицовочных плиток, отдельных кирпичей, восстановление лепных деталей.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Центральное отопление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Смена отдельных участков трубопроводов, секций, отопительных приборов, запорной и регулировочной арматуры.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Установка (при необходимости) воздушных кранов.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Утепление труб, приборов, расширительных баков, вантузов.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4. Замена отдельных электромоторов или насосов малой мощности.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Восстановление разрушенной тепловой изоляции.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6. Промывка радиаторов по стояку и в целом системы центрального отопления. Промывка (гидропневматическая или химическая) и гидравлическое испытание системы отопления.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7. Регулировка и наладка систем отопления.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8. Ремонт дымоходов, расширительных баков.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XII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Вентиляция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1. Смена отдельных участков и устранение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неплотностей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вентиляционных коробов, шахт и камер.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Замена вентиляторов, воздушных клапанов, другого оборудования.</w:t>
      </w:r>
    </w:p>
    <w:p w:rsidR="00C41AC0" w:rsidRPr="00D76FF2" w:rsidRDefault="00C41AC0" w:rsidP="0045091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221C97" w:rsidRPr="00450918" w:rsidRDefault="00450918" w:rsidP="0045091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XIII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Водопровод и канализация, горячее водоснабжение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0918">
        <w:rPr>
          <w:rFonts w:ascii="Times New Roman" w:hAnsi="Times New Roman" w:cs="Times New Roman"/>
          <w:sz w:val="28"/>
          <w:szCs w:val="28"/>
        </w:rPr>
        <w:t>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ревизий; восстановление разрушенной теплоизоляции трубопроводов, гидравлическое испытание системы.</w:t>
      </w:r>
      <w:proofErr w:type="gramEnd"/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Смена отдельных водоразборных кранов, смесителей, душей, запорной арматуры, моек, раковин, умывальников, унитазов, ванн с истекшим сроком эксплуатации или при наличии технологического брака.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Утепление и замена арматуры водонапорных баков.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4. Замена отдельных участков и удлинение водопроводных наружных выпусков для поливки дворов и улиц.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Замена внутренних пожарных кранов.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6. Ремонт насосов и электромоторов, замена отдельных насосов и электромоторов малой мощности.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7. Наладка санитарно-технических систем.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8. Прочистка дворовой канализации, дренажа, </w:t>
      </w:r>
      <w:proofErr w:type="gramStart"/>
      <w:r w:rsidRPr="0045091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50918">
        <w:rPr>
          <w:rFonts w:ascii="Times New Roman" w:hAnsi="Times New Roman" w:cs="Times New Roman"/>
          <w:sz w:val="28"/>
          <w:szCs w:val="28"/>
        </w:rPr>
        <w:t xml:space="preserve"> на балансе владельца жилого помещения.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XIY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Электротехнические устройства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Замена неисправных участков электрической сети жилого помещения.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Замена светильников, а также оградительных огней и праздничной иллюминации.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3. Замена предохранителей, автоматических выключателей, пакетных переключателей вводно-распределительных устройств, щитов, электроламп накаливания и люминесцентных.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4. Замена и установка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фотовыключателей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>, реле времени и других устройств автоматического или дистанционного управления освещением мест общего пользования.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Замена электродвигателей и отдельных узлов электроустановок инженерного оборудования.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6. Замена вышедших из строя конфорок переключателей, нагревательных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жаровочного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шкафа и других сменных элементов стационарных электроплит.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7. Наладка электрооборудования. 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XY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Внешнее благоустройство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1. Восстановление разрушенных участков тротуаров, проездов, набивных дорожек и площадок,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по периметру жилого помещения.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Восстановление газонов.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lastRenderedPageBreak/>
        <w:t xml:space="preserve">3. Укрепление, замена отдельных участков и устройство </w:t>
      </w:r>
      <w:proofErr w:type="gramStart"/>
      <w:r w:rsidRPr="00450918">
        <w:rPr>
          <w:rFonts w:ascii="Times New Roman" w:hAnsi="Times New Roman" w:cs="Times New Roman"/>
          <w:sz w:val="28"/>
          <w:szCs w:val="28"/>
        </w:rPr>
        <w:t>ограждений</w:t>
      </w:r>
      <w:proofErr w:type="gramEnd"/>
      <w:r w:rsidRPr="00450918">
        <w:rPr>
          <w:rFonts w:ascii="Times New Roman" w:hAnsi="Times New Roman" w:cs="Times New Roman"/>
          <w:sz w:val="28"/>
          <w:szCs w:val="28"/>
        </w:rPr>
        <w:t xml:space="preserve"> и оборудование детских игровых, спортивных и хозяйственных площадок, площадок и навесов для контейнеров-мусоросборников и т.д.</w:t>
      </w:r>
    </w:p>
    <w:p w:rsidR="00C41AC0" w:rsidRPr="00D76FF2" w:rsidRDefault="00C41AC0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</w:p>
    <w:p w:rsidR="00221C97" w:rsidRPr="00450918" w:rsidRDefault="00450918" w:rsidP="00FE5561">
      <w:pPr>
        <w:pStyle w:val="ConsPlusNormal"/>
        <w:widowControl/>
        <w:suppressAutoHyphens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450918">
        <w:rPr>
          <w:rFonts w:ascii="Times New Roman" w:hAnsi="Times New Roman" w:cs="Times New Roman"/>
          <w:sz w:val="28"/>
          <w:szCs w:val="28"/>
          <w:u w:val="single"/>
          <w:lang w:val="en-US"/>
        </w:rPr>
        <w:t>XYI</w:t>
      </w:r>
      <w:r w:rsidR="00221C97" w:rsidRPr="00450918">
        <w:rPr>
          <w:rFonts w:ascii="Times New Roman" w:hAnsi="Times New Roman" w:cs="Times New Roman"/>
          <w:sz w:val="28"/>
          <w:szCs w:val="28"/>
          <w:u w:val="single"/>
        </w:rPr>
        <w:t>. Разные работы</w:t>
      </w:r>
    </w:p>
    <w:p w:rsidR="00221C97" w:rsidRPr="00450918" w:rsidRDefault="00221C97" w:rsidP="004509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1. Укрепление и устройство металлических решеток, ограждений окон подвальных помещений, козырьков над входами в подвал.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2. Восстановление и устройство новых переходов на чердаке через трубы центрального отопления, вентиляционные короба и др.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3. Укрепление и установка домовых знаков,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флагодержателей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>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 xml:space="preserve">4. Регулировка и наладка систем автоматического управления инженерным оборудованием, </w:t>
      </w:r>
      <w:proofErr w:type="spellStart"/>
      <w:r w:rsidRPr="00450918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450918">
        <w:rPr>
          <w:rFonts w:ascii="Times New Roman" w:hAnsi="Times New Roman" w:cs="Times New Roman"/>
          <w:sz w:val="28"/>
          <w:szCs w:val="28"/>
        </w:rPr>
        <w:t xml:space="preserve"> и пожаротушения, пожарной сигнализации, ремонт и обслуживание коллекторов и водостоков, лифтовых установок, находящихся на балансе владельца жилого помещения.</w:t>
      </w:r>
    </w:p>
    <w:p w:rsidR="00221C97" w:rsidRPr="00450918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918">
        <w:rPr>
          <w:rFonts w:ascii="Times New Roman" w:hAnsi="Times New Roman" w:cs="Times New Roman"/>
          <w:sz w:val="28"/>
          <w:szCs w:val="28"/>
        </w:rPr>
        <w:t>5. Герметизация мест ввода коммуникаций в здание.</w:t>
      </w:r>
    </w:p>
    <w:p w:rsidR="00221C97" w:rsidRPr="00450918" w:rsidRDefault="00221C97" w:rsidP="00FE5561">
      <w:pPr>
        <w:pStyle w:val="ConsPlusNormal"/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1C97" w:rsidRPr="00450918" w:rsidRDefault="00221C97" w:rsidP="0045091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1AC0" w:rsidRPr="00C41AC0" w:rsidRDefault="00221C97" w:rsidP="00C41AC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 2</w:t>
      </w:r>
      <w:r w:rsidR="00C41AC0" w:rsidRPr="00C41AC0">
        <w:rPr>
          <w:rFonts w:ascii="Times New Roman" w:hAnsi="Times New Roman" w:cs="Times New Roman"/>
          <w:sz w:val="22"/>
          <w:szCs w:val="22"/>
        </w:rPr>
        <w:t xml:space="preserve"> </w:t>
      </w:r>
      <w:r w:rsidRPr="00C00B58">
        <w:rPr>
          <w:rFonts w:ascii="Times New Roman" w:hAnsi="Times New Roman" w:cs="Times New Roman"/>
          <w:sz w:val="22"/>
          <w:szCs w:val="22"/>
        </w:rPr>
        <w:t xml:space="preserve">к </w:t>
      </w:r>
      <w:r w:rsidR="00C41AC0">
        <w:rPr>
          <w:rFonts w:ascii="Times New Roman" w:hAnsi="Times New Roman" w:cs="Times New Roman"/>
          <w:sz w:val="22"/>
          <w:szCs w:val="22"/>
        </w:rPr>
        <w:t>п</w:t>
      </w:r>
      <w:r w:rsidRPr="00C00B58">
        <w:rPr>
          <w:rFonts w:ascii="Times New Roman" w:hAnsi="Times New Roman" w:cs="Times New Roman"/>
          <w:color w:val="000000"/>
          <w:sz w:val="22"/>
          <w:szCs w:val="22"/>
        </w:rPr>
        <w:t xml:space="preserve">одпрограмме </w:t>
      </w:r>
    </w:p>
    <w:p w:rsidR="005875DA" w:rsidRDefault="00221C97" w:rsidP="00C41AC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00B58"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Pr="00C00B58">
        <w:rPr>
          <w:rFonts w:ascii="Times New Roman" w:hAnsi="Times New Roman" w:cs="Times New Roman"/>
          <w:sz w:val="22"/>
          <w:szCs w:val="22"/>
        </w:rPr>
        <w:t>Проведение</w:t>
      </w:r>
      <w:r w:rsidR="00C41AC0" w:rsidRPr="00C41A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00B58">
        <w:rPr>
          <w:rFonts w:ascii="Times New Roman" w:hAnsi="Times New Roman" w:cs="Times New Roman"/>
          <w:sz w:val="22"/>
          <w:szCs w:val="22"/>
        </w:rPr>
        <w:t>текущего</w:t>
      </w:r>
      <w:proofErr w:type="gramEnd"/>
      <w:r w:rsidRPr="00C00B58">
        <w:rPr>
          <w:rFonts w:ascii="Times New Roman" w:hAnsi="Times New Roman" w:cs="Times New Roman"/>
          <w:sz w:val="22"/>
          <w:szCs w:val="22"/>
        </w:rPr>
        <w:t xml:space="preserve"> </w:t>
      </w:r>
      <w:r w:rsidR="005875DA">
        <w:rPr>
          <w:rFonts w:ascii="Times New Roman" w:hAnsi="Times New Roman" w:cs="Times New Roman"/>
          <w:sz w:val="22"/>
          <w:szCs w:val="22"/>
        </w:rPr>
        <w:t xml:space="preserve">и капитального </w:t>
      </w:r>
    </w:p>
    <w:p w:rsidR="00C41AC0" w:rsidRPr="00D76FF2" w:rsidRDefault="00221C97" w:rsidP="005875D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00B58">
        <w:rPr>
          <w:rFonts w:ascii="Times New Roman" w:hAnsi="Times New Roman" w:cs="Times New Roman"/>
          <w:sz w:val="22"/>
          <w:szCs w:val="22"/>
        </w:rPr>
        <w:t>ремонта муниципального жилищного фонда</w:t>
      </w:r>
    </w:p>
    <w:p w:rsidR="00C41AC0" w:rsidRDefault="00C41AC0" w:rsidP="00221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Пучежского городского поселения</w:t>
      </w:r>
    </w:p>
    <w:p w:rsidR="00221C97" w:rsidRPr="00C00B58" w:rsidRDefault="00C41AC0" w:rsidP="00221C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Пучежского муниципального района</w:t>
      </w:r>
      <w:r w:rsidR="00221C97" w:rsidRPr="00C00B58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:rsidR="00221C97" w:rsidRPr="00C00B58" w:rsidRDefault="00221C97" w:rsidP="00221C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21C97" w:rsidRPr="00C41AC0" w:rsidRDefault="00221C97" w:rsidP="00221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AC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21C97" w:rsidRPr="00C41AC0" w:rsidRDefault="00C41AC0" w:rsidP="00221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b/>
          <w:sz w:val="28"/>
          <w:szCs w:val="28"/>
        </w:rPr>
        <w:t>р</w:t>
      </w:r>
      <w:r w:rsidR="00221C97" w:rsidRPr="00C41AC0">
        <w:rPr>
          <w:rFonts w:ascii="Times New Roman" w:hAnsi="Times New Roman" w:cs="Times New Roman"/>
          <w:b/>
          <w:sz w:val="28"/>
          <w:szCs w:val="28"/>
        </w:rPr>
        <w:t>абот капитального ремонта муниципального жилищного фонда</w:t>
      </w:r>
    </w:p>
    <w:p w:rsidR="00221C97" w:rsidRPr="00C41AC0" w:rsidRDefault="00221C97" w:rsidP="00221C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1. Обследование зданий и изготовление проектно-сметной документации (независимо от периода проведения ремонтных работ).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2. Ремонтно-строительные работы по восстановлению или замене элементов зданий (кроме полной замены каменных и бетонных фундаментов, несущих стен и каркасов).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 xml:space="preserve">3. Модернизация зданий при их капитальном ремонте с перепланировкой; оборудование системами холодного и горячего водоснабжения, канализации, устройство бойлерных; полная замена существующих систем центрального отопления, горячего и холодного водоснабжения; установка электроплит взамен газовых плит; устройство лифтов, перевод существующей сети электроснабжения на повышенное напряжение; устройство систем противопожарной автоматики </w:t>
      </w:r>
      <w:proofErr w:type="spellStart"/>
      <w:r w:rsidRPr="00C41AC0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C41AC0">
        <w:rPr>
          <w:rFonts w:ascii="Times New Roman" w:hAnsi="Times New Roman" w:cs="Times New Roman"/>
          <w:sz w:val="28"/>
          <w:szCs w:val="28"/>
        </w:rPr>
        <w:t xml:space="preserve">; благоустройство дворовых территорий зданий, находящихся на капитальном ремонте (замощение, асфальтирование, озеленение, устройство ограждений, оборудование детских, спортивных и хозяйственно-бытовых площадок). Ремонт крыш, фасадов, стыков полносборных зданий; оборудование чердачных помещений зданий под </w:t>
      </w:r>
      <w:proofErr w:type="gramStart"/>
      <w:r w:rsidRPr="00C41AC0">
        <w:rPr>
          <w:rFonts w:ascii="Times New Roman" w:hAnsi="Times New Roman" w:cs="Times New Roman"/>
          <w:sz w:val="28"/>
          <w:szCs w:val="28"/>
        </w:rPr>
        <w:t>эксплуатируемые</w:t>
      </w:r>
      <w:proofErr w:type="gramEnd"/>
      <w:r w:rsidRPr="00C41AC0">
        <w:rPr>
          <w:rFonts w:ascii="Times New Roman" w:hAnsi="Times New Roman" w:cs="Times New Roman"/>
          <w:sz w:val="28"/>
          <w:szCs w:val="28"/>
        </w:rPr>
        <w:t xml:space="preserve">; установка металлических дверей в чердачных и подвальных помещениях. Восстановление автоматики подпитки расширительных баков с прокладкой или заменой линий связи, установкой приборов автоматического контроля на расширительных баках, ремонт или замена бака, проверка и наладка работы системы подпитки. Установка на системах центрального отопления приборов, обеспечивающих их надежную </w:t>
      </w:r>
      <w:r w:rsidRPr="00C41AC0">
        <w:rPr>
          <w:rFonts w:ascii="Times New Roman" w:hAnsi="Times New Roman" w:cs="Times New Roman"/>
          <w:sz w:val="28"/>
          <w:szCs w:val="28"/>
        </w:rPr>
        <w:lastRenderedPageBreak/>
        <w:t>работу. Проведение работ по антисептической и противопожарной защите деревянных конструкций зданий.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4. Утепление зданий (работы по улучшению теплозащитных свойств ограждающих конструкций, устройство оконных заполнений с тройным остеклением, устройство тамбуров).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5. Замена внутриквартальных инженерных сетей</w:t>
      </w:r>
      <w:r w:rsidR="008B217B">
        <w:rPr>
          <w:rFonts w:ascii="Times New Roman" w:hAnsi="Times New Roman" w:cs="Times New Roman"/>
          <w:sz w:val="28"/>
          <w:szCs w:val="28"/>
        </w:rPr>
        <w:t>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6. Переустройство невентилируемых совмещенных крыш, создание нормативного температурно-влажностного режима в чердачных помещениях.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7. Установка приборов учета.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8. Ремонт, монтаж и реконструкция оборудования объединенных диспетчерских систем и систем видеонаблюдения.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9. Авторский надзор проектных организаций за проведением капитального ремонта зданий (объектов) социальной сферы.</w:t>
      </w:r>
    </w:p>
    <w:p w:rsidR="00221C97" w:rsidRPr="00C41AC0" w:rsidRDefault="00221C97" w:rsidP="00FE5561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AC0">
        <w:rPr>
          <w:rFonts w:ascii="Times New Roman" w:hAnsi="Times New Roman" w:cs="Times New Roman"/>
          <w:sz w:val="28"/>
          <w:szCs w:val="28"/>
        </w:rPr>
        <w:t>10. Технический надзор за капитальным ремонтом зданий.</w:t>
      </w:r>
    </w:p>
    <w:p w:rsidR="00221C97" w:rsidRPr="00C41AC0" w:rsidRDefault="00221C97" w:rsidP="00FE5561">
      <w:pPr>
        <w:suppressAutoHyphens/>
        <w:ind w:firstLine="709"/>
        <w:jc w:val="both"/>
        <w:rPr>
          <w:sz w:val="28"/>
          <w:szCs w:val="28"/>
        </w:rPr>
      </w:pPr>
    </w:p>
    <w:p w:rsidR="00221C97" w:rsidRPr="00C41AC0" w:rsidRDefault="00221C97" w:rsidP="00FE5561">
      <w:pPr>
        <w:suppressAutoHyphens/>
        <w:rPr>
          <w:sz w:val="28"/>
          <w:szCs w:val="28"/>
        </w:rPr>
      </w:pPr>
    </w:p>
    <w:p w:rsidR="00221C97" w:rsidRPr="00C41AC0" w:rsidRDefault="00221C97" w:rsidP="00FE5561">
      <w:pPr>
        <w:suppressAutoHyphens/>
        <w:rPr>
          <w:sz w:val="28"/>
          <w:szCs w:val="28"/>
        </w:rPr>
      </w:pPr>
    </w:p>
    <w:p w:rsidR="004149F8" w:rsidRPr="00450918" w:rsidRDefault="004149F8" w:rsidP="004149F8">
      <w:pPr>
        <w:pStyle w:val="af"/>
        <w:pageBreakBefore/>
        <w:rPr>
          <w:b/>
          <w:sz w:val="24"/>
          <w:szCs w:val="24"/>
        </w:rPr>
      </w:pPr>
      <w:r w:rsidRPr="0045091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450918">
        <w:rPr>
          <w:sz w:val="24"/>
          <w:szCs w:val="24"/>
        </w:rPr>
        <w:t xml:space="preserve"> к муниципальной программе Пучежского городского поселения Пучежского муниципального района «Обеспечен</w:t>
      </w:r>
      <w:r w:rsidR="0099088E">
        <w:rPr>
          <w:sz w:val="24"/>
          <w:szCs w:val="24"/>
        </w:rPr>
        <w:t>ие качественным жильем населения</w:t>
      </w:r>
      <w:r w:rsidRPr="00450918">
        <w:rPr>
          <w:sz w:val="24"/>
          <w:szCs w:val="24"/>
        </w:rPr>
        <w:t xml:space="preserve"> Пучежского городского поселения Пучежского муниципального района»</w:t>
      </w:r>
    </w:p>
    <w:p w:rsidR="004149F8" w:rsidRPr="00EB4B76" w:rsidRDefault="004149F8" w:rsidP="004149F8">
      <w:pPr>
        <w:pStyle w:val="af"/>
        <w:rPr>
          <w:b/>
        </w:rPr>
      </w:pPr>
    </w:p>
    <w:p w:rsidR="004149F8" w:rsidRDefault="004149F8" w:rsidP="004149F8">
      <w:pPr>
        <w:pStyle w:val="3"/>
        <w:rPr>
          <w:rFonts w:ascii="Times New Roman" w:hAnsi="Times New Roman"/>
          <w:szCs w:val="28"/>
        </w:rPr>
      </w:pPr>
    </w:p>
    <w:p w:rsidR="004149F8" w:rsidRPr="0081281F" w:rsidRDefault="004149F8" w:rsidP="004149F8">
      <w:pPr>
        <w:pStyle w:val="3"/>
        <w:rPr>
          <w:rFonts w:ascii="Times New Roman" w:hAnsi="Times New Roman"/>
          <w:b/>
          <w:szCs w:val="28"/>
        </w:rPr>
      </w:pPr>
      <w:r w:rsidRPr="00416DA5">
        <w:rPr>
          <w:rFonts w:ascii="Times New Roman" w:hAnsi="Times New Roman"/>
          <w:szCs w:val="28"/>
        </w:rPr>
        <w:t xml:space="preserve"> </w:t>
      </w:r>
      <w:r w:rsidRPr="0081281F">
        <w:rPr>
          <w:rFonts w:ascii="Times New Roman" w:hAnsi="Times New Roman"/>
          <w:b/>
          <w:szCs w:val="28"/>
        </w:rPr>
        <w:t xml:space="preserve">Подпрограмма </w:t>
      </w:r>
      <w:r w:rsidRPr="0081281F">
        <w:rPr>
          <w:rFonts w:ascii="Times New Roman" w:hAnsi="Times New Roman"/>
          <w:b/>
          <w:color w:val="000000"/>
        </w:rPr>
        <w:t>«</w:t>
      </w:r>
      <w:r w:rsidR="00BA5016">
        <w:rPr>
          <w:rFonts w:ascii="Times New Roman" w:hAnsi="Times New Roman"/>
          <w:b/>
        </w:rPr>
        <w:t>Муниципальная программа к</w:t>
      </w:r>
      <w:r w:rsidRPr="0081281F">
        <w:rPr>
          <w:rFonts w:ascii="Times New Roman" w:hAnsi="Times New Roman"/>
          <w:b/>
        </w:rPr>
        <w:t>апитальн</w:t>
      </w:r>
      <w:r w:rsidR="00BA5016">
        <w:rPr>
          <w:rFonts w:ascii="Times New Roman" w:hAnsi="Times New Roman"/>
          <w:b/>
        </w:rPr>
        <w:t>ого</w:t>
      </w:r>
      <w:r w:rsidRPr="0081281F">
        <w:rPr>
          <w:rFonts w:ascii="Times New Roman" w:hAnsi="Times New Roman"/>
          <w:b/>
        </w:rPr>
        <w:t xml:space="preserve"> ремонт</w:t>
      </w:r>
      <w:r w:rsidR="00BA5016">
        <w:rPr>
          <w:rFonts w:ascii="Times New Roman" w:hAnsi="Times New Roman"/>
          <w:b/>
        </w:rPr>
        <w:t>а</w:t>
      </w:r>
      <w:r w:rsidRPr="008128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</w:rPr>
        <w:t>щего имущества</w:t>
      </w:r>
      <w:r w:rsidRPr="0081281F">
        <w:rPr>
          <w:rFonts w:ascii="Times New Roman" w:hAnsi="Times New Roman"/>
          <w:b/>
        </w:rPr>
        <w:t xml:space="preserve"> </w:t>
      </w:r>
      <w:r w:rsidR="00BA5016">
        <w:rPr>
          <w:rFonts w:ascii="Times New Roman" w:hAnsi="Times New Roman"/>
          <w:b/>
        </w:rPr>
        <w:t xml:space="preserve">в многоквартирных домах </w:t>
      </w:r>
      <w:r w:rsidRPr="0081281F">
        <w:rPr>
          <w:rFonts w:ascii="Times New Roman" w:hAnsi="Times New Roman"/>
          <w:b/>
          <w:szCs w:val="28"/>
        </w:rPr>
        <w:t>Пучежского городского поселения  Пучежского муниципального района»</w:t>
      </w:r>
    </w:p>
    <w:p w:rsidR="004149F8" w:rsidRPr="00416DA5" w:rsidRDefault="004149F8" w:rsidP="004149F8">
      <w:pPr>
        <w:rPr>
          <w:b/>
          <w:sz w:val="28"/>
          <w:szCs w:val="28"/>
        </w:rPr>
      </w:pPr>
    </w:p>
    <w:p w:rsidR="004149F8" w:rsidRPr="00416DA5" w:rsidRDefault="004149F8" w:rsidP="00D409EB">
      <w:pPr>
        <w:pStyle w:val="4"/>
        <w:keepNext w:val="0"/>
        <w:widowControl w:val="0"/>
        <w:numPr>
          <w:ilvl w:val="0"/>
          <w:numId w:val="7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Паспорт подпрограммы</w:t>
      </w:r>
    </w:p>
    <w:tbl>
      <w:tblPr>
        <w:tblW w:w="0" w:type="auto"/>
        <w:tblInd w:w="534" w:type="dxa"/>
        <w:tblLayout w:type="fixed"/>
        <w:tblLook w:val="0000"/>
      </w:tblPr>
      <w:tblGrid>
        <w:gridCol w:w="2583"/>
        <w:gridCol w:w="6914"/>
      </w:tblGrid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Pro-Tab"/>
              <w:spacing w:after="0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Default="00BA5016" w:rsidP="003F5936">
            <w:pPr>
              <w:pStyle w:val="Pro-Tab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B217B">
              <w:rPr>
                <w:sz w:val="28"/>
                <w:szCs w:val="28"/>
              </w:rPr>
              <w:t>униципальная</w:t>
            </w:r>
            <w:r w:rsidRPr="00E25326">
              <w:rPr>
                <w:sz w:val="28"/>
                <w:szCs w:val="28"/>
              </w:rPr>
              <w:t xml:space="preserve"> программа капитального</w:t>
            </w:r>
            <w:r w:rsidRPr="00E25326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ремонта </w:t>
            </w:r>
            <w:r w:rsidRPr="00E25326">
              <w:rPr>
                <w:sz w:val="28"/>
                <w:szCs w:val="28"/>
              </w:rPr>
              <w:t>общего</w:t>
            </w:r>
            <w:r w:rsidRPr="00E25326">
              <w:rPr>
                <w:w w:val="98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имущества</w:t>
            </w:r>
            <w:r w:rsidRPr="00E25326">
              <w:rPr>
                <w:spacing w:val="-12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в</w:t>
            </w:r>
            <w:r w:rsidRPr="00E25326">
              <w:rPr>
                <w:spacing w:val="-28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многоквартирных</w:t>
            </w:r>
            <w:r w:rsidRPr="00E25326">
              <w:rPr>
                <w:spacing w:val="-2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домах,</w:t>
            </w:r>
            <w:r w:rsidRPr="00E25326">
              <w:rPr>
                <w:spacing w:val="-22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расположенных</w:t>
            </w:r>
            <w:r w:rsidRPr="00E25326">
              <w:rPr>
                <w:spacing w:val="-24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на</w:t>
            </w:r>
            <w:r w:rsidRPr="00E25326">
              <w:rPr>
                <w:spacing w:val="-30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территории</w:t>
            </w:r>
            <w:r w:rsidRPr="00E25326">
              <w:rPr>
                <w:w w:val="98"/>
                <w:sz w:val="28"/>
                <w:szCs w:val="28"/>
              </w:rPr>
              <w:t xml:space="preserve"> </w:t>
            </w:r>
            <w:r w:rsidRPr="009F0623">
              <w:rPr>
                <w:sz w:val="28"/>
                <w:szCs w:val="28"/>
              </w:rPr>
              <w:t>Пучежского городского поселения</w:t>
            </w:r>
            <w:r w:rsidRPr="00E25326">
              <w:rPr>
                <w:sz w:val="28"/>
                <w:szCs w:val="28"/>
              </w:rPr>
              <w:t xml:space="preserve"> </w:t>
            </w:r>
            <w:r w:rsidR="004149F8" w:rsidRPr="00450918">
              <w:rPr>
                <w:sz w:val="28"/>
                <w:szCs w:val="28"/>
              </w:rPr>
              <w:t>Пучежского муниципального района</w:t>
            </w:r>
            <w:r w:rsidR="004149F8" w:rsidRPr="00D36F85">
              <w:rPr>
                <w:color w:val="000000"/>
                <w:sz w:val="28"/>
                <w:szCs w:val="28"/>
              </w:rPr>
              <w:t xml:space="preserve"> (далее Подпрограмма)</w:t>
            </w:r>
          </w:p>
          <w:p w:rsidR="004149F8" w:rsidRPr="00D36F85" w:rsidRDefault="004149F8" w:rsidP="003F5936">
            <w:pPr>
              <w:pStyle w:val="Pro-Tab"/>
              <w:spacing w:after="0"/>
              <w:rPr>
                <w:sz w:val="28"/>
                <w:szCs w:val="28"/>
              </w:rPr>
            </w:pP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Pro-Tab"/>
              <w:rPr>
                <w:b/>
                <w:sz w:val="28"/>
                <w:szCs w:val="28"/>
              </w:rPr>
            </w:pPr>
            <w:r w:rsidRPr="00D36F85">
              <w:rPr>
                <w:rStyle w:val="ad"/>
                <w:b w:val="0"/>
                <w:sz w:val="28"/>
                <w:szCs w:val="28"/>
              </w:rPr>
              <w:t>Социально-экономическая проблема и основание для разработки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016" w:rsidRDefault="00BA5016" w:rsidP="003F5936">
            <w:pPr>
              <w:pStyle w:val="Pro-Tab"/>
              <w:jc w:val="both"/>
              <w:rPr>
                <w:spacing w:val="2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соответствие </w:t>
            </w:r>
            <w:r w:rsidRPr="00F40263">
              <w:rPr>
                <w:sz w:val="28"/>
                <w:szCs w:val="28"/>
              </w:rPr>
              <w:t>техническо</w:t>
            </w:r>
            <w:r>
              <w:rPr>
                <w:sz w:val="28"/>
                <w:szCs w:val="28"/>
              </w:rPr>
              <w:t>го</w:t>
            </w:r>
            <w:r w:rsidRPr="00F40263">
              <w:rPr>
                <w:spacing w:val="34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состояни</w:t>
            </w:r>
            <w:r>
              <w:rPr>
                <w:sz w:val="28"/>
                <w:szCs w:val="28"/>
              </w:rPr>
              <w:t>я</w:t>
            </w:r>
            <w:r w:rsidRPr="00F40263">
              <w:rPr>
                <w:spacing w:val="26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многоквартирных</w:t>
            </w:r>
            <w:r w:rsidRPr="00F40263">
              <w:rPr>
                <w:spacing w:val="37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домов</w:t>
            </w:r>
            <w:r w:rsidRPr="00F40263">
              <w:rPr>
                <w:spacing w:val="17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в</w:t>
            </w:r>
            <w:r w:rsidRPr="00F40263">
              <w:rPr>
                <w:spacing w:val="5"/>
                <w:sz w:val="28"/>
                <w:szCs w:val="28"/>
              </w:rPr>
              <w:t xml:space="preserve"> </w:t>
            </w:r>
            <w:r w:rsidRPr="009F062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учежском городском поселении</w:t>
            </w:r>
            <w:r w:rsidRPr="00E25326">
              <w:rPr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современным</w:t>
            </w:r>
            <w:r w:rsidRPr="00F40263">
              <w:rPr>
                <w:spacing w:val="-12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требованиям,</w:t>
            </w:r>
            <w:r w:rsidRPr="00F40263">
              <w:rPr>
                <w:spacing w:val="-2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предъявляемым</w:t>
            </w:r>
            <w:r w:rsidRPr="00F40263">
              <w:rPr>
                <w:spacing w:val="-3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к</w:t>
            </w:r>
            <w:r w:rsidRPr="00F40263">
              <w:rPr>
                <w:spacing w:val="-28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техническим</w:t>
            </w:r>
            <w:r w:rsidRPr="00F40263">
              <w:rPr>
                <w:spacing w:val="-6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и</w:t>
            </w:r>
            <w:r w:rsidRPr="00F40263">
              <w:rPr>
                <w:spacing w:val="-18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качественным</w:t>
            </w:r>
            <w:r w:rsidRPr="00F40263">
              <w:rPr>
                <w:w w:val="97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характеристикам</w:t>
            </w:r>
            <w:r w:rsidRPr="00F40263">
              <w:rPr>
                <w:spacing w:val="47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жилищного</w:t>
            </w:r>
            <w:r w:rsidRPr="00F40263">
              <w:rPr>
                <w:spacing w:val="51"/>
                <w:sz w:val="28"/>
                <w:szCs w:val="28"/>
              </w:rPr>
              <w:t xml:space="preserve"> </w:t>
            </w:r>
            <w:r w:rsidRPr="00F40263">
              <w:rPr>
                <w:sz w:val="28"/>
                <w:szCs w:val="28"/>
              </w:rPr>
              <w:t>фонда.</w:t>
            </w:r>
            <w:r w:rsidRPr="00F40263">
              <w:rPr>
                <w:spacing w:val="23"/>
                <w:sz w:val="28"/>
                <w:szCs w:val="28"/>
              </w:rPr>
              <w:t xml:space="preserve"> </w:t>
            </w:r>
          </w:p>
          <w:p w:rsidR="004149F8" w:rsidRPr="00D36F85" w:rsidRDefault="004149F8" w:rsidP="003F5936">
            <w:pPr>
              <w:pStyle w:val="Pro-Tab"/>
              <w:jc w:val="both"/>
              <w:rPr>
                <w:sz w:val="28"/>
                <w:szCs w:val="28"/>
              </w:rPr>
            </w:pPr>
            <w:proofErr w:type="gramStart"/>
            <w:r w:rsidRPr="00D36F85">
              <w:rPr>
                <w:sz w:val="28"/>
                <w:szCs w:val="28"/>
              </w:rPr>
              <w:t xml:space="preserve">Основанием для разработки программы является </w:t>
            </w:r>
            <w:hyperlink r:id="rId15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ст. 179</w:t>
              </w:r>
            </w:hyperlink>
            <w:r w:rsidRPr="00D36F85">
              <w:rPr>
                <w:sz w:val="28"/>
                <w:szCs w:val="28"/>
              </w:rPr>
              <w:t xml:space="preserve"> Бюджетного Кодекса  Российской  Федерации,  </w:t>
            </w:r>
            <w:hyperlink r:id="rId16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 xml:space="preserve">Федеральный </w:t>
              </w:r>
              <w:r w:rsidRPr="00D36F85">
                <w:rPr>
                  <w:rStyle w:val="aa"/>
                  <w:b w:val="0"/>
                  <w:bCs w:val="0"/>
                  <w:sz w:val="28"/>
                  <w:szCs w:val="28"/>
                </w:rPr>
                <w:t xml:space="preserve"> </w:t>
              </w:r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 РФ от 06.10.2003 № 131-ФЗ «</w:t>
            </w:r>
            <w:r w:rsidRPr="00D36F85">
              <w:rPr>
                <w:sz w:val="28"/>
                <w:szCs w:val="28"/>
              </w:rPr>
              <w:t>Об общих принципах местного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D36F85">
              <w:rPr>
                <w:sz w:val="28"/>
                <w:szCs w:val="28"/>
              </w:rPr>
              <w:t xml:space="preserve">, </w:t>
            </w:r>
            <w:hyperlink r:id="rId17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Постановление</w:t>
              </w:r>
            </w:hyperlink>
            <w:r w:rsidRPr="00D36F85">
              <w:rPr>
                <w:sz w:val="28"/>
                <w:szCs w:val="28"/>
              </w:rPr>
              <w:t xml:space="preserve"> администрации Пучежского муниципальног</w:t>
            </w:r>
            <w:r>
              <w:rPr>
                <w:sz w:val="28"/>
                <w:szCs w:val="28"/>
              </w:rPr>
              <w:t>о района от 16.11.2015 № 410-п «</w:t>
            </w:r>
            <w:r w:rsidRPr="00D36F85">
              <w:rPr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регламентирующий вопросы принятия решения о разработке муниципальных программ Пучежского городского поселения</w:t>
            </w:r>
            <w:proofErr w:type="gramEnd"/>
            <w:r w:rsidRPr="00D36F85">
              <w:rPr>
                <w:sz w:val="28"/>
                <w:szCs w:val="28"/>
              </w:rPr>
              <w:t xml:space="preserve"> Пучежского муниципального района, их формирования и реализации, </w:t>
            </w:r>
            <w:proofErr w:type="gramStart"/>
            <w:r w:rsidRPr="00D36F85">
              <w:rPr>
                <w:sz w:val="28"/>
                <w:szCs w:val="28"/>
              </w:rPr>
              <w:t>определяющий</w:t>
            </w:r>
            <w:proofErr w:type="gramEnd"/>
            <w:r w:rsidRPr="00D36F85">
              <w:rPr>
                <w:sz w:val="28"/>
                <w:szCs w:val="28"/>
              </w:rPr>
              <w:t xml:space="preserve">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района»</w:t>
            </w: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заказчик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Pro-Tab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Основные разр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ботчики подпр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Pro-Tab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Исполнители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3F5936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Управление городского хозяйства </w:t>
            </w:r>
            <w:r w:rsidR="004F03B5" w:rsidRPr="007B5119">
              <w:rPr>
                <w:sz w:val="28"/>
                <w:szCs w:val="28"/>
              </w:rPr>
              <w:t xml:space="preserve">и ЖКХ района </w:t>
            </w:r>
            <w:r w:rsidRPr="007B5119">
              <w:rPr>
                <w:sz w:val="28"/>
                <w:szCs w:val="28"/>
              </w:rPr>
              <w:t>администрации Пучежского муниципального района</w:t>
            </w:r>
          </w:p>
          <w:p w:rsidR="00163735" w:rsidRPr="007B5119" w:rsidRDefault="00163735" w:rsidP="003F5936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Администрация Пучежского муниципального района</w:t>
            </w: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Цель подпрогра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BA5016" w:rsidP="003F5936">
            <w:pPr>
              <w:pStyle w:val="Pro-Tab"/>
              <w:spacing w:after="0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Улучшение технического </w:t>
            </w:r>
            <w:r w:rsidRPr="004413B7">
              <w:rPr>
                <w:sz w:val="28"/>
                <w:szCs w:val="28"/>
              </w:rPr>
              <w:t>состояния многоквартирных</w:t>
            </w:r>
            <w:r w:rsidRPr="004413B7">
              <w:rPr>
                <w:spacing w:val="38"/>
                <w:sz w:val="28"/>
                <w:szCs w:val="28"/>
              </w:rPr>
              <w:t xml:space="preserve"> </w:t>
            </w:r>
            <w:r w:rsidRPr="004413B7">
              <w:rPr>
                <w:sz w:val="28"/>
                <w:szCs w:val="28"/>
              </w:rPr>
              <w:t>домов,</w:t>
            </w:r>
            <w:r w:rsidRPr="004413B7">
              <w:rPr>
                <w:spacing w:val="30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расположенных</w:t>
            </w:r>
            <w:r w:rsidR="00DD426F" w:rsidRPr="00BA5016">
              <w:rPr>
                <w:spacing w:val="51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на</w:t>
            </w:r>
            <w:r w:rsidR="00DD426F" w:rsidRPr="00BA5016">
              <w:rPr>
                <w:w w:val="99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территории</w:t>
            </w:r>
            <w:r w:rsidR="00DD426F" w:rsidRPr="00BA5016">
              <w:rPr>
                <w:spacing w:val="31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Пучежского городского поселения, за исключение многоквартирных домов, признанных в установленном Правительством Российской Федерации порядке аварийными и подлежащими</w:t>
            </w:r>
            <w:r w:rsidR="00DD426F" w:rsidRPr="00BA5016">
              <w:rPr>
                <w:spacing w:val="3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 xml:space="preserve">сносу, </w:t>
            </w:r>
            <w:r w:rsidR="00DD426F">
              <w:rPr>
                <w:sz w:val="28"/>
                <w:szCs w:val="28"/>
              </w:rPr>
              <w:t>в которых имеются жилые помещения муниципального жилищного фонда Пучежского городского поселения</w:t>
            </w:r>
            <w:proofErr w:type="gramEnd"/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Задача подпр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BA5016" w:rsidP="003F5936">
            <w:pPr>
              <w:pStyle w:val="Pro-Tab"/>
              <w:spacing w:after="0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</w:t>
            </w:r>
            <w:r w:rsidRPr="006330B4">
              <w:rPr>
                <w:sz w:val="28"/>
                <w:szCs w:val="28"/>
              </w:rPr>
              <w:t>ффективное</w:t>
            </w:r>
            <w:r w:rsidRPr="006330B4">
              <w:rPr>
                <w:spacing w:val="20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планирование</w:t>
            </w:r>
            <w:r w:rsidRPr="006330B4">
              <w:rPr>
                <w:spacing w:val="16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и</w:t>
            </w:r>
            <w:r w:rsidRPr="006330B4">
              <w:rPr>
                <w:spacing w:val="64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организация</w:t>
            </w:r>
            <w:r w:rsidRPr="006330B4">
              <w:rPr>
                <w:w w:val="101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своевременного</w:t>
            </w:r>
            <w:r w:rsidRPr="006330B4">
              <w:rPr>
                <w:spacing w:val="42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проведения</w:t>
            </w:r>
            <w:r w:rsidRPr="006330B4">
              <w:rPr>
                <w:spacing w:val="30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капитального ремонта общего имущества</w:t>
            </w:r>
            <w:r w:rsidRPr="006330B4">
              <w:rPr>
                <w:w w:val="95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в</w:t>
            </w:r>
            <w:r w:rsidRPr="006330B4">
              <w:rPr>
                <w:w w:val="106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многоквартирных</w:t>
            </w:r>
            <w:r w:rsidRPr="006330B4">
              <w:rPr>
                <w:spacing w:val="49"/>
                <w:sz w:val="28"/>
                <w:szCs w:val="28"/>
              </w:rPr>
              <w:t xml:space="preserve"> </w:t>
            </w:r>
            <w:r w:rsidRPr="006330B4">
              <w:rPr>
                <w:sz w:val="28"/>
                <w:szCs w:val="28"/>
              </w:rPr>
              <w:t>домах,</w:t>
            </w:r>
            <w:r w:rsidRPr="006330B4">
              <w:rPr>
                <w:spacing w:val="26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расположенных</w:t>
            </w:r>
            <w:r w:rsidR="00DD426F" w:rsidRPr="00BA5016">
              <w:rPr>
                <w:spacing w:val="51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на</w:t>
            </w:r>
            <w:r w:rsidR="00DD426F" w:rsidRPr="00BA5016">
              <w:rPr>
                <w:w w:val="99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территории</w:t>
            </w:r>
            <w:r w:rsidR="00DD426F" w:rsidRPr="00BA5016">
              <w:rPr>
                <w:spacing w:val="31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>Пучежского городского поселения, за исключение многоквартирных домов, признанных в установленном Правительством Российской Федерации порядке аварийными и подлежащими</w:t>
            </w:r>
            <w:r w:rsidR="00DD426F" w:rsidRPr="00BA5016">
              <w:rPr>
                <w:spacing w:val="3"/>
                <w:sz w:val="28"/>
                <w:szCs w:val="28"/>
              </w:rPr>
              <w:t xml:space="preserve"> </w:t>
            </w:r>
            <w:r w:rsidR="00DD426F" w:rsidRPr="00BA5016">
              <w:rPr>
                <w:sz w:val="28"/>
                <w:szCs w:val="28"/>
              </w:rPr>
              <w:t xml:space="preserve">сносу, </w:t>
            </w:r>
            <w:r w:rsidR="00DD426F">
              <w:rPr>
                <w:sz w:val="28"/>
                <w:szCs w:val="28"/>
              </w:rPr>
              <w:t>в которых имеются жилые помещения муниципального жилищного фонда Пучежского городского поселения</w:t>
            </w:r>
            <w:proofErr w:type="gramEnd"/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3F5936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0D1527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2016</w:t>
            </w:r>
            <w:r w:rsidR="00B8494F" w:rsidRPr="007B5119">
              <w:rPr>
                <w:sz w:val="28"/>
                <w:szCs w:val="28"/>
              </w:rPr>
              <w:t>-202</w:t>
            </w:r>
            <w:r w:rsidR="000D1527">
              <w:rPr>
                <w:sz w:val="28"/>
                <w:szCs w:val="28"/>
              </w:rPr>
              <w:t>2</w:t>
            </w:r>
            <w:r w:rsidR="002C5F8F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 год</w:t>
            </w:r>
            <w:r w:rsidR="00B8494F" w:rsidRPr="007B5119">
              <w:rPr>
                <w:sz w:val="28"/>
                <w:szCs w:val="28"/>
              </w:rPr>
              <w:t>ы</w:t>
            </w: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3F5936">
            <w:pPr>
              <w:pStyle w:val="Pro-Tab"/>
              <w:spacing w:after="0"/>
              <w:rPr>
                <w:b/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C17" w:rsidRPr="007B5119" w:rsidRDefault="00B30C17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Общий объем бюджетных ассигнований на 2016 – 202</w:t>
            </w:r>
            <w:r w:rsidR="000D1527">
              <w:rPr>
                <w:sz w:val="28"/>
                <w:szCs w:val="28"/>
              </w:rPr>
              <w:t>2</w:t>
            </w:r>
            <w:r w:rsidRPr="007B5119">
              <w:rPr>
                <w:sz w:val="28"/>
                <w:szCs w:val="28"/>
              </w:rPr>
              <w:t xml:space="preserve"> годы: </w:t>
            </w:r>
            <w:r w:rsidRPr="00444851">
              <w:rPr>
                <w:sz w:val="28"/>
                <w:szCs w:val="28"/>
              </w:rPr>
              <w:t>2</w:t>
            </w:r>
            <w:r w:rsidR="002C5F8F" w:rsidRPr="00444851">
              <w:rPr>
                <w:sz w:val="28"/>
                <w:szCs w:val="28"/>
              </w:rPr>
              <w:t> </w:t>
            </w:r>
            <w:r w:rsidR="00444851" w:rsidRPr="00444851">
              <w:rPr>
                <w:sz w:val="28"/>
                <w:szCs w:val="28"/>
              </w:rPr>
              <w:t>145</w:t>
            </w:r>
            <w:r w:rsidR="002C5F8F" w:rsidRPr="00444851">
              <w:rPr>
                <w:sz w:val="28"/>
                <w:szCs w:val="28"/>
              </w:rPr>
              <w:t> 574,43</w:t>
            </w:r>
            <w:r w:rsidRPr="00444851">
              <w:rPr>
                <w:sz w:val="28"/>
                <w:szCs w:val="28"/>
              </w:rPr>
              <w:t xml:space="preserve"> руб., в т.ч. средства бюджета Пучежского городского поселения 2</w:t>
            </w:r>
            <w:r w:rsidR="002C5F8F" w:rsidRPr="00444851">
              <w:rPr>
                <w:sz w:val="28"/>
                <w:szCs w:val="28"/>
              </w:rPr>
              <w:t> </w:t>
            </w:r>
            <w:r w:rsidR="00444851" w:rsidRPr="00444851">
              <w:rPr>
                <w:sz w:val="28"/>
                <w:szCs w:val="28"/>
              </w:rPr>
              <w:t>145</w:t>
            </w:r>
            <w:r w:rsidR="002C5F8F" w:rsidRPr="00444851">
              <w:rPr>
                <w:sz w:val="28"/>
                <w:szCs w:val="28"/>
              </w:rPr>
              <w:t> 574,43</w:t>
            </w:r>
            <w:r w:rsidRPr="00444851">
              <w:rPr>
                <w:sz w:val="28"/>
                <w:szCs w:val="28"/>
              </w:rPr>
              <w:t xml:space="preserve"> руб., в</w:t>
            </w:r>
            <w:r w:rsidRPr="007B5119">
              <w:rPr>
                <w:sz w:val="28"/>
                <w:szCs w:val="28"/>
              </w:rPr>
              <w:t xml:space="preserve"> том числе:</w:t>
            </w:r>
          </w:p>
          <w:p w:rsidR="007B55B8" w:rsidRPr="007B5119" w:rsidRDefault="007B55B8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2016 год – 444</w:t>
            </w:r>
            <w:r w:rsidR="00B30C17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>300,00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7B55B8" w:rsidRPr="007B5119" w:rsidRDefault="007B55B8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2017 год</w:t>
            </w:r>
            <w:r w:rsidR="00552935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 </w:t>
            </w:r>
            <w:r w:rsidR="00552935" w:rsidRPr="007B5119">
              <w:rPr>
                <w:sz w:val="28"/>
                <w:szCs w:val="28"/>
              </w:rPr>
              <w:t>-</w:t>
            </w:r>
            <w:r w:rsidRPr="007B5119">
              <w:rPr>
                <w:sz w:val="28"/>
                <w:szCs w:val="28"/>
              </w:rPr>
              <w:t xml:space="preserve"> 377 825,27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7B55B8" w:rsidRPr="007B5119" w:rsidRDefault="007B55B8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2018 год </w:t>
            </w:r>
            <w:r w:rsidR="00B30C17" w:rsidRPr="007B5119">
              <w:rPr>
                <w:sz w:val="28"/>
                <w:szCs w:val="28"/>
              </w:rPr>
              <w:t>–</w:t>
            </w:r>
            <w:r w:rsidRPr="007B5119">
              <w:rPr>
                <w:sz w:val="28"/>
                <w:szCs w:val="28"/>
              </w:rPr>
              <w:t xml:space="preserve"> 280</w:t>
            </w:r>
            <w:r w:rsidR="00B30C17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>600 руб.</w:t>
            </w:r>
            <w:r w:rsidR="00B30C17" w:rsidRPr="007B5119">
              <w:rPr>
                <w:sz w:val="28"/>
                <w:szCs w:val="28"/>
              </w:rPr>
              <w:t>;</w:t>
            </w:r>
          </w:p>
          <w:p w:rsidR="007B55B8" w:rsidRPr="007B5119" w:rsidRDefault="007B55B8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2019 год – 2</w:t>
            </w:r>
            <w:r w:rsidR="00381C06" w:rsidRPr="007B5119">
              <w:rPr>
                <w:sz w:val="28"/>
                <w:szCs w:val="28"/>
              </w:rPr>
              <w:t>86</w:t>
            </w:r>
            <w:r w:rsidR="00552935" w:rsidRPr="007B5119">
              <w:rPr>
                <w:sz w:val="28"/>
                <w:szCs w:val="28"/>
              </w:rPr>
              <w:t xml:space="preserve"> </w:t>
            </w:r>
            <w:r w:rsidR="00381C06" w:rsidRPr="007B5119">
              <w:rPr>
                <w:sz w:val="28"/>
                <w:szCs w:val="28"/>
              </w:rPr>
              <w:t>963,28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552935" w:rsidRPr="007B5119">
              <w:rPr>
                <w:sz w:val="28"/>
                <w:szCs w:val="28"/>
              </w:rPr>
              <w:t>;</w:t>
            </w:r>
          </w:p>
          <w:p w:rsidR="007B55B8" w:rsidRPr="007B5119" w:rsidRDefault="007B55B8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2020 год </w:t>
            </w:r>
            <w:r w:rsidR="00552935" w:rsidRPr="007B5119">
              <w:rPr>
                <w:sz w:val="28"/>
                <w:szCs w:val="28"/>
              </w:rPr>
              <w:t>–</w:t>
            </w:r>
            <w:r w:rsidRPr="007B5119">
              <w:rPr>
                <w:sz w:val="28"/>
                <w:szCs w:val="28"/>
              </w:rPr>
              <w:t xml:space="preserve"> 2</w:t>
            </w:r>
            <w:r w:rsidR="002C5F8F" w:rsidRPr="007B5119">
              <w:rPr>
                <w:sz w:val="28"/>
                <w:szCs w:val="28"/>
              </w:rPr>
              <w:t>35 916,38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552935" w:rsidRPr="007B5119">
              <w:rPr>
                <w:sz w:val="28"/>
                <w:szCs w:val="28"/>
              </w:rPr>
              <w:t>;</w:t>
            </w:r>
          </w:p>
          <w:p w:rsidR="0076769D" w:rsidRPr="007B5119" w:rsidRDefault="0076769D" w:rsidP="00B30C17">
            <w:pPr>
              <w:suppressAutoHyphens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2021 год </w:t>
            </w:r>
            <w:r w:rsidR="00552935" w:rsidRPr="007B5119">
              <w:rPr>
                <w:sz w:val="28"/>
                <w:szCs w:val="28"/>
              </w:rPr>
              <w:t>–</w:t>
            </w:r>
            <w:r w:rsidRPr="007B5119">
              <w:rPr>
                <w:sz w:val="28"/>
                <w:szCs w:val="28"/>
              </w:rPr>
              <w:t xml:space="preserve"> 2</w:t>
            </w:r>
            <w:r w:rsidR="002C5F8F" w:rsidRPr="007B5119">
              <w:rPr>
                <w:sz w:val="28"/>
                <w:szCs w:val="28"/>
              </w:rPr>
              <w:t>27 969,50</w:t>
            </w:r>
            <w:r w:rsidRPr="007B5119">
              <w:rPr>
                <w:sz w:val="28"/>
                <w:szCs w:val="28"/>
              </w:rPr>
              <w:t xml:space="preserve"> руб.</w:t>
            </w:r>
            <w:r w:rsidR="00552935" w:rsidRPr="007B5119">
              <w:rPr>
                <w:sz w:val="28"/>
                <w:szCs w:val="28"/>
              </w:rPr>
              <w:t>;</w:t>
            </w:r>
          </w:p>
          <w:p w:rsidR="002C5F8F" w:rsidRPr="007B5119" w:rsidRDefault="00381C06" w:rsidP="000D1527">
            <w:pPr>
              <w:suppressAutoHyphens/>
              <w:jc w:val="both"/>
              <w:rPr>
                <w:sz w:val="28"/>
                <w:szCs w:val="28"/>
              </w:rPr>
            </w:pPr>
            <w:r w:rsidRPr="00444851">
              <w:rPr>
                <w:sz w:val="28"/>
                <w:szCs w:val="28"/>
              </w:rPr>
              <w:t xml:space="preserve">2022 год </w:t>
            </w:r>
            <w:r w:rsidR="00552935" w:rsidRPr="00444851">
              <w:rPr>
                <w:sz w:val="28"/>
                <w:szCs w:val="28"/>
              </w:rPr>
              <w:t>–</w:t>
            </w:r>
            <w:r w:rsidRPr="00444851">
              <w:rPr>
                <w:sz w:val="28"/>
                <w:szCs w:val="28"/>
              </w:rPr>
              <w:t xml:space="preserve"> 292</w:t>
            </w:r>
            <w:r w:rsidR="00552935" w:rsidRPr="00444851">
              <w:rPr>
                <w:sz w:val="28"/>
                <w:szCs w:val="28"/>
              </w:rPr>
              <w:t xml:space="preserve"> </w:t>
            </w:r>
            <w:r w:rsidRPr="00444851">
              <w:rPr>
                <w:sz w:val="28"/>
                <w:szCs w:val="28"/>
              </w:rPr>
              <w:t>000,00 руб.</w:t>
            </w:r>
          </w:p>
        </w:tc>
      </w:tr>
      <w:tr w:rsidR="004149F8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Ожидаемые коне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ные результаты реализации по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D36F85" w:rsidRDefault="004149F8" w:rsidP="003F5936">
            <w:pPr>
              <w:pStyle w:val="Pro-List1"/>
              <w:ind w:firstLine="0"/>
            </w:pPr>
            <w:r w:rsidRPr="00D36F85">
              <w:t>Реализация подпрограммы позволит:</w:t>
            </w:r>
          </w:p>
          <w:p w:rsidR="00BA5016" w:rsidRPr="00BA5016" w:rsidRDefault="00BA5016" w:rsidP="00BA5016">
            <w:pPr>
              <w:pStyle w:val="a3"/>
              <w:widowControl w:val="0"/>
              <w:tabs>
                <w:tab w:val="left" w:pos="532"/>
                <w:tab w:val="left" w:pos="2950"/>
                <w:tab w:val="left" w:pos="4567"/>
              </w:tabs>
              <w:spacing w:line="241" w:lineRule="auto"/>
              <w:ind w:right="11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роведение</w:t>
            </w:r>
            <w:r w:rsidRPr="00BA5016">
              <w:rPr>
                <w:rFonts w:ascii="Times New Roman" w:hAnsi="Times New Roman"/>
                <w:spacing w:val="42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своевременного</w:t>
            </w:r>
            <w:r w:rsidRPr="00BA5016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капитального</w:t>
            </w:r>
            <w:r w:rsidRPr="00BA5016">
              <w:rPr>
                <w:rFonts w:ascii="Times New Roman" w:hAnsi="Times New Roman"/>
                <w:w w:val="96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ремонта</w:t>
            </w:r>
            <w:r w:rsidRPr="00BA5016">
              <w:rPr>
                <w:rFonts w:ascii="Times New Roman" w:hAnsi="Times New Roman"/>
                <w:spacing w:val="33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BA5016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имущества</w:t>
            </w:r>
            <w:r w:rsidRPr="00BA5016">
              <w:rPr>
                <w:rFonts w:ascii="Times New Roman" w:hAnsi="Times New Roman"/>
                <w:spacing w:val="36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в</w:t>
            </w:r>
            <w:r w:rsidRPr="00BA5016">
              <w:rPr>
                <w:rFonts w:ascii="Times New Roman" w:hAnsi="Times New Roman"/>
                <w:spacing w:val="14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многоквартирных</w:t>
            </w:r>
            <w:r w:rsidRPr="00BA5016"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домах,</w:t>
            </w:r>
            <w:r w:rsidRPr="00BA5016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расп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о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ложенных</w:t>
            </w:r>
            <w:r w:rsidRPr="00BA5016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на</w:t>
            </w:r>
            <w:r w:rsidRPr="00BA5016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BA5016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Пучежского городского п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о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селения, за исключение многоквартирных домов, пр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и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знанных в установленном Правительством Росси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й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>ской Федерации порядке аварийными и подлежащими</w:t>
            </w:r>
            <w:r w:rsidRPr="00BA501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A5016">
              <w:rPr>
                <w:rFonts w:ascii="Times New Roman" w:hAnsi="Times New Roman"/>
                <w:sz w:val="28"/>
                <w:szCs w:val="28"/>
              </w:rPr>
              <w:t xml:space="preserve">сносу, </w:t>
            </w:r>
            <w:r w:rsidR="004F03B5">
              <w:rPr>
                <w:rFonts w:ascii="Times New Roman" w:hAnsi="Times New Roman"/>
                <w:sz w:val="28"/>
                <w:szCs w:val="28"/>
              </w:rPr>
              <w:t>в которых имеются жилые поме</w:t>
            </w:r>
            <w:r w:rsidR="00DD426F">
              <w:rPr>
                <w:rFonts w:ascii="Times New Roman" w:hAnsi="Times New Roman"/>
                <w:sz w:val="28"/>
                <w:szCs w:val="28"/>
              </w:rPr>
              <w:t>щ</w:t>
            </w:r>
            <w:r w:rsidR="004F03B5">
              <w:rPr>
                <w:rFonts w:ascii="Times New Roman" w:hAnsi="Times New Roman"/>
                <w:sz w:val="28"/>
                <w:szCs w:val="28"/>
              </w:rPr>
              <w:t>ения муниц</w:t>
            </w:r>
            <w:r w:rsidR="004F03B5">
              <w:rPr>
                <w:rFonts w:ascii="Times New Roman" w:hAnsi="Times New Roman"/>
                <w:sz w:val="28"/>
                <w:szCs w:val="28"/>
              </w:rPr>
              <w:t>и</w:t>
            </w:r>
            <w:r w:rsidR="004F03B5">
              <w:rPr>
                <w:rFonts w:ascii="Times New Roman" w:hAnsi="Times New Roman"/>
                <w:sz w:val="28"/>
                <w:szCs w:val="28"/>
              </w:rPr>
              <w:lastRenderedPageBreak/>
              <w:t>пального жилищного фонда Пучежского городского поселения.</w:t>
            </w:r>
            <w:proofErr w:type="gramEnd"/>
          </w:p>
          <w:p w:rsidR="004149F8" w:rsidRPr="00D36F85" w:rsidRDefault="00BA5016" w:rsidP="00BA5016">
            <w:pPr>
              <w:pStyle w:val="Pro-Gramma"/>
              <w:ind w:firstLine="2"/>
              <w:rPr>
                <w:color w:val="FF0000"/>
              </w:rPr>
            </w:pPr>
            <w:r>
              <w:t>С</w:t>
            </w:r>
            <w:r w:rsidRPr="00BA5016">
              <w:t>оздание</w:t>
            </w:r>
            <w:r w:rsidRPr="00BA5016">
              <w:rPr>
                <w:spacing w:val="49"/>
              </w:rPr>
              <w:t xml:space="preserve"> </w:t>
            </w:r>
            <w:r w:rsidRPr="00BA5016">
              <w:t>безопасных</w:t>
            </w:r>
            <w:r w:rsidRPr="00BA5016">
              <w:rPr>
                <w:spacing w:val="50"/>
              </w:rPr>
              <w:t xml:space="preserve"> </w:t>
            </w:r>
            <w:r w:rsidRPr="00BA5016">
              <w:t>и</w:t>
            </w:r>
            <w:r w:rsidRPr="00BA5016">
              <w:rPr>
                <w:spacing w:val="39"/>
              </w:rPr>
              <w:t xml:space="preserve"> </w:t>
            </w:r>
            <w:r w:rsidRPr="00BA5016">
              <w:t>благоприятных</w:t>
            </w:r>
            <w:r w:rsidRPr="00BA5016">
              <w:rPr>
                <w:w w:val="97"/>
              </w:rPr>
              <w:t xml:space="preserve"> </w:t>
            </w:r>
            <w:r w:rsidRPr="00BA5016">
              <w:t>условий</w:t>
            </w:r>
            <w:r w:rsidRPr="00BA5016">
              <w:rPr>
                <w:spacing w:val="19"/>
              </w:rPr>
              <w:t xml:space="preserve"> </w:t>
            </w:r>
            <w:r w:rsidRPr="00BA5016">
              <w:t>проживания</w:t>
            </w:r>
            <w:r w:rsidRPr="00BA5016">
              <w:rPr>
                <w:spacing w:val="32"/>
              </w:rPr>
              <w:t xml:space="preserve"> </w:t>
            </w:r>
            <w:r w:rsidRPr="00BA5016">
              <w:t>граждан</w:t>
            </w:r>
            <w:r w:rsidRPr="00BA5016">
              <w:rPr>
                <w:spacing w:val="21"/>
              </w:rPr>
              <w:t xml:space="preserve"> </w:t>
            </w:r>
            <w:r w:rsidRPr="00BA5016">
              <w:t>на</w:t>
            </w:r>
            <w:r w:rsidRPr="00BA5016">
              <w:rPr>
                <w:spacing w:val="3"/>
              </w:rPr>
              <w:t xml:space="preserve"> </w:t>
            </w:r>
            <w:r w:rsidRPr="00BA5016">
              <w:t>территории</w:t>
            </w:r>
            <w:r w:rsidRPr="00BA5016">
              <w:rPr>
                <w:w w:val="97"/>
              </w:rPr>
              <w:t xml:space="preserve"> </w:t>
            </w:r>
            <w:r w:rsidRPr="00BA5016">
              <w:t>Пучежского городского поселения</w:t>
            </w:r>
          </w:p>
        </w:tc>
      </w:tr>
      <w:tr w:rsidR="004149F8" w:rsidRPr="002C5F8F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3F5936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Система организ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ции </w:t>
            </w:r>
            <w:proofErr w:type="gramStart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выполнением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F8" w:rsidRPr="007B5119" w:rsidRDefault="004149F8" w:rsidP="002C5F8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4149F8" w:rsidRPr="00EB4B76" w:rsidRDefault="004149F8" w:rsidP="004149F8">
      <w:pPr>
        <w:rPr>
          <w:sz w:val="28"/>
          <w:szCs w:val="28"/>
        </w:rPr>
      </w:pPr>
    </w:p>
    <w:p w:rsidR="004149F8" w:rsidRDefault="004149F8" w:rsidP="004149F8">
      <w:pPr>
        <w:pStyle w:val="4"/>
        <w:keepNext w:val="0"/>
        <w:widowControl w:val="0"/>
        <w:numPr>
          <w:ilvl w:val="0"/>
          <w:numId w:val="7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Краткая характеристика сферы реализации подпрограммы</w:t>
      </w:r>
    </w:p>
    <w:p w:rsidR="00BA5016" w:rsidRPr="00BA5016" w:rsidRDefault="00BA5016" w:rsidP="00FE5561">
      <w:pPr>
        <w:pStyle w:val="a3"/>
        <w:suppressAutoHyphens/>
        <w:ind w:right="135" w:firstLine="851"/>
        <w:rPr>
          <w:rFonts w:ascii="Times New Roman" w:hAnsi="Times New Roman"/>
          <w:sz w:val="28"/>
          <w:szCs w:val="28"/>
        </w:rPr>
      </w:pPr>
      <w:r w:rsidRPr="00BA5016">
        <w:rPr>
          <w:rFonts w:ascii="Times New Roman" w:hAnsi="Times New Roman"/>
          <w:sz w:val="28"/>
          <w:szCs w:val="28"/>
        </w:rPr>
        <w:t>В</w:t>
      </w:r>
      <w:r w:rsidRPr="00BA5016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настоящее</w:t>
      </w:r>
      <w:r w:rsidRPr="00BA501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время</w:t>
      </w:r>
      <w:r w:rsidRPr="00BA501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техническое</w:t>
      </w:r>
      <w:r w:rsidRPr="00BA501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состояние</w:t>
      </w:r>
      <w:r w:rsidRPr="00BA501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многих многоквартирных</w:t>
      </w:r>
      <w:r w:rsidRPr="00BA501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домов</w:t>
      </w:r>
      <w:r w:rsidRPr="00BA501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в</w:t>
      </w:r>
      <w:r w:rsidRPr="00BA501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Пучежском городском поселении не</w:t>
      </w:r>
      <w:r w:rsidRPr="00BA501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соответствует</w:t>
      </w:r>
      <w:r w:rsidRPr="00BA5016">
        <w:rPr>
          <w:rFonts w:ascii="Times New Roman" w:hAnsi="Times New Roman"/>
          <w:w w:val="9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современным</w:t>
      </w:r>
      <w:r w:rsidRPr="00BA501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требованиям,</w:t>
      </w:r>
      <w:r w:rsidRPr="00BA501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предъявляемым</w:t>
      </w:r>
      <w:r w:rsidRPr="00BA501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к</w:t>
      </w:r>
      <w:r w:rsidRPr="00BA5016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техническим</w:t>
      </w:r>
      <w:r w:rsidRPr="00BA501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и</w:t>
      </w:r>
      <w:r w:rsidRPr="00BA501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качественным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характеристикам</w:t>
      </w:r>
      <w:r w:rsidRPr="00BA501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жилищного</w:t>
      </w:r>
      <w:r w:rsidRPr="00BA501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фонда.</w:t>
      </w:r>
      <w:r w:rsidRPr="00BA501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Главная</w:t>
      </w:r>
      <w:r w:rsidRPr="00BA501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причина</w:t>
      </w:r>
      <w:r w:rsidRPr="00BA501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плохого</w:t>
      </w:r>
      <w:r w:rsidRPr="00BA501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состояния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многоквартирного</w:t>
      </w:r>
      <w:r w:rsidRPr="00BA501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жилищного</w:t>
      </w:r>
      <w:r w:rsidRPr="00BA501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фонда</w:t>
      </w:r>
      <w:r w:rsidRPr="00BA501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BA5016">
        <w:rPr>
          <w:rFonts w:ascii="Times New Roman" w:hAnsi="Times New Roman"/>
          <w:w w:val="90"/>
          <w:sz w:val="28"/>
          <w:szCs w:val="28"/>
        </w:rPr>
        <w:t>—</w:t>
      </w:r>
      <w:r w:rsidRPr="00BA5016">
        <w:rPr>
          <w:rFonts w:ascii="Times New Roman" w:hAnsi="Times New Roman"/>
          <w:spacing w:val="60"/>
          <w:w w:val="90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многолетнее</w:t>
      </w:r>
      <w:r w:rsidRPr="00BA5016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отсутствие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надлежащего</w:t>
      </w:r>
      <w:r w:rsidRPr="00BA5016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технического</w:t>
      </w:r>
      <w:r w:rsidRPr="00BA5016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обслуживания</w:t>
      </w:r>
      <w:r w:rsidRPr="00BA5016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и</w:t>
      </w:r>
      <w:r w:rsidRPr="00BA501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достигший</w:t>
      </w:r>
      <w:r w:rsidRPr="00BA501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критического</w:t>
      </w:r>
      <w:r w:rsidRPr="00BA5016">
        <w:rPr>
          <w:rFonts w:ascii="Times New Roman" w:hAnsi="Times New Roman"/>
          <w:w w:val="9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уровня</w:t>
      </w:r>
      <w:r w:rsidRPr="00BA5016">
        <w:rPr>
          <w:rFonts w:ascii="Times New Roman" w:hAnsi="Times New Roman"/>
          <w:spacing w:val="-36"/>
          <w:sz w:val="28"/>
          <w:szCs w:val="28"/>
        </w:rPr>
        <w:t xml:space="preserve"> </w:t>
      </w:r>
      <w:r w:rsidR="00C3608F">
        <w:rPr>
          <w:rFonts w:ascii="Times New Roman" w:hAnsi="Times New Roman"/>
          <w:sz w:val="28"/>
          <w:szCs w:val="28"/>
        </w:rPr>
        <w:t>износ</w:t>
      </w:r>
      <w:r w:rsidRPr="00BA501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домов.</w:t>
      </w:r>
    </w:p>
    <w:p w:rsidR="00BA5016" w:rsidRPr="00BA5016" w:rsidRDefault="00BA5016" w:rsidP="00FE5561">
      <w:pPr>
        <w:pStyle w:val="a3"/>
        <w:suppressAutoHyphens/>
        <w:ind w:right="139" w:firstLine="805"/>
        <w:rPr>
          <w:rFonts w:ascii="Times New Roman" w:hAnsi="Times New Roman"/>
          <w:sz w:val="28"/>
          <w:szCs w:val="28"/>
        </w:rPr>
      </w:pPr>
      <w:r w:rsidRPr="00BA5016">
        <w:rPr>
          <w:rFonts w:ascii="Times New Roman" w:hAnsi="Times New Roman"/>
          <w:sz w:val="28"/>
          <w:szCs w:val="28"/>
        </w:rPr>
        <w:t>В</w:t>
      </w:r>
      <w:r w:rsidRPr="00BA5016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связи</w:t>
      </w:r>
      <w:r w:rsidRPr="00BA501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</w:t>
      </w:r>
      <w:r w:rsidRPr="00BA501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высокой</w:t>
      </w:r>
      <w:r w:rsidRPr="00BA501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социальной</w:t>
      </w:r>
      <w:r w:rsidRPr="00BA501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важностью</w:t>
      </w:r>
      <w:r w:rsidRPr="00BA501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задачи</w:t>
      </w:r>
      <w:r w:rsidRPr="00BA501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надлежащего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содержания</w:t>
      </w:r>
      <w:r w:rsidRPr="00BA5016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многоквартирных</w:t>
      </w:r>
      <w:r w:rsidRPr="00BA501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домов</w:t>
      </w:r>
      <w:r w:rsidRPr="00BA501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требуется</w:t>
      </w:r>
      <w:r w:rsidRPr="00BA501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обеспечение</w:t>
      </w:r>
      <w:r w:rsidRPr="00BA501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оптимизации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процессов</w:t>
      </w:r>
      <w:r w:rsidRPr="00BA5016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планирования</w:t>
      </w:r>
      <w:r w:rsidRPr="00BA5016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капитального</w:t>
      </w:r>
      <w:r w:rsidRPr="00BA5016">
        <w:rPr>
          <w:rFonts w:ascii="Times New Roman" w:hAnsi="Times New Roman"/>
          <w:spacing w:val="-32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ремонта.</w:t>
      </w:r>
    </w:p>
    <w:p w:rsidR="00BA5016" w:rsidRPr="00BA5016" w:rsidRDefault="00BA5016" w:rsidP="00FE5561">
      <w:pPr>
        <w:pStyle w:val="a3"/>
        <w:tabs>
          <w:tab w:val="left" w:pos="1943"/>
          <w:tab w:val="left" w:pos="2005"/>
          <w:tab w:val="left" w:pos="3277"/>
          <w:tab w:val="left" w:pos="4962"/>
          <w:tab w:val="left" w:pos="5576"/>
          <w:tab w:val="left" w:pos="5994"/>
          <w:tab w:val="left" w:pos="6407"/>
          <w:tab w:val="left" w:pos="7045"/>
          <w:tab w:val="left" w:pos="7549"/>
        </w:tabs>
        <w:suppressAutoHyphens/>
        <w:ind w:right="126" w:firstLine="805"/>
        <w:rPr>
          <w:rFonts w:ascii="Times New Roman" w:hAnsi="Times New Roman"/>
          <w:sz w:val="28"/>
          <w:szCs w:val="28"/>
        </w:rPr>
      </w:pPr>
      <w:r w:rsidRPr="00BA5016">
        <w:rPr>
          <w:rFonts w:ascii="Times New Roman" w:hAnsi="Times New Roman"/>
          <w:sz w:val="28"/>
          <w:szCs w:val="28"/>
        </w:rPr>
        <w:t>Реализация</w:t>
      </w:r>
      <w:r w:rsidRPr="00BA5016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указанных</w:t>
      </w:r>
      <w:r w:rsidRPr="00BA501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принципов</w:t>
      </w:r>
      <w:r w:rsidRPr="00BA5016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должна</w:t>
      </w:r>
      <w:r w:rsidRPr="00BA501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обеспечить</w:t>
      </w:r>
      <w:r w:rsidRPr="00BA501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проведение капитального ремонта жилищного фонда с учетом фактического технического</w:t>
      </w:r>
      <w:r w:rsidRPr="00BA5016">
        <w:rPr>
          <w:rFonts w:ascii="Times New Roman" w:hAnsi="Times New Roman"/>
          <w:w w:val="95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состояния конструктивных элементов многоквартирных домов.</w:t>
      </w:r>
    </w:p>
    <w:p w:rsidR="00BA5016" w:rsidRDefault="00BA5016" w:rsidP="00FE5561">
      <w:pPr>
        <w:pStyle w:val="a3"/>
        <w:suppressAutoHyphens/>
        <w:ind w:right="116" w:firstLine="805"/>
        <w:rPr>
          <w:rFonts w:ascii="Times New Roman" w:hAnsi="Times New Roman"/>
          <w:sz w:val="28"/>
          <w:szCs w:val="28"/>
        </w:rPr>
      </w:pPr>
      <w:r w:rsidRPr="00BA5016">
        <w:rPr>
          <w:rFonts w:ascii="Times New Roman" w:hAnsi="Times New Roman"/>
          <w:sz w:val="28"/>
          <w:szCs w:val="28"/>
        </w:rPr>
        <w:t>Программный</w:t>
      </w:r>
      <w:r w:rsidRPr="00BA5016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подход</w:t>
      </w:r>
      <w:r w:rsidRPr="00BA501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представляется</w:t>
      </w:r>
      <w:r w:rsidRPr="00BA501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единственно</w:t>
      </w:r>
      <w:r w:rsidRPr="00BA5016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возможным,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поскольку</w:t>
      </w:r>
      <w:r w:rsidRPr="00BA5016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позволяет</w:t>
      </w:r>
      <w:r w:rsidRPr="00BA5016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провести</w:t>
      </w:r>
      <w:r w:rsidRPr="00BA501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комплекс</w:t>
      </w:r>
      <w:r w:rsidRPr="00BA5016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организационных,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производственных,</w:t>
      </w:r>
      <w:r w:rsidRPr="00BA5016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социально-экономических</w:t>
      </w:r>
      <w:r w:rsidRPr="00BA501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и</w:t>
      </w:r>
      <w:r w:rsidRPr="00BA501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других</w:t>
      </w:r>
      <w:r w:rsidRPr="00BA501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мероприятий</w:t>
      </w:r>
      <w:r w:rsidRPr="00BA501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для</w:t>
      </w:r>
      <w:r w:rsidRPr="00BA5016">
        <w:rPr>
          <w:rFonts w:ascii="Times New Roman" w:hAnsi="Times New Roman"/>
          <w:w w:val="97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достижения поставленной</w:t>
      </w:r>
      <w:r w:rsidRPr="00BA5016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цели,</w:t>
      </w:r>
      <w:r w:rsidRPr="00BA501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а</w:t>
      </w:r>
      <w:r w:rsidRPr="00BA5016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также</w:t>
      </w:r>
      <w:r w:rsidRPr="00BA5016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позволяет</w:t>
      </w:r>
      <w:r w:rsidRPr="00BA5016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скоординировать</w:t>
      </w:r>
      <w:r w:rsidRPr="00BA5016">
        <w:rPr>
          <w:rFonts w:ascii="Times New Roman" w:hAnsi="Times New Roman"/>
          <w:w w:val="96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деятельность</w:t>
      </w:r>
      <w:r w:rsidRPr="00BA5016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всех</w:t>
      </w:r>
      <w:r w:rsidRPr="00BA5016">
        <w:rPr>
          <w:rFonts w:ascii="Times New Roman" w:hAnsi="Times New Roman"/>
          <w:spacing w:val="-3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участников</w:t>
      </w:r>
      <w:r w:rsidRPr="00BA501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процесса.</w:t>
      </w:r>
    </w:p>
    <w:p w:rsidR="00DD426F" w:rsidRPr="00DD426F" w:rsidRDefault="00DF039D" w:rsidP="00FE5561">
      <w:pPr>
        <w:pStyle w:val="a3"/>
        <w:suppressAutoHyphens/>
        <w:ind w:right="116" w:firstLine="80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Ремонт общего имущества </w:t>
      </w:r>
      <w:r w:rsidRPr="00BA5016">
        <w:rPr>
          <w:rFonts w:ascii="Times New Roman" w:hAnsi="Times New Roman"/>
          <w:sz w:val="28"/>
          <w:szCs w:val="28"/>
        </w:rPr>
        <w:t>в</w:t>
      </w:r>
      <w:r w:rsidRPr="00BA501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многоквартирных</w:t>
      </w:r>
      <w:r w:rsidRPr="00BA501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домах,</w:t>
      </w:r>
      <w:r w:rsidRPr="00BA501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расположенных</w:t>
      </w:r>
      <w:r w:rsidRPr="00BA501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на</w:t>
      </w:r>
      <w:r w:rsidRPr="00BA5016">
        <w:rPr>
          <w:rFonts w:ascii="Times New Roman" w:hAnsi="Times New Roman"/>
          <w:w w:val="99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территории</w:t>
      </w:r>
      <w:r w:rsidRPr="00BA501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>Пучежского городского поселения, за исключение многоквартирных домов, признанных в установленном Правительством Российской Федерации порядке аварийными и подлежащими</w:t>
      </w:r>
      <w:r w:rsidRPr="00BA501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A5016">
        <w:rPr>
          <w:rFonts w:ascii="Times New Roman" w:hAnsi="Times New Roman"/>
          <w:sz w:val="28"/>
          <w:szCs w:val="28"/>
        </w:rPr>
        <w:t xml:space="preserve">сносу, </w:t>
      </w:r>
      <w:r>
        <w:rPr>
          <w:rFonts w:ascii="Times New Roman" w:hAnsi="Times New Roman"/>
          <w:sz w:val="28"/>
          <w:szCs w:val="28"/>
        </w:rPr>
        <w:t xml:space="preserve">в которых имеются жилые помещения муниципального жилищного фонда Пучежского городского поселения должен производиться </w:t>
      </w:r>
      <w:r w:rsidR="00DD426F" w:rsidRPr="00DD426F">
        <w:rPr>
          <w:rFonts w:ascii="Times New Roman" w:hAnsi="Times New Roman"/>
          <w:sz w:val="28"/>
          <w:szCs w:val="28"/>
        </w:rPr>
        <w:t>за счет средств фонда капитального ремонта общего имущества в многоквартирном доме, который сформирован исходя из минимального размера взноса на капитальный</w:t>
      </w:r>
      <w:proofErr w:type="gramEnd"/>
      <w:r w:rsidR="00DD426F" w:rsidRPr="00DD426F">
        <w:rPr>
          <w:rFonts w:ascii="Times New Roman" w:hAnsi="Times New Roman"/>
          <w:sz w:val="28"/>
          <w:szCs w:val="28"/>
        </w:rPr>
        <w:t xml:space="preserve"> ремонт, установленного постановлением Правительства Ивановской области, определен в статье 5 Закона Ивановской области от 27.06.2013 № 51-ОЗ «Об организации проведения капитального ремонта общего имущества в многоквартирных домах в Ивановской области» (далее – Закон Ивановской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426F" w:rsidRPr="00DD426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ласти </w:t>
      </w:r>
      <w:r w:rsidR="00DD426F" w:rsidRPr="00DD426F">
        <w:rPr>
          <w:rFonts w:ascii="Times New Roman" w:hAnsi="Times New Roman"/>
          <w:sz w:val="28"/>
          <w:szCs w:val="28"/>
        </w:rPr>
        <w:t>№ 51-ОЗ).</w:t>
      </w:r>
      <w:r>
        <w:rPr>
          <w:rFonts w:ascii="Times New Roman" w:hAnsi="Times New Roman"/>
          <w:sz w:val="28"/>
          <w:szCs w:val="28"/>
        </w:rPr>
        <w:t xml:space="preserve"> Оплата взносов производится из средств бюджета Пучежского городского поселения исходя из количества общей площади муниципальных жилых помещений многоквартирного дома. </w:t>
      </w:r>
    </w:p>
    <w:p w:rsidR="00BA5016" w:rsidRDefault="00BA5016" w:rsidP="00BA5016">
      <w:pPr>
        <w:pStyle w:val="a3"/>
        <w:ind w:right="116" w:firstLine="805"/>
        <w:rPr>
          <w:sz w:val="28"/>
          <w:szCs w:val="28"/>
        </w:rPr>
      </w:pPr>
    </w:p>
    <w:p w:rsidR="004149F8" w:rsidRPr="00D36F85" w:rsidRDefault="004149F8" w:rsidP="004149F8"/>
    <w:p w:rsidR="004149F8" w:rsidRDefault="004149F8" w:rsidP="004149F8">
      <w:pPr>
        <w:pStyle w:val="4"/>
        <w:keepNext w:val="0"/>
        <w:widowControl w:val="0"/>
        <w:numPr>
          <w:ilvl w:val="0"/>
          <w:numId w:val="7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Ожидаемые результаты реализации подпрограммы</w:t>
      </w:r>
    </w:p>
    <w:p w:rsidR="00D409EB" w:rsidRPr="00460487" w:rsidRDefault="00D409EB" w:rsidP="00D409EB">
      <w:pPr>
        <w:ind w:firstLine="851"/>
        <w:rPr>
          <w:sz w:val="28"/>
          <w:szCs w:val="28"/>
        </w:rPr>
      </w:pPr>
      <w:r w:rsidRPr="00460487">
        <w:rPr>
          <w:sz w:val="28"/>
          <w:szCs w:val="28"/>
        </w:rPr>
        <w:lastRenderedPageBreak/>
        <w:t xml:space="preserve">Реализация Программы позволит решить </w:t>
      </w:r>
      <w:r>
        <w:rPr>
          <w:sz w:val="28"/>
          <w:szCs w:val="28"/>
        </w:rPr>
        <w:t xml:space="preserve">основные </w:t>
      </w:r>
      <w:r w:rsidRPr="00460487">
        <w:rPr>
          <w:sz w:val="28"/>
          <w:szCs w:val="28"/>
        </w:rPr>
        <w:t>цели и задачи, которые приведены в таблице 1.</w:t>
      </w:r>
    </w:p>
    <w:p w:rsidR="00D409EB" w:rsidRPr="00460487" w:rsidRDefault="00D409EB" w:rsidP="00D409EB">
      <w:pPr>
        <w:rPr>
          <w:sz w:val="28"/>
          <w:szCs w:val="28"/>
        </w:rPr>
      </w:pPr>
    </w:p>
    <w:p w:rsidR="00D409EB" w:rsidRPr="00BF406C" w:rsidRDefault="00D409EB" w:rsidP="00D409EB">
      <w:pPr>
        <w:ind w:firstLine="698"/>
        <w:jc w:val="right"/>
        <w:rPr>
          <w:b/>
          <w:sz w:val="28"/>
          <w:szCs w:val="28"/>
        </w:rPr>
      </w:pPr>
      <w:r w:rsidRPr="00BF406C">
        <w:rPr>
          <w:rStyle w:val="ad"/>
          <w:b w:val="0"/>
          <w:bCs w:val="0"/>
          <w:sz w:val="28"/>
          <w:szCs w:val="28"/>
        </w:rPr>
        <w:t>Таблица 1</w:t>
      </w:r>
    </w:p>
    <w:p w:rsidR="00D409EB" w:rsidRPr="00460487" w:rsidRDefault="00D409EB" w:rsidP="00D409EB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7229"/>
      </w:tblGrid>
      <w:tr w:rsidR="00D409EB" w:rsidRPr="00D409EB">
        <w:trPr>
          <w:trHeight w:val="1748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9EB" w:rsidRPr="00D409EB" w:rsidRDefault="00D409EB" w:rsidP="003F5936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9EB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9EB" w:rsidRPr="00D409EB" w:rsidRDefault="00D409EB" w:rsidP="003F5936">
            <w:pPr>
              <w:pStyle w:val="a3"/>
              <w:tabs>
                <w:tab w:val="left" w:pos="3227"/>
                <w:tab w:val="left" w:pos="3621"/>
                <w:tab w:val="left" w:pos="5623"/>
                <w:tab w:val="left" w:pos="7922"/>
              </w:tabs>
              <w:spacing w:before="64"/>
              <w:ind w:left="-39"/>
              <w:rPr>
                <w:rFonts w:ascii="Times New Roman" w:hAnsi="Times New Roman"/>
                <w:w w:val="95"/>
                <w:sz w:val="28"/>
                <w:szCs w:val="28"/>
              </w:rPr>
            </w:pPr>
            <w:r w:rsidRPr="00D409EB">
              <w:rPr>
                <w:rFonts w:ascii="Times New Roman" w:hAnsi="Times New Roman"/>
                <w:w w:val="95"/>
                <w:sz w:val="28"/>
                <w:szCs w:val="28"/>
              </w:rPr>
              <w:t xml:space="preserve"> </w:t>
            </w:r>
            <w:proofErr w:type="gramStart"/>
            <w:r w:rsidRPr="00D409EB"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многоквартирных</w:t>
            </w:r>
            <w:r w:rsidRPr="00D409EB">
              <w:rPr>
                <w:rFonts w:ascii="Times New Roman" w:hAnsi="Times New Roman"/>
                <w:spacing w:val="38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/>
                <w:sz w:val="28"/>
                <w:szCs w:val="28"/>
              </w:rPr>
              <w:t>домов,</w:t>
            </w:r>
            <w:r w:rsidRPr="00D409EB">
              <w:rPr>
                <w:rFonts w:ascii="Times New Roman" w:hAnsi="Times New Roman"/>
                <w:spacing w:val="30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r w:rsidR="00DF039D" w:rsidRPr="00BA5016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на</w:t>
            </w:r>
            <w:r w:rsidR="00DF039D" w:rsidRPr="00BA5016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DF039D" w:rsidRPr="00BA5016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Пучежского г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о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родского поселения, за исключение многоквартирных д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о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мов, признанных в установленном Правительством Ро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с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сийской Федерации порядке аварийными и подлежащими</w:t>
            </w:r>
            <w:r w:rsidR="00DF039D" w:rsidRPr="00BA501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 xml:space="preserve">сносу, 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в которых имеются жилые помещения муниц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и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пального жилищного фонда Пучежского городского пос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е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gramEnd"/>
          </w:p>
        </w:tc>
      </w:tr>
      <w:tr w:rsidR="00D409EB" w:rsidRPr="00D409EB">
        <w:trPr>
          <w:trHeight w:val="226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9EB" w:rsidRPr="00D409EB" w:rsidRDefault="00D409EB" w:rsidP="003F593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9EB" w:rsidRPr="00D409EB" w:rsidRDefault="00D409EB" w:rsidP="003F593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эффективное</w:t>
            </w:r>
            <w:r w:rsidRPr="00D409EB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409EB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09EB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D409EB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своевреме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D409EB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D409EB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общего имущес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D409EB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09EB">
              <w:rPr>
                <w:rFonts w:ascii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Pr="00D409EB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D409EB">
              <w:rPr>
                <w:rFonts w:ascii="Times New Roman" w:hAnsi="Times New Roman" w:cs="Times New Roman"/>
                <w:sz w:val="28"/>
                <w:szCs w:val="28"/>
              </w:rPr>
              <w:t>домах,</w:t>
            </w:r>
            <w:r w:rsidRPr="00D409EB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r w:rsidR="00DF039D" w:rsidRPr="00BA5016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на</w:t>
            </w:r>
            <w:r w:rsidR="00DF039D" w:rsidRPr="00BA5016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терр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и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тории</w:t>
            </w:r>
            <w:r w:rsidR="00DF039D" w:rsidRPr="00BA5016">
              <w:rPr>
                <w:rFonts w:ascii="Times New Roman" w:hAnsi="Times New Roman"/>
                <w:spacing w:val="31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Пучежского городского поселения, за исключение многоквартирных домов, признанных в установленном Правительством Российской Федерации порядке авари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й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>ными и подлежащими</w:t>
            </w:r>
            <w:r w:rsidR="00DF039D" w:rsidRPr="00BA5016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="00DF039D" w:rsidRPr="00BA5016">
              <w:rPr>
                <w:rFonts w:ascii="Times New Roman" w:hAnsi="Times New Roman"/>
                <w:sz w:val="28"/>
                <w:szCs w:val="28"/>
              </w:rPr>
              <w:t xml:space="preserve">сносу, 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в которых имеются жилые помещения муниципального жилищного фонда Пуче</w:t>
            </w:r>
            <w:r w:rsidR="00DF039D">
              <w:rPr>
                <w:rFonts w:ascii="Times New Roman" w:hAnsi="Times New Roman"/>
                <w:sz w:val="28"/>
                <w:szCs w:val="28"/>
              </w:rPr>
              <w:t>ж</w:t>
            </w:r>
            <w:r w:rsidR="00DF039D">
              <w:rPr>
                <w:rFonts w:ascii="Times New Roman" w:hAnsi="Times New Roman"/>
                <w:sz w:val="28"/>
                <w:szCs w:val="28"/>
              </w:rPr>
              <w:t>ского городского поселения</w:t>
            </w:r>
            <w:proofErr w:type="gramEnd"/>
          </w:p>
        </w:tc>
      </w:tr>
    </w:tbl>
    <w:p w:rsidR="004149F8" w:rsidRPr="00D36F85" w:rsidRDefault="004149F8" w:rsidP="004149F8"/>
    <w:p w:rsidR="004149F8" w:rsidRDefault="001218BC" w:rsidP="004149F8">
      <w:pPr>
        <w:pStyle w:val="4"/>
        <w:keepNext w:val="0"/>
        <w:widowControl w:val="0"/>
        <w:numPr>
          <w:ilvl w:val="0"/>
          <w:numId w:val="7"/>
        </w:numPr>
        <w:suppressAutoHyphens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Критерии отбора на финансирование в рамках подпрограммы.</w:t>
      </w:r>
    </w:p>
    <w:p w:rsidR="00D409EB" w:rsidRPr="00896C0E" w:rsidRDefault="00D409EB" w:rsidP="00FE5561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2E28D7">
        <w:rPr>
          <w:sz w:val="28"/>
          <w:szCs w:val="28"/>
        </w:rPr>
        <w:t>Перечень</w:t>
      </w:r>
      <w:r w:rsidRPr="002E28D7">
        <w:rPr>
          <w:spacing w:val="18"/>
          <w:sz w:val="28"/>
          <w:szCs w:val="28"/>
        </w:rPr>
        <w:t xml:space="preserve"> </w:t>
      </w:r>
      <w:r w:rsidRPr="002E28D7">
        <w:rPr>
          <w:sz w:val="28"/>
          <w:szCs w:val="28"/>
        </w:rPr>
        <w:t>услуг</w:t>
      </w:r>
      <w:r w:rsidRPr="002E28D7">
        <w:rPr>
          <w:spacing w:val="20"/>
          <w:sz w:val="28"/>
          <w:szCs w:val="28"/>
        </w:rPr>
        <w:t xml:space="preserve"> </w:t>
      </w:r>
      <w:r w:rsidRPr="002E28D7">
        <w:rPr>
          <w:sz w:val="28"/>
          <w:szCs w:val="28"/>
        </w:rPr>
        <w:t>и</w:t>
      </w:r>
      <w:r w:rsidRPr="002E28D7">
        <w:rPr>
          <w:spacing w:val="4"/>
          <w:sz w:val="28"/>
          <w:szCs w:val="28"/>
        </w:rPr>
        <w:t xml:space="preserve"> </w:t>
      </w:r>
      <w:r w:rsidRPr="002E28D7">
        <w:rPr>
          <w:sz w:val="28"/>
          <w:szCs w:val="28"/>
        </w:rPr>
        <w:t>(или)</w:t>
      </w:r>
      <w:r w:rsidRPr="002E28D7">
        <w:rPr>
          <w:spacing w:val="3"/>
          <w:sz w:val="28"/>
          <w:szCs w:val="28"/>
        </w:rPr>
        <w:t xml:space="preserve"> </w:t>
      </w:r>
      <w:r w:rsidRPr="002E28D7">
        <w:rPr>
          <w:sz w:val="28"/>
          <w:szCs w:val="28"/>
        </w:rPr>
        <w:t>работ</w:t>
      </w:r>
      <w:r w:rsidRPr="002E28D7">
        <w:rPr>
          <w:spacing w:val="14"/>
          <w:sz w:val="28"/>
          <w:szCs w:val="28"/>
        </w:rPr>
        <w:t xml:space="preserve"> </w:t>
      </w:r>
      <w:r w:rsidRPr="002E28D7">
        <w:rPr>
          <w:sz w:val="28"/>
          <w:szCs w:val="28"/>
        </w:rPr>
        <w:t>по</w:t>
      </w:r>
      <w:r w:rsidRPr="002E28D7">
        <w:rPr>
          <w:spacing w:val="8"/>
          <w:sz w:val="28"/>
          <w:szCs w:val="28"/>
        </w:rPr>
        <w:t xml:space="preserve"> </w:t>
      </w:r>
      <w:r w:rsidRPr="002E28D7">
        <w:rPr>
          <w:sz w:val="28"/>
          <w:szCs w:val="28"/>
        </w:rPr>
        <w:t>капитальному</w:t>
      </w:r>
      <w:r w:rsidRPr="002E28D7">
        <w:rPr>
          <w:spacing w:val="26"/>
          <w:sz w:val="28"/>
          <w:szCs w:val="28"/>
        </w:rPr>
        <w:t xml:space="preserve"> </w:t>
      </w:r>
      <w:r w:rsidRPr="002E28D7">
        <w:rPr>
          <w:sz w:val="28"/>
          <w:szCs w:val="28"/>
        </w:rPr>
        <w:t>ремонту</w:t>
      </w:r>
      <w:r w:rsidRPr="002E28D7">
        <w:rPr>
          <w:spacing w:val="32"/>
          <w:sz w:val="28"/>
          <w:szCs w:val="28"/>
        </w:rPr>
        <w:t xml:space="preserve"> </w:t>
      </w:r>
      <w:r w:rsidRPr="002E28D7">
        <w:rPr>
          <w:sz w:val="28"/>
          <w:szCs w:val="28"/>
        </w:rPr>
        <w:t>общего</w:t>
      </w:r>
      <w:r w:rsidRPr="002E28D7">
        <w:rPr>
          <w:w w:val="97"/>
          <w:sz w:val="28"/>
          <w:szCs w:val="28"/>
        </w:rPr>
        <w:t xml:space="preserve"> </w:t>
      </w:r>
      <w:r w:rsidRPr="002E28D7">
        <w:rPr>
          <w:sz w:val="28"/>
          <w:szCs w:val="28"/>
        </w:rPr>
        <w:t>имущества</w:t>
      </w:r>
      <w:r w:rsidRPr="002E28D7">
        <w:rPr>
          <w:spacing w:val="37"/>
          <w:sz w:val="28"/>
          <w:szCs w:val="28"/>
        </w:rPr>
        <w:t xml:space="preserve"> </w:t>
      </w:r>
      <w:r w:rsidRPr="002E28D7">
        <w:rPr>
          <w:sz w:val="28"/>
          <w:szCs w:val="28"/>
        </w:rPr>
        <w:t>в</w:t>
      </w:r>
      <w:r w:rsidRPr="002E28D7">
        <w:rPr>
          <w:spacing w:val="17"/>
          <w:sz w:val="28"/>
          <w:szCs w:val="28"/>
        </w:rPr>
        <w:t xml:space="preserve"> </w:t>
      </w:r>
      <w:r w:rsidRPr="002E28D7">
        <w:rPr>
          <w:sz w:val="28"/>
          <w:szCs w:val="28"/>
        </w:rPr>
        <w:t>многоквартирных</w:t>
      </w:r>
      <w:r w:rsidRPr="002E28D7">
        <w:rPr>
          <w:spacing w:val="49"/>
          <w:sz w:val="28"/>
          <w:szCs w:val="28"/>
        </w:rPr>
        <w:t xml:space="preserve"> </w:t>
      </w:r>
      <w:r w:rsidRPr="002E28D7">
        <w:rPr>
          <w:sz w:val="28"/>
          <w:szCs w:val="28"/>
        </w:rPr>
        <w:t>домах,</w:t>
      </w:r>
      <w:r w:rsidRPr="002E28D7">
        <w:rPr>
          <w:spacing w:val="36"/>
          <w:sz w:val="28"/>
          <w:szCs w:val="28"/>
        </w:rPr>
        <w:t xml:space="preserve"> </w:t>
      </w:r>
      <w:r w:rsidRPr="002E28D7">
        <w:rPr>
          <w:sz w:val="28"/>
          <w:szCs w:val="28"/>
        </w:rPr>
        <w:t>расположенных</w:t>
      </w:r>
      <w:r w:rsidRPr="002E28D7">
        <w:rPr>
          <w:spacing w:val="60"/>
          <w:sz w:val="28"/>
          <w:szCs w:val="28"/>
        </w:rPr>
        <w:t xml:space="preserve"> </w:t>
      </w:r>
      <w:r w:rsidRPr="002E28D7">
        <w:rPr>
          <w:sz w:val="28"/>
          <w:szCs w:val="28"/>
        </w:rPr>
        <w:t>на</w:t>
      </w:r>
      <w:r w:rsidRPr="002E28D7">
        <w:rPr>
          <w:spacing w:val="19"/>
          <w:sz w:val="28"/>
          <w:szCs w:val="28"/>
        </w:rPr>
        <w:t xml:space="preserve"> </w:t>
      </w:r>
      <w:r w:rsidRPr="002E28D7">
        <w:rPr>
          <w:sz w:val="28"/>
          <w:szCs w:val="28"/>
        </w:rPr>
        <w:t>территории</w:t>
      </w:r>
      <w:r w:rsidRPr="002E28D7">
        <w:rPr>
          <w:w w:val="96"/>
          <w:sz w:val="28"/>
          <w:szCs w:val="28"/>
        </w:rPr>
        <w:t xml:space="preserve"> </w:t>
      </w:r>
      <w:r w:rsidRPr="009F0623">
        <w:rPr>
          <w:sz w:val="28"/>
          <w:szCs w:val="28"/>
        </w:rPr>
        <w:t>Пучежского городского поселения</w:t>
      </w:r>
      <w:r w:rsidRPr="002E28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E28D7">
        <w:rPr>
          <w:sz w:val="28"/>
          <w:szCs w:val="28"/>
        </w:rPr>
        <w:t>оказание и (или) выполнение которых финансируются за счет средств фонда капитального ремонта</w:t>
      </w:r>
      <w:r>
        <w:rPr>
          <w:sz w:val="28"/>
          <w:szCs w:val="28"/>
        </w:rPr>
        <w:t xml:space="preserve"> общего имущества в многоквартирном доме</w:t>
      </w:r>
      <w:r w:rsidRPr="002E28D7">
        <w:rPr>
          <w:sz w:val="28"/>
          <w:szCs w:val="28"/>
        </w:rPr>
        <w:t>, который сформирован исходя из минимального размера взноса на капитальный ремонт</w:t>
      </w:r>
      <w:r>
        <w:rPr>
          <w:sz w:val="28"/>
          <w:szCs w:val="28"/>
        </w:rPr>
        <w:t xml:space="preserve">, установленного постановлением Правительства Ивановской области, определен в статье 5 Закона Ивановской области </w:t>
      </w:r>
      <w:r w:rsidRPr="005C1BF6">
        <w:rPr>
          <w:sz w:val="28"/>
          <w:szCs w:val="28"/>
        </w:rPr>
        <w:t>от 27.06.2013</w:t>
      </w:r>
      <w:proofErr w:type="gramEnd"/>
      <w:r>
        <w:rPr>
          <w:sz w:val="28"/>
          <w:szCs w:val="28"/>
        </w:rPr>
        <w:t xml:space="preserve"> </w:t>
      </w:r>
      <w:r w:rsidRPr="005C1BF6">
        <w:rPr>
          <w:sz w:val="28"/>
          <w:szCs w:val="28"/>
        </w:rPr>
        <w:t>№ 51-ОЗ «Об организации проведения капитального ремонта общего имущества в многоквартирных домах в Ивановской области»</w:t>
      </w:r>
      <w:r>
        <w:rPr>
          <w:sz w:val="28"/>
          <w:szCs w:val="28"/>
        </w:rPr>
        <w:t xml:space="preserve"> (далее – Закон Ивановской области </w:t>
      </w:r>
      <w:r>
        <w:rPr>
          <w:sz w:val="28"/>
          <w:szCs w:val="28"/>
        </w:rPr>
        <w:br/>
        <w:t>№ 51-ОЗ).</w:t>
      </w:r>
    </w:p>
    <w:p w:rsidR="00D409EB" w:rsidRPr="00D409EB" w:rsidRDefault="00D409EB" w:rsidP="00FE5561">
      <w:pPr>
        <w:pStyle w:val="a3"/>
        <w:suppressAutoHyphens/>
        <w:ind w:right="-2" w:firstLine="851"/>
        <w:rPr>
          <w:rFonts w:ascii="Times New Roman" w:hAnsi="Times New Roman"/>
          <w:sz w:val="28"/>
          <w:szCs w:val="28"/>
        </w:rPr>
      </w:pPr>
      <w:r w:rsidRPr="00D409EB">
        <w:rPr>
          <w:rFonts w:ascii="Times New Roman" w:hAnsi="Times New Roman"/>
          <w:sz w:val="28"/>
          <w:szCs w:val="28"/>
        </w:rPr>
        <w:t>Последовательность видов работ по капитальному ремонту общего имущества по домам определяется на основании сведений об очередности выполнения работ, указанной лицами, осуществляющими управление многоквартирными домами, и рейтинга, рассчитанного по каждому виду работ в разрезе каждого дома.</w:t>
      </w:r>
    </w:p>
    <w:p w:rsidR="00D409EB" w:rsidRPr="00D409EB" w:rsidRDefault="00D409EB" w:rsidP="00FE5561">
      <w:pPr>
        <w:pStyle w:val="a3"/>
        <w:suppressAutoHyphens/>
        <w:ind w:right="-2" w:firstLine="851"/>
        <w:rPr>
          <w:rFonts w:ascii="Times New Roman" w:hAnsi="Times New Roman"/>
          <w:sz w:val="28"/>
          <w:szCs w:val="28"/>
        </w:rPr>
      </w:pPr>
      <w:r w:rsidRPr="00D409EB">
        <w:rPr>
          <w:rFonts w:ascii="Times New Roman" w:hAnsi="Times New Roman"/>
          <w:sz w:val="28"/>
          <w:szCs w:val="28"/>
        </w:rPr>
        <w:t xml:space="preserve">Очередность выполнения видов работ по капитальному ремонту общего имущества по каждому многоквартирному дому определяется в зависимости от технического состояния домов. По каждому из многоквартирных домов очередность выполнения работ не подлежит повторению. По многоквартирным домам, введенным в эксплуатацию в период с 2000 года, очередность по видам работ </w:t>
      </w:r>
      <w:proofErr w:type="gramStart"/>
      <w:r w:rsidRPr="00D409EB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Pr="00D409EB">
        <w:rPr>
          <w:rFonts w:ascii="Times New Roman" w:hAnsi="Times New Roman"/>
          <w:sz w:val="28"/>
          <w:szCs w:val="28"/>
        </w:rPr>
        <w:t xml:space="preserve"> начиная со 2-й позиции.</w:t>
      </w:r>
    </w:p>
    <w:p w:rsidR="00D409EB" w:rsidRPr="00D409EB" w:rsidRDefault="00D409EB" w:rsidP="00FE5561">
      <w:pPr>
        <w:suppressAutoHyphens/>
        <w:ind w:right="-2" w:firstLine="851"/>
        <w:jc w:val="both"/>
        <w:rPr>
          <w:sz w:val="28"/>
          <w:szCs w:val="28"/>
        </w:rPr>
      </w:pPr>
      <w:r w:rsidRPr="00D409EB">
        <w:rPr>
          <w:sz w:val="28"/>
          <w:szCs w:val="28"/>
        </w:rPr>
        <w:lastRenderedPageBreak/>
        <w:t>Очередность выполнения видов работ по капитальному ремонту зависит от того, требовалось ли проведение капитального ремонта на дату приватизации первого жилого помещения в многоквартирном доме. В первоочередном порядке капитальному ремонту общего имущества подлежат многоквартирные дома,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муниципальной программы капитального ремонта.</w:t>
      </w:r>
    </w:p>
    <w:p w:rsidR="00D409EB" w:rsidRPr="00D409EB" w:rsidRDefault="00D409EB" w:rsidP="00FE5561">
      <w:pPr>
        <w:suppressAutoHyphens/>
        <w:ind w:firstLine="709"/>
        <w:rPr>
          <w:sz w:val="28"/>
          <w:szCs w:val="28"/>
        </w:rPr>
      </w:pPr>
      <w:r w:rsidRPr="00D409EB">
        <w:rPr>
          <w:sz w:val="28"/>
          <w:szCs w:val="28"/>
        </w:rPr>
        <w:t>Основаниями</w:t>
      </w:r>
      <w:r w:rsidRPr="00D409EB">
        <w:rPr>
          <w:spacing w:val="32"/>
          <w:sz w:val="28"/>
          <w:szCs w:val="28"/>
        </w:rPr>
        <w:t xml:space="preserve"> </w:t>
      </w:r>
      <w:r w:rsidRPr="00D409EB">
        <w:rPr>
          <w:sz w:val="28"/>
          <w:szCs w:val="28"/>
        </w:rPr>
        <w:t>для</w:t>
      </w:r>
      <w:r w:rsidRPr="00D409EB">
        <w:rPr>
          <w:spacing w:val="38"/>
          <w:sz w:val="28"/>
          <w:szCs w:val="28"/>
        </w:rPr>
        <w:t xml:space="preserve"> </w:t>
      </w:r>
      <w:r w:rsidRPr="00D409EB">
        <w:rPr>
          <w:sz w:val="28"/>
          <w:szCs w:val="28"/>
        </w:rPr>
        <w:t>актуализации</w:t>
      </w:r>
      <w:r w:rsidRPr="00D409EB">
        <w:rPr>
          <w:spacing w:val="40"/>
          <w:sz w:val="28"/>
          <w:szCs w:val="28"/>
        </w:rPr>
        <w:t xml:space="preserve"> </w:t>
      </w:r>
      <w:r w:rsidRPr="00D409EB">
        <w:rPr>
          <w:sz w:val="28"/>
          <w:szCs w:val="28"/>
        </w:rPr>
        <w:t>П</w:t>
      </w:r>
      <w:r w:rsidR="001218BC">
        <w:rPr>
          <w:sz w:val="28"/>
          <w:szCs w:val="28"/>
        </w:rPr>
        <w:t>одп</w:t>
      </w:r>
      <w:r w:rsidRPr="00D409EB">
        <w:rPr>
          <w:sz w:val="28"/>
          <w:szCs w:val="28"/>
        </w:rPr>
        <w:t>рограммы</w:t>
      </w:r>
      <w:r w:rsidRPr="00D409EB">
        <w:rPr>
          <w:spacing w:val="44"/>
          <w:sz w:val="28"/>
          <w:szCs w:val="28"/>
        </w:rPr>
        <w:t xml:space="preserve"> </w:t>
      </w:r>
      <w:r w:rsidRPr="00D409EB">
        <w:rPr>
          <w:sz w:val="28"/>
          <w:szCs w:val="28"/>
        </w:rPr>
        <w:t>могут</w:t>
      </w:r>
      <w:r w:rsidRPr="00D409EB">
        <w:rPr>
          <w:spacing w:val="23"/>
          <w:sz w:val="28"/>
          <w:szCs w:val="28"/>
        </w:rPr>
        <w:t xml:space="preserve"> </w:t>
      </w:r>
      <w:r w:rsidRPr="00D409EB">
        <w:rPr>
          <w:sz w:val="28"/>
          <w:szCs w:val="28"/>
        </w:rPr>
        <w:t>являться:</w:t>
      </w:r>
    </w:p>
    <w:p w:rsidR="00D409EB" w:rsidRPr="001218BC" w:rsidRDefault="009555E2" w:rsidP="00FE5561">
      <w:pPr>
        <w:pStyle w:val="a3"/>
        <w:suppressAutoHyphens/>
        <w:ind w:right="1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09EB" w:rsidRPr="00D409EB">
        <w:rPr>
          <w:rFonts w:ascii="Times New Roman" w:hAnsi="Times New Roman"/>
          <w:sz w:val="28"/>
          <w:szCs w:val="28"/>
        </w:rPr>
        <w:t>выбытие</w:t>
      </w:r>
      <w:r w:rsidR="00D409EB" w:rsidRPr="00D409E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или</w:t>
      </w:r>
      <w:r w:rsidR="00D409EB" w:rsidRPr="00D409E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появление</w:t>
      </w:r>
      <w:r w:rsidR="00D409EB" w:rsidRPr="00D409E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многоквартирных</w:t>
      </w:r>
      <w:r w:rsidR="00D409EB" w:rsidRPr="00D409EB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домов,</w:t>
      </w:r>
      <w:r w:rsidR="00D409EB" w:rsidRPr="00D409E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подлежащих</w:t>
      </w:r>
      <w:r w:rsidR="00D409EB" w:rsidRPr="00D409EB">
        <w:rPr>
          <w:rFonts w:ascii="Times New Roman" w:hAnsi="Times New Roman"/>
          <w:w w:val="97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исключению</w:t>
      </w:r>
      <w:r w:rsidR="00D409EB" w:rsidRPr="00D409E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409EB" w:rsidRPr="00D409EB">
        <w:rPr>
          <w:rFonts w:ascii="Times New Roman" w:hAnsi="Times New Roman"/>
          <w:sz w:val="28"/>
          <w:szCs w:val="28"/>
        </w:rPr>
        <w:t>из</w:t>
      </w:r>
      <w:r w:rsidR="00D409EB" w:rsidRPr="00D409EB">
        <w:rPr>
          <w:rFonts w:ascii="Times New Roman" w:hAnsi="Times New Roman"/>
          <w:spacing w:val="-27"/>
          <w:sz w:val="28"/>
          <w:szCs w:val="28"/>
        </w:rPr>
        <w:t xml:space="preserve"> </w:t>
      </w:r>
      <w:r w:rsidR="001218BC" w:rsidRPr="001218BC">
        <w:rPr>
          <w:rFonts w:ascii="Times New Roman" w:hAnsi="Times New Roman"/>
          <w:sz w:val="28"/>
          <w:szCs w:val="28"/>
        </w:rPr>
        <w:t>Подпрограммы</w:t>
      </w:r>
      <w:r w:rsidR="00D409EB" w:rsidRPr="001218B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09EB" w:rsidRPr="001218BC">
        <w:rPr>
          <w:rFonts w:ascii="Times New Roman" w:hAnsi="Times New Roman"/>
          <w:sz w:val="28"/>
          <w:szCs w:val="28"/>
        </w:rPr>
        <w:t>(включению в</w:t>
      </w:r>
      <w:r w:rsidR="00D409EB" w:rsidRPr="001218BC">
        <w:rPr>
          <w:rFonts w:ascii="Times New Roman" w:hAnsi="Times New Roman"/>
          <w:spacing w:val="-31"/>
          <w:sz w:val="28"/>
          <w:szCs w:val="28"/>
        </w:rPr>
        <w:t xml:space="preserve"> </w:t>
      </w:r>
      <w:r w:rsidR="001218BC" w:rsidRPr="001218BC">
        <w:rPr>
          <w:rFonts w:ascii="Times New Roman" w:hAnsi="Times New Roman"/>
          <w:sz w:val="28"/>
          <w:szCs w:val="28"/>
        </w:rPr>
        <w:t>Подп</w:t>
      </w:r>
      <w:r w:rsidR="001218BC">
        <w:rPr>
          <w:rFonts w:ascii="Times New Roman" w:hAnsi="Times New Roman"/>
          <w:sz w:val="28"/>
          <w:szCs w:val="28"/>
        </w:rPr>
        <w:t>рограмм</w:t>
      </w:r>
      <w:r w:rsidR="00D409EB" w:rsidRPr="001218BC">
        <w:rPr>
          <w:rFonts w:ascii="Times New Roman" w:hAnsi="Times New Roman"/>
          <w:sz w:val="28"/>
          <w:szCs w:val="28"/>
        </w:rPr>
        <w:t>у);</w:t>
      </w:r>
    </w:p>
    <w:p w:rsidR="00D409EB" w:rsidRDefault="009555E2" w:rsidP="00FE5561">
      <w:pPr>
        <w:pStyle w:val="a3"/>
        <w:suppressAutoHyphens/>
        <w:ind w:right="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09EB" w:rsidRPr="00D409EB">
        <w:rPr>
          <w:rFonts w:ascii="Times New Roman" w:hAnsi="Times New Roman"/>
          <w:sz w:val="28"/>
          <w:szCs w:val="28"/>
        </w:rPr>
        <w:t>изменение видов и объемов государственной поддержки, муниципальной поддержки капитального ремонта общего имущества в много</w:t>
      </w:r>
      <w:r>
        <w:rPr>
          <w:rFonts w:ascii="Times New Roman" w:hAnsi="Times New Roman"/>
          <w:sz w:val="28"/>
          <w:szCs w:val="28"/>
        </w:rPr>
        <w:t>квартирных домах.</w:t>
      </w:r>
    </w:p>
    <w:p w:rsidR="00ED5E48" w:rsidRPr="00D409EB" w:rsidRDefault="00ED5E48" w:rsidP="00FE5561">
      <w:pPr>
        <w:pStyle w:val="a3"/>
        <w:suppressAutoHyphens/>
        <w:ind w:right="143"/>
        <w:rPr>
          <w:rFonts w:ascii="Times New Roman" w:hAnsi="Times New Roman"/>
          <w:sz w:val="28"/>
          <w:szCs w:val="28"/>
        </w:rPr>
      </w:pPr>
    </w:p>
    <w:p w:rsidR="004149F8" w:rsidRDefault="001218BC" w:rsidP="00FE5561">
      <w:pPr>
        <w:numPr>
          <w:ilvl w:val="0"/>
          <w:numId w:val="7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подпрограммы</w:t>
      </w:r>
    </w:p>
    <w:p w:rsidR="001218BC" w:rsidRDefault="001218BC" w:rsidP="00FE5561">
      <w:pPr>
        <w:suppressAutoHyphens/>
        <w:ind w:left="720"/>
        <w:rPr>
          <w:b/>
          <w:sz w:val="28"/>
          <w:szCs w:val="28"/>
        </w:rPr>
      </w:pPr>
    </w:p>
    <w:p w:rsidR="001218BC" w:rsidRDefault="001218BC" w:rsidP="00FE5561">
      <w:pPr>
        <w:suppressAutoHyphens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установлены постановлением Правительства Ивановской области, </w:t>
      </w:r>
      <w:proofErr w:type="gramStart"/>
      <w:r>
        <w:rPr>
          <w:sz w:val="28"/>
          <w:szCs w:val="28"/>
        </w:rPr>
        <w:t>определен</w:t>
      </w:r>
      <w:proofErr w:type="gramEnd"/>
      <w:r>
        <w:rPr>
          <w:sz w:val="28"/>
          <w:szCs w:val="28"/>
        </w:rPr>
        <w:t xml:space="preserve"> в статье 5 Закона Ивановской области </w:t>
      </w:r>
      <w:r w:rsidRPr="005C1BF6">
        <w:rPr>
          <w:sz w:val="28"/>
          <w:szCs w:val="28"/>
        </w:rPr>
        <w:t>от 27.06.2013</w:t>
      </w:r>
      <w:r>
        <w:rPr>
          <w:sz w:val="28"/>
          <w:szCs w:val="28"/>
        </w:rPr>
        <w:t xml:space="preserve"> </w:t>
      </w:r>
      <w:r w:rsidRPr="005C1BF6">
        <w:rPr>
          <w:sz w:val="28"/>
          <w:szCs w:val="28"/>
        </w:rPr>
        <w:t>№ 51-ОЗ «Об организации проведения капитального ремонта общего имущества в многоквартирных домах в Ивановской области»</w:t>
      </w:r>
    </w:p>
    <w:p w:rsidR="000770EE" w:rsidRDefault="000770EE" w:rsidP="00FE5561">
      <w:pPr>
        <w:suppressAutoHyphens/>
        <w:ind w:left="720"/>
        <w:rPr>
          <w:b/>
          <w:sz w:val="28"/>
          <w:szCs w:val="28"/>
        </w:rPr>
      </w:pPr>
    </w:p>
    <w:p w:rsidR="000770EE" w:rsidRDefault="000770EE" w:rsidP="00FE5561">
      <w:pPr>
        <w:numPr>
          <w:ilvl w:val="0"/>
          <w:numId w:val="7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и обоснование объема плановых бюджетных расходов, необходимых для реализации подпрограммы</w:t>
      </w:r>
    </w:p>
    <w:p w:rsidR="000770EE" w:rsidRDefault="000770EE" w:rsidP="00FE5561">
      <w:pPr>
        <w:suppressAutoHyphens/>
        <w:ind w:left="720"/>
        <w:jc w:val="both"/>
        <w:rPr>
          <w:sz w:val="28"/>
          <w:szCs w:val="28"/>
        </w:rPr>
      </w:pPr>
    </w:p>
    <w:p w:rsidR="000770EE" w:rsidRDefault="000770EE" w:rsidP="00FE5561">
      <w:pPr>
        <w:suppressAutoHyphens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</w:t>
      </w:r>
      <w:r w:rsidR="0025140C">
        <w:rPr>
          <w:sz w:val="28"/>
          <w:szCs w:val="28"/>
        </w:rPr>
        <w:t xml:space="preserve">и ресурсное </w:t>
      </w:r>
      <w:r>
        <w:rPr>
          <w:sz w:val="28"/>
          <w:szCs w:val="28"/>
        </w:rPr>
        <w:t>обеспечение</w:t>
      </w:r>
      <w:r w:rsidR="0025140C">
        <w:rPr>
          <w:sz w:val="28"/>
          <w:szCs w:val="28"/>
        </w:rPr>
        <w:t xml:space="preserve"> реализации данной подпрограммы осуществляется за счет средств бюджета Пучежского городского поселения.</w:t>
      </w:r>
    </w:p>
    <w:p w:rsidR="0025140C" w:rsidRDefault="0025140C" w:rsidP="00FE5561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Распределение бюджетных ассигнований на реализацию подпрограммы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25140C" w:rsidRDefault="0025140C" w:rsidP="00FE5561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формировании проекта бюджета поселения объем средств, выделяемых на реализацию мероприятий подпрограммы, уточняется с учетом возможностей бюджета поселения.</w:t>
      </w:r>
    </w:p>
    <w:p w:rsidR="00236D73" w:rsidRDefault="007B55B8" w:rsidP="00FE55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6D73">
        <w:rPr>
          <w:sz w:val="28"/>
          <w:szCs w:val="28"/>
        </w:rPr>
        <w:t>Данные бюджетные средства необходимы для минимального размера взносов на капитальный ремонт общего имущества в многоквартирных домах, расположенных на территории поселения, в части помещений, собственником которых является поселение (муниципальное жилье).</w:t>
      </w:r>
    </w:p>
    <w:p w:rsidR="00236D73" w:rsidRPr="000770EE" w:rsidRDefault="00236D73" w:rsidP="00FE5561">
      <w:pPr>
        <w:suppressAutoHyphens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течение периода реализации данной подпрограммы объем ресурсного обеспечения может быть скорректирован с учетом фактический затрат в ходе исполнения подпрограммы.</w:t>
      </w:r>
    </w:p>
    <w:p w:rsidR="003C66D3" w:rsidRPr="00450918" w:rsidRDefault="003C66D3" w:rsidP="003C66D3">
      <w:pPr>
        <w:pStyle w:val="af"/>
        <w:pageBreakBefore/>
        <w:rPr>
          <w:b/>
          <w:sz w:val="24"/>
          <w:szCs w:val="24"/>
        </w:rPr>
      </w:pPr>
      <w:r w:rsidRPr="0045091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450918">
        <w:rPr>
          <w:sz w:val="24"/>
          <w:szCs w:val="24"/>
        </w:rPr>
        <w:t xml:space="preserve"> к муниципальной программе Пучежского городского поселения Пучежского муниципального района «Обеспечен</w:t>
      </w:r>
      <w:r w:rsidR="0099088E">
        <w:rPr>
          <w:sz w:val="24"/>
          <w:szCs w:val="24"/>
        </w:rPr>
        <w:t>ие качественным жильем населения</w:t>
      </w:r>
      <w:r w:rsidRPr="00450918">
        <w:rPr>
          <w:sz w:val="24"/>
          <w:szCs w:val="24"/>
        </w:rPr>
        <w:t xml:space="preserve"> Пучежского городского поселения Пучежского муниципального района»</w:t>
      </w:r>
    </w:p>
    <w:p w:rsidR="003C66D3" w:rsidRPr="00EB4B76" w:rsidRDefault="003C66D3" w:rsidP="003C66D3">
      <w:pPr>
        <w:pStyle w:val="af"/>
        <w:rPr>
          <w:b/>
        </w:rPr>
      </w:pPr>
    </w:p>
    <w:p w:rsidR="003C66D3" w:rsidRDefault="003C66D3" w:rsidP="003C66D3">
      <w:pPr>
        <w:pStyle w:val="3"/>
        <w:rPr>
          <w:rFonts w:ascii="Times New Roman" w:hAnsi="Times New Roman"/>
          <w:szCs w:val="28"/>
        </w:rPr>
      </w:pPr>
    </w:p>
    <w:p w:rsidR="003C66D3" w:rsidRPr="003C66D3" w:rsidRDefault="003C66D3" w:rsidP="003C66D3">
      <w:pPr>
        <w:pStyle w:val="3"/>
        <w:rPr>
          <w:rFonts w:ascii="Times New Roman" w:hAnsi="Times New Roman"/>
          <w:b/>
          <w:szCs w:val="28"/>
        </w:rPr>
      </w:pPr>
      <w:r w:rsidRPr="00416DA5">
        <w:rPr>
          <w:rFonts w:ascii="Times New Roman" w:hAnsi="Times New Roman"/>
          <w:szCs w:val="28"/>
        </w:rPr>
        <w:t xml:space="preserve"> </w:t>
      </w:r>
      <w:r w:rsidRPr="003C66D3">
        <w:rPr>
          <w:rFonts w:ascii="Times New Roman" w:hAnsi="Times New Roman"/>
          <w:b/>
          <w:szCs w:val="28"/>
        </w:rPr>
        <w:t xml:space="preserve">Подпрограмма </w:t>
      </w:r>
      <w:r w:rsidRPr="003C66D3">
        <w:rPr>
          <w:rFonts w:ascii="Times New Roman" w:hAnsi="Times New Roman"/>
          <w:b/>
          <w:color w:val="000000"/>
        </w:rPr>
        <w:t>«</w:t>
      </w:r>
      <w:r w:rsidRPr="003C66D3">
        <w:rPr>
          <w:rFonts w:ascii="Times New Roman" w:hAnsi="Times New Roman"/>
          <w:b/>
          <w:szCs w:val="28"/>
        </w:rPr>
        <w:t>Субсидирование половины процентной ставки банко</w:t>
      </w:r>
      <w:r w:rsidRPr="003C66D3">
        <w:rPr>
          <w:rFonts w:ascii="Times New Roman" w:hAnsi="Times New Roman"/>
          <w:b/>
          <w:szCs w:val="28"/>
        </w:rPr>
        <w:t>в</w:t>
      </w:r>
      <w:r w:rsidR="0045381E">
        <w:rPr>
          <w:rFonts w:ascii="Times New Roman" w:hAnsi="Times New Roman"/>
          <w:b/>
          <w:szCs w:val="28"/>
        </w:rPr>
        <w:t>ского кредита на приобретение и</w:t>
      </w:r>
      <w:r w:rsidRPr="003C66D3">
        <w:rPr>
          <w:rFonts w:ascii="Times New Roman" w:hAnsi="Times New Roman"/>
          <w:b/>
          <w:szCs w:val="28"/>
        </w:rPr>
        <w:t xml:space="preserve"> строительство жилья Пучежского горо</w:t>
      </w:r>
      <w:r w:rsidRPr="003C66D3">
        <w:rPr>
          <w:rFonts w:ascii="Times New Roman" w:hAnsi="Times New Roman"/>
          <w:b/>
          <w:szCs w:val="28"/>
        </w:rPr>
        <w:t>д</w:t>
      </w:r>
      <w:r w:rsidRPr="003C66D3">
        <w:rPr>
          <w:rFonts w:ascii="Times New Roman" w:hAnsi="Times New Roman"/>
          <w:b/>
          <w:szCs w:val="28"/>
        </w:rPr>
        <w:t>ского поселения  Пучежского муниципального района»</w:t>
      </w:r>
    </w:p>
    <w:p w:rsidR="003C66D3" w:rsidRPr="00416DA5" w:rsidRDefault="003C66D3" w:rsidP="003C66D3">
      <w:pPr>
        <w:rPr>
          <w:b/>
          <w:sz w:val="28"/>
          <w:szCs w:val="28"/>
        </w:rPr>
      </w:pPr>
    </w:p>
    <w:p w:rsidR="003C66D3" w:rsidRPr="00416DA5" w:rsidRDefault="003C66D3" w:rsidP="003C66D3">
      <w:pPr>
        <w:pStyle w:val="4"/>
        <w:keepNext w:val="0"/>
        <w:widowControl w:val="0"/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Паспорт подпрограммы</w:t>
      </w:r>
    </w:p>
    <w:tbl>
      <w:tblPr>
        <w:tblW w:w="0" w:type="auto"/>
        <w:tblInd w:w="534" w:type="dxa"/>
        <w:tblLayout w:type="fixed"/>
        <w:tblLook w:val="0000"/>
      </w:tblPr>
      <w:tblGrid>
        <w:gridCol w:w="2583"/>
        <w:gridCol w:w="6914"/>
      </w:tblGrid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Pro-Tab"/>
              <w:spacing w:after="0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Default="003C66D3" w:rsidP="003F5936">
            <w:pPr>
              <w:pStyle w:val="Pro-Tab"/>
              <w:spacing w:after="0"/>
              <w:rPr>
                <w:color w:val="000000"/>
                <w:sz w:val="28"/>
                <w:szCs w:val="28"/>
              </w:rPr>
            </w:pPr>
            <w:r w:rsidRPr="003C66D3">
              <w:rPr>
                <w:sz w:val="28"/>
                <w:szCs w:val="28"/>
              </w:rPr>
              <w:t>Субсидирование половины процентной ставки банковского кредита н</w:t>
            </w:r>
            <w:r w:rsidR="00DD426F">
              <w:rPr>
                <w:sz w:val="28"/>
                <w:szCs w:val="28"/>
              </w:rPr>
              <w:t xml:space="preserve">а приобретение и строительство </w:t>
            </w:r>
            <w:r w:rsidRPr="003C66D3">
              <w:rPr>
                <w:sz w:val="28"/>
                <w:szCs w:val="28"/>
              </w:rPr>
              <w:t xml:space="preserve"> жилья</w:t>
            </w:r>
            <w:r w:rsidRPr="0039636D">
              <w:t xml:space="preserve"> </w:t>
            </w:r>
            <w:r w:rsidRPr="00E25326">
              <w:rPr>
                <w:sz w:val="28"/>
                <w:szCs w:val="28"/>
              </w:rPr>
              <w:t>на</w:t>
            </w:r>
            <w:r w:rsidRPr="00E25326">
              <w:rPr>
                <w:spacing w:val="-30"/>
                <w:sz w:val="28"/>
                <w:szCs w:val="28"/>
              </w:rPr>
              <w:t xml:space="preserve"> </w:t>
            </w:r>
            <w:r w:rsidRPr="00E25326">
              <w:rPr>
                <w:sz w:val="28"/>
                <w:szCs w:val="28"/>
              </w:rPr>
              <w:t>территории</w:t>
            </w:r>
            <w:r w:rsidRPr="00E25326">
              <w:rPr>
                <w:w w:val="98"/>
                <w:sz w:val="28"/>
                <w:szCs w:val="28"/>
              </w:rPr>
              <w:t xml:space="preserve"> </w:t>
            </w:r>
            <w:r w:rsidRPr="009F0623">
              <w:rPr>
                <w:sz w:val="28"/>
                <w:szCs w:val="28"/>
              </w:rPr>
              <w:t>Пучежского городского поселения</w:t>
            </w:r>
            <w:r w:rsidRPr="00E25326">
              <w:rPr>
                <w:sz w:val="28"/>
                <w:szCs w:val="28"/>
              </w:rPr>
              <w:t xml:space="preserve"> </w:t>
            </w:r>
            <w:r w:rsidRPr="00450918">
              <w:rPr>
                <w:sz w:val="28"/>
                <w:szCs w:val="28"/>
              </w:rPr>
              <w:t>Пучежского муниципального района</w:t>
            </w:r>
            <w:r w:rsidRPr="00D36F85">
              <w:rPr>
                <w:color w:val="000000"/>
                <w:sz w:val="28"/>
                <w:szCs w:val="28"/>
              </w:rPr>
              <w:t xml:space="preserve"> (далее Подпрограмма)</w:t>
            </w:r>
          </w:p>
          <w:p w:rsidR="003C66D3" w:rsidRPr="00D36F85" w:rsidRDefault="003C66D3" w:rsidP="003F5936">
            <w:pPr>
              <w:pStyle w:val="Pro-Tab"/>
              <w:spacing w:after="0"/>
              <w:rPr>
                <w:sz w:val="28"/>
                <w:szCs w:val="28"/>
              </w:rPr>
            </w:pP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Pro-Tab"/>
              <w:rPr>
                <w:b/>
                <w:sz w:val="28"/>
                <w:szCs w:val="28"/>
              </w:rPr>
            </w:pPr>
            <w:r w:rsidRPr="00D36F85">
              <w:rPr>
                <w:rStyle w:val="ad"/>
                <w:b w:val="0"/>
                <w:sz w:val="28"/>
                <w:szCs w:val="28"/>
              </w:rPr>
              <w:t>Социально-экономическая проблема и основание для разработки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81281F" w:rsidRDefault="003C66D3" w:rsidP="003C6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81F">
              <w:rPr>
                <w:sz w:val="28"/>
                <w:szCs w:val="28"/>
              </w:rPr>
              <w:t xml:space="preserve">Низкая доступность жилья для населения </w:t>
            </w:r>
            <w:r w:rsidRPr="009F0623">
              <w:rPr>
                <w:sz w:val="28"/>
                <w:szCs w:val="28"/>
              </w:rPr>
              <w:t>Пучежского городского поселения</w:t>
            </w:r>
            <w:r w:rsidRPr="0081281F">
              <w:rPr>
                <w:sz w:val="28"/>
                <w:szCs w:val="28"/>
              </w:rPr>
              <w:t xml:space="preserve"> Пучежского муниципального района.</w:t>
            </w:r>
          </w:p>
          <w:p w:rsidR="003C66D3" w:rsidRPr="00D36F85" w:rsidRDefault="003C66D3" w:rsidP="003F5936">
            <w:pPr>
              <w:pStyle w:val="Pro-Tab"/>
              <w:jc w:val="both"/>
              <w:rPr>
                <w:sz w:val="28"/>
                <w:szCs w:val="28"/>
              </w:rPr>
            </w:pPr>
            <w:proofErr w:type="gramStart"/>
            <w:r w:rsidRPr="00D36F85">
              <w:rPr>
                <w:sz w:val="28"/>
                <w:szCs w:val="28"/>
              </w:rPr>
              <w:t xml:space="preserve">Основанием для разработки программы является </w:t>
            </w:r>
            <w:hyperlink r:id="rId18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ст. 179</w:t>
              </w:r>
            </w:hyperlink>
            <w:r w:rsidRPr="00D36F85">
              <w:rPr>
                <w:sz w:val="28"/>
                <w:szCs w:val="28"/>
              </w:rPr>
              <w:t xml:space="preserve"> Бюджетного Кодекса  Российской  Федерации,  </w:t>
            </w:r>
            <w:hyperlink r:id="rId19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 xml:space="preserve">Федеральный </w:t>
              </w:r>
              <w:r w:rsidRPr="00D36F85">
                <w:rPr>
                  <w:rStyle w:val="aa"/>
                  <w:b w:val="0"/>
                  <w:bCs w:val="0"/>
                  <w:sz w:val="28"/>
                  <w:szCs w:val="28"/>
                </w:rPr>
                <w:t xml:space="preserve"> </w:t>
              </w:r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закон</w:t>
              </w:r>
            </w:hyperlink>
            <w:r>
              <w:rPr>
                <w:sz w:val="28"/>
                <w:szCs w:val="28"/>
              </w:rPr>
              <w:t xml:space="preserve">  РФ от 06.10.2003 № 131-ФЗ «</w:t>
            </w:r>
            <w:r w:rsidRPr="00D36F85">
              <w:rPr>
                <w:sz w:val="28"/>
                <w:szCs w:val="28"/>
              </w:rPr>
              <w:t>Об общих принципах местного самоуправления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D36F85">
              <w:rPr>
                <w:sz w:val="28"/>
                <w:szCs w:val="28"/>
              </w:rPr>
              <w:t xml:space="preserve">, </w:t>
            </w:r>
            <w:hyperlink r:id="rId20" w:history="1">
              <w:r w:rsidRPr="00D36F85">
                <w:rPr>
                  <w:rStyle w:val="aa"/>
                  <w:b w:val="0"/>
                  <w:bCs w:val="0"/>
                  <w:color w:val="auto"/>
                  <w:sz w:val="28"/>
                  <w:szCs w:val="28"/>
                </w:rPr>
                <w:t>Постановление</w:t>
              </w:r>
            </w:hyperlink>
            <w:r w:rsidRPr="00D36F85">
              <w:rPr>
                <w:sz w:val="28"/>
                <w:szCs w:val="28"/>
              </w:rPr>
              <w:t xml:space="preserve"> администрации Пучежского муниципальног</w:t>
            </w:r>
            <w:r>
              <w:rPr>
                <w:sz w:val="28"/>
                <w:szCs w:val="28"/>
              </w:rPr>
              <w:t>о района от 16.11.2015 № 410-п «</w:t>
            </w:r>
            <w:r w:rsidRPr="00D36F85">
              <w:rPr>
                <w:sz w:val="28"/>
                <w:szCs w:val="28"/>
              </w:rPr>
              <w:t>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регламентирующий вопросы принятия решения о разработке муниципальных программ Пучежского городского поселения</w:t>
            </w:r>
            <w:proofErr w:type="gramEnd"/>
            <w:r w:rsidRPr="00D36F85">
              <w:rPr>
                <w:sz w:val="28"/>
                <w:szCs w:val="28"/>
              </w:rPr>
              <w:t xml:space="preserve"> Пучежского муниципального района, их формирования и реализации, </w:t>
            </w:r>
            <w:proofErr w:type="gramStart"/>
            <w:r w:rsidRPr="00D36F85">
              <w:rPr>
                <w:sz w:val="28"/>
                <w:szCs w:val="28"/>
              </w:rPr>
              <w:t>определяющий</w:t>
            </w:r>
            <w:proofErr w:type="gramEnd"/>
            <w:r w:rsidRPr="00D36F85">
              <w:rPr>
                <w:sz w:val="28"/>
                <w:szCs w:val="28"/>
              </w:rPr>
              <w:t xml:space="preserve">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района»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заказчик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Pro-Tab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Основные разр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ботчики подпр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Pro-Tab"/>
              <w:rPr>
                <w:sz w:val="28"/>
                <w:szCs w:val="28"/>
              </w:rPr>
            </w:pPr>
            <w:r w:rsidRPr="00D36F85">
              <w:rPr>
                <w:sz w:val="28"/>
                <w:szCs w:val="28"/>
              </w:rPr>
              <w:t xml:space="preserve">Администрация Пучежского муниципального района (в части осуществления полномочий администрации </w:t>
            </w:r>
            <w:r w:rsidRPr="00D36F85">
              <w:rPr>
                <w:sz w:val="28"/>
                <w:szCs w:val="28"/>
              </w:rPr>
              <w:lastRenderedPageBreak/>
              <w:t>городского поселения)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3C66D3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Исполнители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3C66D3" w:rsidP="003F5936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Управление городского хозяйства </w:t>
            </w:r>
            <w:r w:rsidR="00A76849" w:rsidRPr="007B5119">
              <w:rPr>
                <w:sz w:val="28"/>
                <w:szCs w:val="28"/>
              </w:rPr>
              <w:t xml:space="preserve">и ЖКХ района </w:t>
            </w:r>
            <w:r w:rsidRPr="007B5119">
              <w:rPr>
                <w:sz w:val="28"/>
                <w:szCs w:val="28"/>
              </w:rPr>
              <w:t>администрации Пучежского муниципального района</w:t>
            </w:r>
          </w:p>
          <w:p w:rsidR="00163735" w:rsidRPr="007B5119" w:rsidRDefault="00163735" w:rsidP="003F5936">
            <w:pPr>
              <w:pStyle w:val="Pro-Tab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Администрация Пучежского муниципального района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Цель подпрогра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3C66D3" w:rsidRDefault="003C66D3" w:rsidP="003F5936">
            <w:pPr>
              <w:pStyle w:val="Pro-Tab"/>
              <w:spacing w:after="0"/>
              <w:rPr>
                <w:color w:val="FF0000"/>
                <w:sz w:val="28"/>
                <w:szCs w:val="28"/>
              </w:rPr>
            </w:pPr>
            <w:r w:rsidRPr="003C66D3">
              <w:rPr>
                <w:sz w:val="28"/>
                <w:szCs w:val="28"/>
              </w:rPr>
              <w:t xml:space="preserve">Улучшение жилищных условий заявленных в Подпрограмме категорий граждан (участников Подпрограммы), признанных в установленном </w:t>
            </w:r>
            <w:proofErr w:type="gramStart"/>
            <w:r w:rsidRPr="003C66D3">
              <w:rPr>
                <w:sz w:val="28"/>
                <w:szCs w:val="28"/>
              </w:rPr>
              <w:t>порядке</w:t>
            </w:r>
            <w:proofErr w:type="gramEnd"/>
            <w:r w:rsidRPr="003C66D3">
              <w:rPr>
                <w:sz w:val="28"/>
                <w:szCs w:val="28"/>
              </w:rPr>
              <w:t xml:space="preserve"> нуждающимися в улучшении жилищных условий, в рамках Подпрограммы 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Задача подпр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3C66D3" w:rsidRDefault="003C66D3" w:rsidP="003C66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3C66D3">
              <w:rPr>
                <w:rFonts w:ascii="Times New Roman" w:hAnsi="Times New Roman"/>
                <w:sz w:val="28"/>
                <w:szCs w:val="28"/>
              </w:rPr>
              <w:t>Создание условий для развития ипотечного жилищного кредитования и деятельности участников рынка ип</w:t>
            </w:r>
            <w:r w:rsidRPr="003C66D3">
              <w:rPr>
                <w:rFonts w:ascii="Times New Roman" w:hAnsi="Times New Roman"/>
                <w:sz w:val="28"/>
                <w:szCs w:val="28"/>
              </w:rPr>
              <w:t>о</w:t>
            </w:r>
            <w:r w:rsidRPr="003C66D3">
              <w:rPr>
                <w:rFonts w:ascii="Times New Roman" w:hAnsi="Times New Roman"/>
                <w:sz w:val="28"/>
                <w:szCs w:val="28"/>
              </w:rPr>
              <w:t>течного жилищного кредитования.</w:t>
            </w:r>
          </w:p>
          <w:p w:rsidR="003C66D3" w:rsidRPr="00D36F85" w:rsidRDefault="003C66D3" w:rsidP="003C66D3">
            <w:pPr>
              <w:pStyle w:val="Pro-Tab"/>
              <w:spacing w:after="0"/>
              <w:rPr>
                <w:color w:val="FF0000"/>
                <w:sz w:val="28"/>
                <w:szCs w:val="28"/>
              </w:rPr>
            </w:pPr>
            <w:r w:rsidRPr="008651B0">
              <w:rPr>
                <w:sz w:val="28"/>
                <w:szCs w:val="28"/>
              </w:rPr>
              <w:t>Бюджетное содействие повышению уровня доступности жилья и ипотечных жилищных кредитов для населения</w:t>
            </w:r>
            <w:r w:rsidRPr="003C66D3">
              <w:rPr>
                <w:sz w:val="28"/>
                <w:szCs w:val="28"/>
              </w:rPr>
              <w:t>.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3C66D3" w:rsidP="003F5936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7B55B8" w:rsidP="000D1527">
            <w:pPr>
              <w:pStyle w:val="Pro-Tab"/>
              <w:spacing w:after="0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2016- 202</w:t>
            </w:r>
            <w:r w:rsidR="000D1527">
              <w:rPr>
                <w:sz w:val="28"/>
                <w:szCs w:val="28"/>
              </w:rPr>
              <w:t>2</w:t>
            </w:r>
            <w:r w:rsidR="00381C06" w:rsidRPr="007B5119">
              <w:rPr>
                <w:sz w:val="28"/>
                <w:szCs w:val="28"/>
              </w:rPr>
              <w:t xml:space="preserve"> </w:t>
            </w:r>
            <w:r w:rsidRPr="007B5119">
              <w:rPr>
                <w:sz w:val="28"/>
                <w:szCs w:val="28"/>
              </w:rPr>
              <w:t xml:space="preserve"> </w:t>
            </w:r>
            <w:r w:rsidR="003C66D3" w:rsidRPr="007B5119">
              <w:rPr>
                <w:sz w:val="28"/>
                <w:szCs w:val="28"/>
              </w:rPr>
              <w:t>год</w:t>
            </w:r>
            <w:r w:rsidRPr="007B5119">
              <w:rPr>
                <w:sz w:val="28"/>
                <w:szCs w:val="28"/>
              </w:rPr>
              <w:t>ы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3C66D3" w:rsidP="003F5936">
            <w:pPr>
              <w:pStyle w:val="Pro-Tab"/>
              <w:spacing w:after="0"/>
              <w:rPr>
                <w:b/>
                <w:sz w:val="28"/>
                <w:szCs w:val="28"/>
              </w:rPr>
            </w:pPr>
            <w:r w:rsidRPr="007B5119">
              <w:rPr>
                <w:b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35" w:rsidRPr="00660672" w:rsidRDefault="00552935" w:rsidP="00552935">
            <w:pPr>
              <w:suppressAutoHyphens/>
              <w:jc w:val="both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>Общий объем бюджетных ассигнований на 2016 – 202</w:t>
            </w:r>
            <w:r w:rsidR="000D1527" w:rsidRPr="00660672">
              <w:rPr>
                <w:sz w:val="28"/>
                <w:szCs w:val="28"/>
              </w:rPr>
              <w:t>2</w:t>
            </w:r>
            <w:r w:rsidRPr="00660672">
              <w:rPr>
                <w:sz w:val="28"/>
                <w:szCs w:val="28"/>
              </w:rPr>
              <w:t xml:space="preserve"> годы: 1 </w:t>
            </w:r>
            <w:r w:rsidR="00444851" w:rsidRPr="00660672">
              <w:rPr>
                <w:sz w:val="28"/>
                <w:szCs w:val="28"/>
              </w:rPr>
              <w:t>502</w:t>
            </w:r>
            <w:r w:rsidR="00BA6A30" w:rsidRPr="00660672">
              <w:rPr>
                <w:sz w:val="28"/>
                <w:szCs w:val="28"/>
              </w:rPr>
              <w:t> </w:t>
            </w:r>
            <w:r w:rsidR="00444851" w:rsidRPr="00660672">
              <w:rPr>
                <w:sz w:val="28"/>
                <w:szCs w:val="28"/>
              </w:rPr>
              <w:t>315</w:t>
            </w:r>
            <w:r w:rsidR="00BA6A30" w:rsidRPr="00660672">
              <w:rPr>
                <w:sz w:val="28"/>
                <w:szCs w:val="28"/>
              </w:rPr>
              <w:t>,</w:t>
            </w:r>
            <w:r w:rsidR="00444851" w:rsidRPr="00660672">
              <w:rPr>
                <w:sz w:val="28"/>
                <w:szCs w:val="28"/>
              </w:rPr>
              <w:t>08</w:t>
            </w:r>
            <w:r w:rsidRPr="00660672">
              <w:rPr>
                <w:sz w:val="28"/>
                <w:szCs w:val="28"/>
              </w:rPr>
              <w:t xml:space="preserve"> руб., в т.ч. средства бюджета Пучежского городского поселения 1</w:t>
            </w:r>
            <w:r w:rsidR="00BA6A30" w:rsidRPr="00660672">
              <w:rPr>
                <w:sz w:val="28"/>
                <w:szCs w:val="28"/>
              </w:rPr>
              <w:t> </w:t>
            </w:r>
            <w:r w:rsidR="00444851" w:rsidRPr="00660672">
              <w:rPr>
                <w:sz w:val="28"/>
                <w:szCs w:val="28"/>
              </w:rPr>
              <w:t>502</w:t>
            </w:r>
            <w:r w:rsidR="00BA6A30" w:rsidRPr="00660672">
              <w:rPr>
                <w:sz w:val="28"/>
                <w:szCs w:val="28"/>
              </w:rPr>
              <w:t> </w:t>
            </w:r>
            <w:r w:rsidR="00444851" w:rsidRPr="00660672">
              <w:rPr>
                <w:sz w:val="28"/>
                <w:szCs w:val="28"/>
              </w:rPr>
              <w:t>315</w:t>
            </w:r>
            <w:r w:rsidR="00BA6A30" w:rsidRPr="00660672">
              <w:rPr>
                <w:sz w:val="28"/>
                <w:szCs w:val="28"/>
              </w:rPr>
              <w:t>,</w:t>
            </w:r>
            <w:r w:rsidR="00444851" w:rsidRPr="00660672">
              <w:rPr>
                <w:sz w:val="28"/>
                <w:szCs w:val="28"/>
              </w:rPr>
              <w:t>08</w:t>
            </w:r>
            <w:r w:rsidRPr="00660672">
              <w:rPr>
                <w:sz w:val="28"/>
                <w:szCs w:val="28"/>
              </w:rPr>
              <w:t xml:space="preserve"> руб., в том числе:</w:t>
            </w:r>
          </w:p>
          <w:p w:rsidR="007B55B8" w:rsidRPr="00660672" w:rsidRDefault="007B55B8" w:rsidP="00552935">
            <w:pPr>
              <w:suppressAutoHyphens/>
              <w:jc w:val="both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2016 год </w:t>
            </w:r>
            <w:r w:rsidR="00552935" w:rsidRPr="00660672">
              <w:rPr>
                <w:sz w:val="28"/>
                <w:szCs w:val="28"/>
              </w:rPr>
              <w:t>–</w:t>
            </w:r>
            <w:r w:rsidRPr="00660672">
              <w:rPr>
                <w:sz w:val="28"/>
                <w:szCs w:val="28"/>
              </w:rPr>
              <w:t xml:space="preserve"> 315</w:t>
            </w:r>
            <w:r w:rsidR="00552935" w:rsidRPr="00660672">
              <w:rPr>
                <w:sz w:val="28"/>
                <w:szCs w:val="28"/>
              </w:rPr>
              <w:t xml:space="preserve"> </w:t>
            </w:r>
            <w:r w:rsidRPr="00660672">
              <w:rPr>
                <w:sz w:val="28"/>
                <w:szCs w:val="28"/>
              </w:rPr>
              <w:t>604,08 руб.</w:t>
            </w:r>
            <w:r w:rsidR="00552935" w:rsidRPr="00660672">
              <w:rPr>
                <w:sz w:val="28"/>
                <w:szCs w:val="28"/>
              </w:rPr>
              <w:t>;</w:t>
            </w:r>
          </w:p>
          <w:p w:rsidR="007B55B8" w:rsidRPr="00660672" w:rsidRDefault="007B55B8" w:rsidP="00552935">
            <w:pPr>
              <w:suppressAutoHyphens/>
              <w:jc w:val="both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>2017 год - 291 438,61  руб.</w:t>
            </w:r>
            <w:r w:rsidR="00552935" w:rsidRPr="00660672">
              <w:rPr>
                <w:sz w:val="28"/>
                <w:szCs w:val="28"/>
              </w:rPr>
              <w:t>;</w:t>
            </w:r>
          </w:p>
          <w:p w:rsidR="007B55B8" w:rsidRPr="00660672" w:rsidRDefault="007B55B8" w:rsidP="00552935">
            <w:pPr>
              <w:suppressAutoHyphens/>
              <w:jc w:val="both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2018 год </w:t>
            </w:r>
            <w:r w:rsidR="00552935" w:rsidRPr="00660672">
              <w:rPr>
                <w:sz w:val="28"/>
                <w:szCs w:val="28"/>
              </w:rPr>
              <w:t>–</w:t>
            </w:r>
            <w:r w:rsidRPr="00660672">
              <w:rPr>
                <w:sz w:val="28"/>
                <w:szCs w:val="28"/>
              </w:rPr>
              <w:t xml:space="preserve"> 3</w:t>
            </w:r>
            <w:r w:rsidR="0076769D" w:rsidRPr="00660672">
              <w:rPr>
                <w:sz w:val="28"/>
                <w:szCs w:val="28"/>
              </w:rPr>
              <w:t>00</w:t>
            </w:r>
            <w:r w:rsidR="00552935" w:rsidRPr="00660672">
              <w:rPr>
                <w:sz w:val="28"/>
                <w:szCs w:val="28"/>
              </w:rPr>
              <w:t xml:space="preserve"> </w:t>
            </w:r>
            <w:r w:rsidRPr="00660672">
              <w:rPr>
                <w:sz w:val="28"/>
                <w:szCs w:val="28"/>
              </w:rPr>
              <w:t>000 руб.</w:t>
            </w:r>
            <w:r w:rsidR="00552935" w:rsidRPr="00660672">
              <w:rPr>
                <w:sz w:val="28"/>
                <w:szCs w:val="28"/>
              </w:rPr>
              <w:t>;</w:t>
            </w:r>
          </w:p>
          <w:p w:rsidR="007B55B8" w:rsidRPr="00660672" w:rsidRDefault="007B55B8" w:rsidP="00552935">
            <w:pPr>
              <w:suppressAutoHyphens/>
              <w:jc w:val="both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2019 год – </w:t>
            </w:r>
            <w:r w:rsidR="00381C06" w:rsidRPr="00660672">
              <w:rPr>
                <w:sz w:val="28"/>
                <w:szCs w:val="28"/>
              </w:rPr>
              <w:t>199</w:t>
            </w:r>
            <w:r w:rsidR="00552935" w:rsidRPr="00660672">
              <w:rPr>
                <w:sz w:val="28"/>
                <w:szCs w:val="28"/>
              </w:rPr>
              <w:t xml:space="preserve"> </w:t>
            </w:r>
            <w:r w:rsidR="00381C06" w:rsidRPr="00660672">
              <w:rPr>
                <w:sz w:val="28"/>
                <w:szCs w:val="28"/>
              </w:rPr>
              <w:t>490,38</w:t>
            </w:r>
            <w:r w:rsidRPr="00660672">
              <w:rPr>
                <w:sz w:val="28"/>
                <w:szCs w:val="28"/>
              </w:rPr>
              <w:t xml:space="preserve"> руб.</w:t>
            </w:r>
            <w:r w:rsidR="00552935" w:rsidRPr="00660672">
              <w:rPr>
                <w:sz w:val="28"/>
                <w:szCs w:val="28"/>
              </w:rPr>
              <w:t>;</w:t>
            </w:r>
          </w:p>
          <w:p w:rsidR="007B55B8" w:rsidRPr="00660672" w:rsidRDefault="007B55B8" w:rsidP="00552935">
            <w:pPr>
              <w:suppressAutoHyphens/>
              <w:jc w:val="both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2020 год – </w:t>
            </w:r>
            <w:r w:rsidR="00BA6A30" w:rsidRPr="00660672">
              <w:rPr>
                <w:sz w:val="28"/>
                <w:szCs w:val="28"/>
              </w:rPr>
              <w:t>170 459,34</w:t>
            </w:r>
            <w:r w:rsidRPr="00660672">
              <w:rPr>
                <w:sz w:val="28"/>
                <w:szCs w:val="28"/>
              </w:rPr>
              <w:t xml:space="preserve"> руб.</w:t>
            </w:r>
            <w:r w:rsidR="00552935" w:rsidRPr="00660672">
              <w:rPr>
                <w:sz w:val="28"/>
                <w:szCs w:val="28"/>
              </w:rPr>
              <w:t>;</w:t>
            </w:r>
          </w:p>
          <w:p w:rsidR="003C66D3" w:rsidRPr="00660672" w:rsidRDefault="0076769D" w:rsidP="00552935">
            <w:pPr>
              <w:pStyle w:val="Pro-Tab"/>
              <w:spacing w:after="0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2021 год – </w:t>
            </w:r>
            <w:r w:rsidR="000D0F6C" w:rsidRPr="00660672">
              <w:rPr>
                <w:sz w:val="28"/>
                <w:szCs w:val="28"/>
              </w:rPr>
              <w:t xml:space="preserve"> </w:t>
            </w:r>
            <w:r w:rsidR="00BA6A30" w:rsidRPr="00660672">
              <w:rPr>
                <w:sz w:val="28"/>
                <w:szCs w:val="28"/>
              </w:rPr>
              <w:t xml:space="preserve"> 131 230,51</w:t>
            </w:r>
            <w:r w:rsidRPr="00660672">
              <w:rPr>
                <w:sz w:val="28"/>
                <w:szCs w:val="28"/>
              </w:rPr>
              <w:t xml:space="preserve"> руб.</w:t>
            </w:r>
            <w:r w:rsidR="00552935" w:rsidRPr="00660672">
              <w:rPr>
                <w:sz w:val="28"/>
                <w:szCs w:val="28"/>
              </w:rPr>
              <w:t>;</w:t>
            </w:r>
          </w:p>
          <w:p w:rsidR="00BA6A30" w:rsidRPr="00660672" w:rsidRDefault="00381C06" w:rsidP="00660672">
            <w:pPr>
              <w:pStyle w:val="Pro-Tab"/>
              <w:spacing w:after="0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2022 год – </w:t>
            </w:r>
            <w:r w:rsidR="00BA6A30" w:rsidRPr="00660672">
              <w:rPr>
                <w:sz w:val="28"/>
                <w:szCs w:val="28"/>
              </w:rPr>
              <w:t xml:space="preserve"> </w:t>
            </w:r>
            <w:r w:rsidR="00660672" w:rsidRPr="00660672">
              <w:rPr>
                <w:sz w:val="28"/>
                <w:szCs w:val="28"/>
              </w:rPr>
              <w:t xml:space="preserve"> 94 092,16</w:t>
            </w:r>
            <w:r w:rsidRPr="00660672">
              <w:rPr>
                <w:sz w:val="28"/>
                <w:szCs w:val="28"/>
              </w:rPr>
              <w:t xml:space="preserve"> руб.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D36F85" w:rsidRDefault="003C66D3" w:rsidP="003F593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Ожидаемые коне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ч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ные результаты реализации по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D36F85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660672" w:rsidRDefault="003C66D3" w:rsidP="003F5936">
            <w:pPr>
              <w:pStyle w:val="Pro-List1"/>
              <w:ind w:firstLine="0"/>
            </w:pPr>
            <w:r w:rsidRPr="00660672">
              <w:t>Реализация подпрограммы позволит:</w:t>
            </w:r>
          </w:p>
          <w:p w:rsidR="003C66D3" w:rsidRPr="00660672" w:rsidRDefault="003C66D3" w:rsidP="003C66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60672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субсидирования половины процентной ста</w:t>
            </w:r>
            <w:r w:rsidRPr="00660672">
              <w:rPr>
                <w:rFonts w:ascii="Times New Roman" w:hAnsi="Times New Roman"/>
                <w:sz w:val="28"/>
                <w:szCs w:val="28"/>
              </w:rPr>
              <w:t>в</w:t>
            </w:r>
            <w:r w:rsidRPr="00660672">
              <w:rPr>
                <w:rFonts w:ascii="Times New Roman" w:hAnsi="Times New Roman"/>
                <w:sz w:val="28"/>
                <w:szCs w:val="28"/>
              </w:rPr>
              <w:t>ки банковского кредита - 5 семей.</w:t>
            </w:r>
          </w:p>
          <w:p w:rsidR="003C66D3" w:rsidRPr="00660672" w:rsidRDefault="003C66D3" w:rsidP="003C66D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660672">
              <w:rPr>
                <w:rFonts w:ascii="Times New Roman" w:hAnsi="Times New Roman"/>
                <w:sz w:val="28"/>
                <w:szCs w:val="28"/>
              </w:rPr>
              <w:t>Увеличение доли семей, имеющих возможность пр</w:t>
            </w:r>
            <w:r w:rsidRPr="00660672">
              <w:rPr>
                <w:rFonts w:ascii="Times New Roman" w:hAnsi="Times New Roman"/>
                <w:sz w:val="28"/>
                <w:szCs w:val="28"/>
              </w:rPr>
              <w:t>и</w:t>
            </w:r>
            <w:r w:rsidRPr="00660672">
              <w:rPr>
                <w:rFonts w:ascii="Times New Roman" w:hAnsi="Times New Roman"/>
                <w:sz w:val="28"/>
                <w:szCs w:val="28"/>
              </w:rPr>
              <w:t>обрести жилье, соответствующее стандартам обеспеч</w:t>
            </w:r>
            <w:r w:rsidRPr="00660672">
              <w:rPr>
                <w:rFonts w:ascii="Times New Roman" w:hAnsi="Times New Roman"/>
                <w:sz w:val="28"/>
                <w:szCs w:val="28"/>
              </w:rPr>
              <w:t>е</w:t>
            </w:r>
            <w:r w:rsidRPr="00660672">
              <w:rPr>
                <w:rFonts w:ascii="Times New Roman" w:hAnsi="Times New Roman"/>
                <w:sz w:val="28"/>
                <w:szCs w:val="28"/>
              </w:rPr>
              <w:t>ния жилыми помещениями.</w:t>
            </w:r>
          </w:p>
          <w:p w:rsidR="003C66D3" w:rsidRPr="00660672" w:rsidRDefault="003C66D3" w:rsidP="003C66D3">
            <w:pPr>
              <w:pStyle w:val="Pro-Gramma"/>
              <w:ind w:firstLine="2"/>
              <w:rPr>
                <w:color w:val="FF0000"/>
              </w:rPr>
            </w:pPr>
            <w:r w:rsidRPr="00660672">
              <w:t>Уменьшение коэффициента доступности жилья.</w:t>
            </w:r>
          </w:p>
        </w:tc>
      </w:tr>
      <w:tr w:rsidR="003C66D3" w:rsidRPr="00D36F85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3C66D3" w:rsidP="003F5936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Система организ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ции </w:t>
            </w:r>
            <w:proofErr w:type="gramStart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 xml:space="preserve"> выполнением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6D3" w:rsidRPr="007B5119" w:rsidRDefault="003C66D3" w:rsidP="00BA6A3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3C66D3" w:rsidRPr="00EB4B76" w:rsidRDefault="003C66D3" w:rsidP="003C66D3">
      <w:pPr>
        <w:rPr>
          <w:sz w:val="28"/>
          <w:szCs w:val="28"/>
        </w:rPr>
      </w:pPr>
    </w:p>
    <w:p w:rsidR="003C66D3" w:rsidRDefault="003C66D3" w:rsidP="003C66D3">
      <w:pPr>
        <w:pStyle w:val="4"/>
        <w:keepNext w:val="0"/>
        <w:widowControl w:val="0"/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Краткая характеристика сферы реализации подпрограммы</w:t>
      </w:r>
    </w:p>
    <w:p w:rsidR="003C66D3" w:rsidRPr="003C66D3" w:rsidRDefault="003C66D3" w:rsidP="00FE5561">
      <w:pPr>
        <w:suppressAutoHyphens/>
        <w:ind w:firstLine="720"/>
        <w:jc w:val="both"/>
        <w:rPr>
          <w:sz w:val="28"/>
          <w:szCs w:val="28"/>
        </w:rPr>
      </w:pPr>
      <w:r w:rsidRPr="003C66D3">
        <w:rPr>
          <w:sz w:val="28"/>
          <w:szCs w:val="28"/>
        </w:rPr>
        <w:t xml:space="preserve">Российский рынок жилья характеризуется дисбалансом между спросом и предложением, а также высокой степенью износа жилищного фонда. Ипотечное </w:t>
      </w:r>
      <w:r w:rsidRPr="003C66D3">
        <w:rPr>
          <w:sz w:val="28"/>
          <w:szCs w:val="28"/>
        </w:rPr>
        <w:lastRenderedPageBreak/>
        <w:t xml:space="preserve">жилищное кредитование вторичного рынка жилья оказывает влияние на рост цен на рынке жилья. С началом кризиса большинство кредитных организаций свернули ипотечные программы, те же, что продолжали работать в этой сфере, значительно повысили процентные ставки по ипотечным жилищным кредитам и ужесточили требования, предъявляемые к заемщикам. Ввиду этого многие потенциальные покупатели жилья не смогли получить ипотечный кредит на новых условиях даже при снижении стоимости жилья. </w:t>
      </w:r>
      <w:proofErr w:type="gramStart"/>
      <w:r w:rsidRPr="003C66D3">
        <w:rPr>
          <w:sz w:val="28"/>
          <w:szCs w:val="28"/>
        </w:rPr>
        <w:t>Начиная с середины 2010 года на рынке жилья произошли</w:t>
      </w:r>
      <w:proofErr w:type="gramEnd"/>
      <w:r w:rsidRPr="003C66D3">
        <w:rPr>
          <w:sz w:val="28"/>
          <w:szCs w:val="28"/>
        </w:rPr>
        <w:t xml:space="preserve"> изменения в сторону улучшения ситуации. Одной из основных причин стало улучшение состояния на финансовом рынке, наметились тенденции выхода из экономического кризиса. В настоящее время жители Пучежского городского поселения вновь начинают проявлять интерес к покупке квартир. Наметились тенденции восстановления рынка ипотечного жилищного кредитования. Коммерческие банки стали возвращаться на рынок ипотеки. Важнейшим фактором повышения покупательского спроса населения является реализация мер по предоставлению гражданам, приобретающим жилье в уже возведенных жилых домах ипотечных жилищных кредитов по выгодным условиям. При этом необходимы меры поддержки  граждан, приобретающих вторичное жилье. По состоянию на 01.01.201</w:t>
      </w:r>
      <w:r w:rsidR="000B5752">
        <w:rPr>
          <w:sz w:val="28"/>
          <w:szCs w:val="28"/>
        </w:rPr>
        <w:t>5</w:t>
      </w:r>
      <w:r w:rsidRPr="003C66D3">
        <w:rPr>
          <w:sz w:val="28"/>
          <w:szCs w:val="28"/>
        </w:rPr>
        <w:t>г. в очереди на улучшение жилищных условий состоит 315 семей. В районе проходит  активный процесс приватизации жилья. Площадь ветхого жилищного фонда на 01.01.201</w:t>
      </w:r>
      <w:r w:rsidR="000B5752">
        <w:rPr>
          <w:sz w:val="28"/>
          <w:szCs w:val="28"/>
        </w:rPr>
        <w:t>5</w:t>
      </w:r>
      <w:r w:rsidRPr="003C66D3">
        <w:rPr>
          <w:sz w:val="28"/>
          <w:szCs w:val="28"/>
        </w:rPr>
        <w:t xml:space="preserve">г. составляет 12,1 тыс.кв.м. </w:t>
      </w:r>
    </w:p>
    <w:p w:rsidR="003C66D3" w:rsidRPr="003C66D3" w:rsidRDefault="003C66D3" w:rsidP="00FE5561">
      <w:pPr>
        <w:suppressAutoHyphens/>
        <w:ind w:firstLine="708"/>
        <w:jc w:val="both"/>
        <w:rPr>
          <w:sz w:val="28"/>
          <w:szCs w:val="28"/>
        </w:rPr>
      </w:pPr>
      <w:r w:rsidRPr="003C66D3">
        <w:rPr>
          <w:sz w:val="28"/>
          <w:szCs w:val="28"/>
        </w:rPr>
        <w:t xml:space="preserve">В Пучежском городском поселении традиционно высокие цены на жильё (по сравнению </w:t>
      </w:r>
      <w:proofErr w:type="gramStart"/>
      <w:r w:rsidRPr="003C66D3">
        <w:rPr>
          <w:sz w:val="28"/>
          <w:szCs w:val="28"/>
        </w:rPr>
        <w:t>с</w:t>
      </w:r>
      <w:proofErr w:type="gramEnd"/>
      <w:r w:rsidRPr="003C66D3">
        <w:rPr>
          <w:sz w:val="28"/>
          <w:szCs w:val="28"/>
        </w:rPr>
        <w:t xml:space="preserve"> </w:t>
      </w:r>
      <w:proofErr w:type="gramStart"/>
      <w:r w:rsidRPr="003C66D3">
        <w:rPr>
          <w:sz w:val="28"/>
          <w:szCs w:val="28"/>
        </w:rPr>
        <w:t>аналогичными</w:t>
      </w:r>
      <w:proofErr w:type="gramEnd"/>
      <w:r w:rsidRPr="003C66D3">
        <w:rPr>
          <w:sz w:val="28"/>
          <w:szCs w:val="28"/>
        </w:rPr>
        <w:t xml:space="preserve"> по численности районам Ивановской области) и многие купить жильё не в состоянии.  С другой стороны, спрос на жильё остаётся высоким даже при таких ценах. </w:t>
      </w:r>
    </w:p>
    <w:p w:rsidR="003C66D3" w:rsidRPr="003C66D3" w:rsidRDefault="003C66D3" w:rsidP="00FE5561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3C66D3">
        <w:rPr>
          <w:sz w:val="28"/>
          <w:szCs w:val="28"/>
        </w:rPr>
        <w:t>С учетом ежегодного увеличения показателя по объему приобретения вторичного жилья на территории Пучежского городского поселения субсидирование половины процентной ставки банковского ипотечного кредита за счет средств бюджета Пучежского городского поселения в рамках реализации Подпрограммы будет в основном направлена на стимулирование приобретения гражданами жилья в уже возведенных жилых домах тем самым снижая количество нуждающихся в улучшении жилищных условий граждан.</w:t>
      </w:r>
      <w:proofErr w:type="gramEnd"/>
    </w:p>
    <w:p w:rsidR="003C66D3" w:rsidRDefault="003C66D3" w:rsidP="00FE5561">
      <w:pPr>
        <w:suppressAutoHyphens/>
        <w:ind w:firstLine="708"/>
        <w:jc w:val="both"/>
      </w:pPr>
    </w:p>
    <w:p w:rsidR="003C66D3" w:rsidRDefault="003C66D3" w:rsidP="00FE5561">
      <w:pPr>
        <w:suppressAutoHyphens/>
        <w:ind w:firstLine="708"/>
        <w:jc w:val="both"/>
      </w:pPr>
    </w:p>
    <w:p w:rsidR="003C66D3" w:rsidRDefault="003C66D3" w:rsidP="00FE5561">
      <w:pPr>
        <w:pStyle w:val="4"/>
        <w:keepNext w:val="0"/>
        <w:widowControl w:val="0"/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>Ожидаемые результаты реализации подпрограммы</w:t>
      </w:r>
    </w:p>
    <w:p w:rsidR="003C66D3" w:rsidRDefault="003C66D3" w:rsidP="00FE5561">
      <w:pPr>
        <w:suppressAutoHyphens/>
      </w:pPr>
    </w:p>
    <w:p w:rsidR="003C66D3" w:rsidRPr="003C66D3" w:rsidRDefault="003C66D3" w:rsidP="00FE5561">
      <w:pPr>
        <w:suppressAutoHyphens/>
        <w:ind w:firstLine="720"/>
        <w:jc w:val="both"/>
        <w:rPr>
          <w:sz w:val="28"/>
          <w:szCs w:val="28"/>
        </w:rPr>
      </w:pPr>
      <w:r w:rsidRPr="003C66D3">
        <w:rPr>
          <w:sz w:val="28"/>
          <w:szCs w:val="28"/>
        </w:rPr>
        <w:t xml:space="preserve">Цель Подпрограммы - улучшение жилищных условий заявленных в Подпрограмме категорий граждан Пучежского городского поселения, признанных в установленном </w:t>
      </w:r>
      <w:proofErr w:type="gramStart"/>
      <w:r w:rsidRPr="003C66D3">
        <w:rPr>
          <w:sz w:val="28"/>
          <w:szCs w:val="28"/>
        </w:rPr>
        <w:t>порядке</w:t>
      </w:r>
      <w:proofErr w:type="gramEnd"/>
      <w:r w:rsidRPr="003C66D3">
        <w:rPr>
          <w:sz w:val="28"/>
          <w:szCs w:val="28"/>
        </w:rPr>
        <w:t xml:space="preserve"> нуждающимися в улучшении жилищных условий, в рамках </w:t>
      </w:r>
      <w:hyperlink r:id="rId21" w:history="1">
        <w:r w:rsidRPr="003C66D3">
          <w:rPr>
            <w:rStyle w:val="aa"/>
            <w:b w:val="0"/>
            <w:color w:val="auto"/>
            <w:sz w:val="28"/>
            <w:szCs w:val="28"/>
          </w:rPr>
          <w:t>Подпрограммы</w:t>
        </w:r>
      </w:hyperlink>
      <w:r w:rsidRPr="003C6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3C66D3">
        <w:rPr>
          <w:sz w:val="28"/>
          <w:szCs w:val="28"/>
        </w:rPr>
        <w:t>граждане - участники Подпрограммы).</w:t>
      </w:r>
    </w:p>
    <w:p w:rsidR="003C66D3" w:rsidRPr="003C66D3" w:rsidRDefault="003C66D3" w:rsidP="003C66D3">
      <w:pPr>
        <w:ind w:firstLine="720"/>
        <w:jc w:val="both"/>
        <w:rPr>
          <w:sz w:val="28"/>
          <w:szCs w:val="28"/>
        </w:rPr>
      </w:pPr>
    </w:p>
    <w:p w:rsidR="003C66D3" w:rsidRPr="003C66D3" w:rsidRDefault="003C66D3" w:rsidP="003C66D3"/>
    <w:p w:rsidR="003C66D3" w:rsidRPr="00D36F85" w:rsidRDefault="003C66D3" w:rsidP="003C66D3"/>
    <w:p w:rsidR="003C66D3" w:rsidRDefault="003C66D3" w:rsidP="003C66D3">
      <w:pPr>
        <w:pStyle w:val="4"/>
        <w:keepNext w:val="0"/>
        <w:widowControl w:val="0"/>
        <w:numPr>
          <w:ilvl w:val="0"/>
          <w:numId w:val="8"/>
        </w:numPr>
        <w:suppressAutoHyphens/>
        <w:spacing w:after="200" w:line="276" w:lineRule="auto"/>
        <w:rPr>
          <w:rFonts w:ascii="Times New Roman" w:hAnsi="Times New Roman"/>
        </w:rPr>
      </w:pPr>
      <w:r w:rsidRPr="00416DA5">
        <w:rPr>
          <w:rFonts w:ascii="Times New Roman" w:hAnsi="Times New Roman"/>
        </w:rPr>
        <w:t xml:space="preserve">Мероприятия </w:t>
      </w:r>
      <w:r>
        <w:rPr>
          <w:rFonts w:ascii="Times New Roman" w:hAnsi="Times New Roman"/>
        </w:rPr>
        <w:t xml:space="preserve">и ресурсное обеспечение </w:t>
      </w:r>
      <w:r w:rsidRPr="00416DA5">
        <w:rPr>
          <w:rFonts w:ascii="Times New Roman" w:hAnsi="Times New Roman"/>
        </w:rPr>
        <w:t>подпрограммы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Для достижения основной цели Подпрограммы необходимо обеспечить решение следующих основных задач: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lastRenderedPageBreak/>
        <w:t>- создание условий для развития ипотечного жилищного кредитования и деятельности участников рынка ипотечного жилищного кредитования;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- бюджетное содействие повышению уровня доступности жилья и ипотечных жилищных кредитов для населения;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- привлечение в жилищную сферу дополнительных финансовых средств банков и других кредитных организаций, предоставляющих ипотечные жилищные кредиты, а также собственных сре</w:t>
      </w:r>
      <w:proofErr w:type="gramStart"/>
      <w:r w:rsidRPr="00C27A33">
        <w:rPr>
          <w:sz w:val="28"/>
          <w:szCs w:val="28"/>
        </w:rPr>
        <w:t>дств гр</w:t>
      </w:r>
      <w:proofErr w:type="gramEnd"/>
      <w:r w:rsidRPr="00C27A33">
        <w:rPr>
          <w:sz w:val="28"/>
          <w:szCs w:val="28"/>
        </w:rPr>
        <w:t>аждан;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- создание условий для поддержки жилищного строительства на территории Пучежского городского поселения со стороны</w:t>
      </w:r>
      <w:r w:rsidRPr="00C27A33">
        <w:rPr>
          <w:color w:val="FF0000"/>
          <w:sz w:val="28"/>
          <w:szCs w:val="28"/>
        </w:rPr>
        <w:t xml:space="preserve"> </w:t>
      </w:r>
      <w:r w:rsidRPr="00C27A33">
        <w:rPr>
          <w:sz w:val="28"/>
          <w:szCs w:val="28"/>
        </w:rPr>
        <w:t>кредитных организаций.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Механизм реализации Подпрограммы предполагает оказание субсидирования половины процентной ставки банковского кредита на приобретение</w:t>
      </w:r>
      <w:r w:rsidR="0019214E"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 гражданам, нуждающимся в улучшении жилищных условий.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В рамках Подпрограммы предусмотрены субсидии из бюджета  Пучежского городского поселения в целях предоставления субси</w:t>
      </w:r>
      <w:r w:rsidR="00111DD5">
        <w:rPr>
          <w:sz w:val="28"/>
          <w:szCs w:val="28"/>
        </w:rPr>
        <w:t>дий гражданам - участникам Подп</w:t>
      </w:r>
      <w:r w:rsidRPr="00C27A33">
        <w:rPr>
          <w:sz w:val="28"/>
          <w:szCs w:val="28"/>
        </w:rPr>
        <w:t>рограммы на субсидирование половины процентной ставки банковского кредита на приобретение</w:t>
      </w:r>
      <w:r w:rsidR="0019214E"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 (далее - Субсидии гражданам).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Участие в Подпрограмме является добровольным. Участниками Подпрограммы могут стать граждане Российской Федерации, проживающие на территории Пучежского городского поселения, нуждающиеся в улучшении жилищных условий, в соответствии с правилами настоящей Подпрограммы.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Субсидии используются гражданами - участниками Подпрограммы на возмещение половины процентной ставки банковского кредита на приобретение, строительство и ремонт жилья, привлекаемого в целях приобретения на основании договора купли-продажи жилого помещения, договора участия в долевом строительстве или строительства (реконструкции) индивидуального жилого дома.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Право использовать Субсидию гражданам предоставляется участникам Подпрограммы, признанным нуждающимися в улучшении жилищных условий на момент заключения соответствующего кредитного договора.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C27A33">
        <w:rPr>
          <w:sz w:val="28"/>
          <w:szCs w:val="28"/>
        </w:rPr>
        <w:t xml:space="preserve">Применительно к настоящей Подпрограмме под нуждающимися в улучшении жилищных условий понимаются граждане Российской Федерации, поставленные на учет в качестве нуждающихся в улучшении жилищных условий до 01.03.2005, а также граждане, признанные органами местного самоуправления по месту их жительства нуждающимися в улучшении жилищных условий после 01.03.2005 по тем же основаниям, которые установлены </w:t>
      </w:r>
      <w:hyperlink r:id="rId22" w:history="1">
        <w:r w:rsidRPr="00C27A33">
          <w:rPr>
            <w:rStyle w:val="aa"/>
            <w:b w:val="0"/>
            <w:color w:val="auto"/>
            <w:sz w:val="28"/>
            <w:szCs w:val="28"/>
          </w:rPr>
          <w:t>статьей 51</w:t>
        </w:r>
      </w:hyperlink>
      <w:r w:rsidRPr="00C27A33">
        <w:rPr>
          <w:sz w:val="28"/>
          <w:szCs w:val="28"/>
        </w:rPr>
        <w:t xml:space="preserve"> Жилищного кодекса Российской Федерации для признания граждан нуждающимися</w:t>
      </w:r>
      <w:proofErr w:type="gramEnd"/>
      <w:r w:rsidRPr="00C27A33">
        <w:rPr>
          <w:sz w:val="28"/>
          <w:szCs w:val="28"/>
        </w:rPr>
        <w:t xml:space="preserve"> в жилых помещениях, предоставляемых по договорам социального найма.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В соответствии с механизмом реализации Подпрограммы организационные мероприятия на муниципальном уровне предусматривают: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- признание в установленном порядке гражданина, изъявившего желание участвовать в Подпрограмме, и членов его семьи нуждающимися в улучшении жилищных условий;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- формирование списков граждан, изъявивших желание участвовать в Подпрограмме в планируемом году;</w:t>
      </w:r>
    </w:p>
    <w:p w:rsidR="00C27A33" w:rsidRPr="00C27A33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 xml:space="preserve">- ежегодное выделение средств местного бюджета на </w:t>
      </w:r>
      <w:proofErr w:type="spellStart"/>
      <w:r w:rsidRPr="00C27A33">
        <w:rPr>
          <w:sz w:val="28"/>
          <w:szCs w:val="28"/>
        </w:rPr>
        <w:t>софинансирование</w:t>
      </w:r>
      <w:proofErr w:type="spellEnd"/>
      <w:r w:rsidRPr="00C27A33">
        <w:rPr>
          <w:sz w:val="28"/>
          <w:szCs w:val="28"/>
        </w:rPr>
        <w:t xml:space="preserve"> мероприятий Подпрограммы;</w:t>
      </w:r>
    </w:p>
    <w:p w:rsidR="00381C06" w:rsidRDefault="00C27A33" w:rsidP="00FE5561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lastRenderedPageBreak/>
        <w:t>- заключение соглашений с кредитными организациями для обслуживания средств Субсидий гражданам;</w:t>
      </w:r>
    </w:p>
    <w:p w:rsidR="00410158" w:rsidRDefault="00381C06" w:rsidP="00FE5561">
      <w:pPr>
        <w:suppressAutoHyphens/>
        <w:ind w:firstLine="720"/>
        <w:jc w:val="both"/>
        <w:rPr>
          <w:sz w:val="28"/>
          <w:szCs w:val="28"/>
        </w:rPr>
      </w:pPr>
      <w:r w:rsidRPr="00381C06">
        <w:rPr>
          <w:sz w:val="28"/>
          <w:szCs w:val="28"/>
        </w:rPr>
        <w:t xml:space="preserve"> </w:t>
      </w:r>
      <w:r w:rsidRPr="00C27A33">
        <w:rPr>
          <w:sz w:val="28"/>
          <w:szCs w:val="28"/>
        </w:rPr>
        <w:t>- принятие в установленном порядке постановлений о предоставлении субсидии на возмещение половины процентной ставки банковского кредита на приобретение</w:t>
      </w:r>
      <w:r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жилья, в соответствии с объемами финансирования, предусмотренными на эти цели в бюджете Пучежского городского поселения.</w:t>
      </w:r>
    </w:p>
    <w:p w:rsidR="00BA6A30" w:rsidRDefault="00381C06" w:rsidP="00FE5561">
      <w:pPr>
        <w:suppressAutoHyphens/>
        <w:ind w:firstLine="720"/>
        <w:jc w:val="both"/>
        <w:rPr>
          <w:sz w:val="24"/>
          <w:szCs w:val="24"/>
        </w:rPr>
      </w:pPr>
      <w:r w:rsidRPr="00C27A33">
        <w:rPr>
          <w:sz w:val="28"/>
          <w:szCs w:val="28"/>
        </w:rPr>
        <w:t>Порядок предоставления участникам Подпрограммы субсидий на возмещение половины процентной ставки банковского кредита на приобретение</w:t>
      </w:r>
      <w:r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 установлен в </w:t>
      </w:r>
      <w:hyperlink w:anchor="sub_1100" w:history="1">
        <w:r w:rsidRPr="00C27A33">
          <w:rPr>
            <w:rStyle w:val="aa"/>
            <w:b w:val="0"/>
            <w:bCs w:val="0"/>
            <w:color w:val="auto"/>
            <w:sz w:val="28"/>
            <w:szCs w:val="28"/>
          </w:rPr>
          <w:t>приложении 1</w:t>
        </w:r>
      </w:hyperlink>
      <w:r w:rsidRPr="00C27A33">
        <w:rPr>
          <w:sz w:val="28"/>
          <w:szCs w:val="28"/>
        </w:rPr>
        <w:t xml:space="preserve"> к Подпрограмме.</w:t>
      </w:r>
      <w:r>
        <w:rPr>
          <w:sz w:val="24"/>
          <w:szCs w:val="24"/>
        </w:rPr>
        <w:t xml:space="preserve">            </w:t>
      </w:r>
    </w:p>
    <w:p w:rsidR="00BA6A30" w:rsidRDefault="00381C06" w:rsidP="00BA6A30">
      <w:pPr>
        <w:ind w:firstLine="6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BA6A30" w:rsidRDefault="00BA6A30" w:rsidP="00BA6A30">
      <w:pPr>
        <w:ind w:firstLine="698"/>
        <w:jc w:val="right"/>
        <w:rPr>
          <w:sz w:val="24"/>
          <w:szCs w:val="24"/>
        </w:rPr>
      </w:pPr>
    </w:p>
    <w:p w:rsidR="00BA6A30" w:rsidRPr="00C27A33" w:rsidRDefault="00381C06" w:rsidP="00BA6A30">
      <w:pPr>
        <w:ind w:firstLine="698"/>
        <w:jc w:val="right"/>
        <w:rPr>
          <w:rStyle w:val="ad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6A30" w:rsidRPr="00C27A33">
        <w:rPr>
          <w:rStyle w:val="ad"/>
          <w:b w:val="0"/>
          <w:bCs w:val="0"/>
          <w:sz w:val="24"/>
          <w:szCs w:val="24"/>
        </w:rPr>
        <w:t>Приложение 1 к подпрограмме</w:t>
      </w:r>
    </w:p>
    <w:p w:rsidR="00BA6A30" w:rsidRDefault="00BA6A30" w:rsidP="00BA6A30">
      <w:pPr>
        <w:ind w:firstLine="698"/>
        <w:jc w:val="right"/>
        <w:rPr>
          <w:sz w:val="24"/>
          <w:szCs w:val="24"/>
        </w:rPr>
      </w:pPr>
      <w:r w:rsidRPr="00C27A33">
        <w:rPr>
          <w:b/>
          <w:sz w:val="24"/>
          <w:szCs w:val="24"/>
        </w:rPr>
        <w:t>«</w:t>
      </w:r>
      <w:r w:rsidRPr="00C27A33">
        <w:rPr>
          <w:sz w:val="24"/>
          <w:szCs w:val="24"/>
        </w:rPr>
        <w:t xml:space="preserve">Субсидирование половины процентной ставки </w:t>
      </w:r>
    </w:p>
    <w:p w:rsidR="00BA6A30" w:rsidRDefault="00BA6A30" w:rsidP="00BA6A30">
      <w:pPr>
        <w:ind w:firstLine="698"/>
        <w:jc w:val="right"/>
        <w:rPr>
          <w:sz w:val="24"/>
          <w:szCs w:val="24"/>
        </w:rPr>
      </w:pPr>
      <w:r w:rsidRPr="00C27A33">
        <w:rPr>
          <w:sz w:val="24"/>
          <w:szCs w:val="24"/>
        </w:rPr>
        <w:t>банковского кредита на приобретение</w:t>
      </w:r>
      <w:r>
        <w:rPr>
          <w:sz w:val="24"/>
          <w:szCs w:val="24"/>
        </w:rPr>
        <w:t xml:space="preserve"> и</w:t>
      </w:r>
      <w:r w:rsidRPr="00C27A33">
        <w:rPr>
          <w:sz w:val="24"/>
          <w:szCs w:val="24"/>
        </w:rPr>
        <w:t xml:space="preserve"> </w:t>
      </w:r>
    </w:p>
    <w:p w:rsidR="00BA6A30" w:rsidRDefault="00BA6A30" w:rsidP="00BA6A30">
      <w:pPr>
        <w:ind w:firstLine="698"/>
        <w:jc w:val="right"/>
        <w:rPr>
          <w:w w:val="98"/>
          <w:sz w:val="24"/>
          <w:szCs w:val="24"/>
        </w:rPr>
      </w:pPr>
      <w:r w:rsidRPr="00C27A33">
        <w:rPr>
          <w:sz w:val="24"/>
          <w:szCs w:val="24"/>
        </w:rPr>
        <w:t>строительство жилья на</w:t>
      </w:r>
      <w:r w:rsidRPr="00C27A33">
        <w:rPr>
          <w:spacing w:val="-30"/>
          <w:sz w:val="24"/>
          <w:szCs w:val="24"/>
        </w:rPr>
        <w:t xml:space="preserve"> </w:t>
      </w:r>
      <w:r w:rsidRPr="00C27A33">
        <w:rPr>
          <w:sz w:val="24"/>
          <w:szCs w:val="24"/>
        </w:rPr>
        <w:t>территории</w:t>
      </w:r>
      <w:r w:rsidRPr="00C27A33">
        <w:rPr>
          <w:w w:val="98"/>
          <w:sz w:val="24"/>
          <w:szCs w:val="24"/>
        </w:rPr>
        <w:t xml:space="preserve"> </w:t>
      </w:r>
    </w:p>
    <w:p w:rsidR="00BA6A30" w:rsidRDefault="00BA6A30" w:rsidP="00BA6A30">
      <w:pPr>
        <w:ind w:firstLine="698"/>
        <w:jc w:val="right"/>
        <w:rPr>
          <w:sz w:val="24"/>
          <w:szCs w:val="24"/>
        </w:rPr>
      </w:pPr>
      <w:r w:rsidRPr="00C27A33">
        <w:rPr>
          <w:sz w:val="24"/>
          <w:szCs w:val="24"/>
        </w:rPr>
        <w:t xml:space="preserve">Пучежского городского поселения </w:t>
      </w:r>
    </w:p>
    <w:p w:rsidR="00BA6A30" w:rsidRPr="00C27A33" w:rsidRDefault="00BA6A30" w:rsidP="00BA6A30">
      <w:pPr>
        <w:ind w:firstLine="698"/>
        <w:jc w:val="right"/>
        <w:rPr>
          <w:b/>
          <w:sz w:val="24"/>
          <w:szCs w:val="24"/>
        </w:rPr>
      </w:pPr>
      <w:r w:rsidRPr="00C27A33">
        <w:rPr>
          <w:sz w:val="24"/>
          <w:szCs w:val="24"/>
        </w:rPr>
        <w:t>Пучежского муниципального района</w:t>
      </w:r>
      <w:r>
        <w:rPr>
          <w:sz w:val="24"/>
          <w:szCs w:val="24"/>
        </w:rPr>
        <w:t>»</w:t>
      </w:r>
    </w:p>
    <w:p w:rsidR="00BA6A30" w:rsidRPr="00C27A33" w:rsidRDefault="00BA6A30" w:rsidP="00BA6A30">
      <w:pPr>
        <w:ind w:firstLine="720"/>
        <w:jc w:val="both"/>
        <w:rPr>
          <w:sz w:val="28"/>
          <w:szCs w:val="28"/>
        </w:rPr>
      </w:pPr>
    </w:p>
    <w:p w:rsidR="00BA6A30" w:rsidRPr="00C27A33" w:rsidRDefault="00BA6A30" w:rsidP="00BA6A30">
      <w:pPr>
        <w:pStyle w:val="1"/>
        <w:rPr>
          <w:rFonts w:ascii="Times New Roman" w:hAnsi="Times New Roman"/>
          <w:sz w:val="28"/>
          <w:szCs w:val="28"/>
        </w:rPr>
      </w:pPr>
    </w:p>
    <w:p w:rsidR="00BA6A30" w:rsidRPr="00613D58" w:rsidRDefault="00BA6A30" w:rsidP="00BA6A30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</w:p>
    <w:p w:rsidR="00BA6A30" w:rsidRPr="00C27A33" w:rsidRDefault="00BA6A30" w:rsidP="00BA6A30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     </w:t>
      </w:r>
      <w:r>
        <w:rPr>
          <w:sz w:val="28"/>
          <w:szCs w:val="28"/>
        </w:rPr>
        <w:br/>
        <w:t xml:space="preserve">           </w:t>
      </w:r>
      <w:r w:rsidRPr="00C27A33">
        <w:rPr>
          <w:sz w:val="28"/>
          <w:szCs w:val="28"/>
        </w:rPr>
        <w:t>Настоящий Порядок устанавливает механизм предоставления гражданам участникам Подпрограммы субсидий на возмещение половины процентной ставки банковского кредита на приобретение</w:t>
      </w:r>
      <w:r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жилья, в рамках реализации Подпрограммы.</w:t>
      </w:r>
    </w:p>
    <w:p w:rsidR="00BA6A30" w:rsidRPr="00C27A33" w:rsidRDefault="00BA6A30" w:rsidP="00BA6A30">
      <w:pPr>
        <w:suppressAutoHyphens/>
        <w:ind w:firstLine="720"/>
        <w:jc w:val="both"/>
        <w:rPr>
          <w:sz w:val="28"/>
          <w:szCs w:val="28"/>
        </w:rPr>
      </w:pPr>
      <w:bookmarkStart w:id="4" w:name="sub_1112"/>
      <w:proofErr w:type="gramStart"/>
      <w:r w:rsidRPr="00C27A33">
        <w:rPr>
          <w:sz w:val="28"/>
          <w:szCs w:val="28"/>
        </w:rPr>
        <w:t>В настоящем Порядке под Субсидией понимаются безвозвратные и безвозмездные средства, выделяемые гражданину - участнику Подпрограммы для возмещения половины процентной ставки банковского кредита на приобретение</w:t>
      </w:r>
      <w:r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жилья, привлекаемому в целях приобретения на основании договора купли-продажи жилого помещения, договора участия в долевом строительстве или строительства (реконструкции) индивидуального жилого дома, за счет средств бюджета Пучежского городского поселения. </w:t>
      </w:r>
      <w:proofErr w:type="gramEnd"/>
    </w:p>
    <w:p w:rsidR="00BA6A30" w:rsidRPr="00C27A33" w:rsidRDefault="00BA6A30" w:rsidP="00BA6A30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Перечисление средств Субсидии на погашение иных процентов, штрафов, комиссий и пеней за просрочку исполнения обязательств по указанным кредитам не допускается.</w:t>
      </w:r>
    </w:p>
    <w:bookmarkEnd w:id="4"/>
    <w:p w:rsidR="00BA6A30" w:rsidRPr="00C27A33" w:rsidRDefault="00BA6A30" w:rsidP="00BA6A30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Получателями субсидирования являются граждане:</w:t>
      </w:r>
    </w:p>
    <w:p w:rsidR="00BA6A30" w:rsidRPr="00C27A33" w:rsidRDefault="00BA6A30" w:rsidP="00BA6A30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</w:t>
      </w:r>
      <w:r w:rsidRPr="00C27A33">
        <w:rPr>
          <w:sz w:val="28"/>
          <w:szCs w:val="28"/>
        </w:rPr>
        <w:t>меющие регистрацию на территории Пучежского городского поселения</w:t>
      </w:r>
      <w:proofErr w:type="gramEnd"/>
    </w:p>
    <w:p w:rsidR="00BA6A30" w:rsidRPr="00C27A33" w:rsidRDefault="00BA6A30" w:rsidP="00BA6A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C27A33">
        <w:rPr>
          <w:sz w:val="28"/>
          <w:szCs w:val="28"/>
        </w:rPr>
        <w:t>вляющиеся работниками бюджетной сферы и  муниципальных предприятий Пучежского городского поселения</w:t>
      </w:r>
    </w:p>
    <w:p w:rsidR="00BA6A30" w:rsidRPr="00C27A33" w:rsidRDefault="00BA6A30" w:rsidP="00BA6A3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я</w:t>
      </w:r>
      <w:r w:rsidRPr="00C27A33">
        <w:rPr>
          <w:sz w:val="28"/>
          <w:szCs w:val="28"/>
        </w:rPr>
        <w:t>вляющиеся получателями в кредитном учреждении кредита на приобретение</w:t>
      </w:r>
      <w:r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 в пределах Пучежского городского поселения</w:t>
      </w:r>
    </w:p>
    <w:p w:rsidR="00BA6A30" w:rsidRPr="00C27A33" w:rsidRDefault="00BA6A30" w:rsidP="00BA6A30">
      <w:pPr>
        <w:tabs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27A33">
        <w:rPr>
          <w:sz w:val="28"/>
          <w:szCs w:val="28"/>
        </w:rPr>
        <w:t>меющих право на улучшение жилищных условий за счет средств городского бюджета</w:t>
      </w:r>
    </w:p>
    <w:p w:rsidR="00BA6A30" w:rsidRPr="00C27A33" w:rsidRDefault="00BA6A30" w:rsidP="00BA6A30">
      <w:pPr>
        <w:tabs>
          <w:tab w:val="left" w:pos="1260"/>
          <w:tab w:val="num" w:pos="21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27A33">
        <w:rPr>
          <w:sz w:val="28"/>
          <w:szCs w:val="28"/>
        </w:rPr>
        <w:t xml:space="preserve">е реализованное ранее право на улучшение жилищных условий с использованием субсидий или иной формы государственной поддержки за счет средств бюджетов всех уровней (за исключением средств материнского (семейного) капитала, направленных на улучшение жилищных условий) </w:t>
      </w:r>
    </w:p>
    <w:p w:rsidR="00BA6A30" w:rsidRPr="00C27A33" w:rsidRDefault="00BA6A30" w:rsidP="00BA6A30">
      <w:pPr>
        <w:tabs>
          <w:tab w:val="left" w:pos="1260"/>
          <w:tab w:val="num" w:pos="21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C27A33">
        <w:rPr>
          <w:sz w:val="28"/>
          <w:szCs w:val="28"/>
        </w:rPr>
        <w:t>ризнание гражданина и членов его семьи, в установленном порядке, нуждающимися в улучшении жилищных условий.</w:t>
      </w:r>
    </w:p>
    <w:p w:rsidR="00BA6A30" w:rsidRDefault="00BA6A30" w:rsidP="00BA6A30">
      <w:pPr>
        <w:suppressAutoHyphens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Субсидирование предоставляется гражданам в порядке очередности представления заявления на предоставление субсидирования в администрацию Пучежского городского поселения.   </w:t>
      </w:r>
    </w:p>
    <w:p w:rsidR="00BA6A30" w:rsidRPr="00C27A33" w:rsidRDefault="00BA6A30" w:rsidP="00BA6A30">
      <w:pPr>
        <w:tabs>
          <w:tab w:val="left" w:pos="532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7A33">
        <w:rPr>
          <w:sz w:val="28"/>
          <w:szCs w:val="28"/>
        </w:rPr>
        <w:t>В рамках текущего финансового года объем субсидирования заявителю составляет не более 50 процентов документально подтвержденных затрат на погашение процентной ставки банковского кредита на приобретение</w:t>
      </w:r>
      <w:r>
        <w:rPr>
          <w:sz w:val="28"/>
          <w:szCs w:val="28"/>
        </w:rPr>
        <w:t xml:space="preserve"> и</w:t>
      </w:r>
      <w:r w:rsidRPr="00C27A33">
        <w:rPr>
          <w:sz w:val="28"/>
          <w:szCs w:val="28"/>
        </w:rPr>
        <w:t xml:space="preserve"> строительство жилья произведенных в рамках текущего финансового года.</w:t>
      </w:r>
    </w:p>
    <w:p w:rsidR="00BA6A30" w:rsidRPr="00C27A33" w:rsidRDefault="00BA6A30" w:rsidP="00BA6A30">
      <w:pPr>
        <w:tabs>
          <w:tab w:val="left" w:pos="532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27A33">
        <w:rPr>
          <w:sz w:val="28"/>
          <w:szCs w:val="28"/>
        </w:rPr>
        <w:t xml:space="preserve">Финансирование Подпрограммы осуществляется в переделах средств, утвержденных в бюджете Пучежского городского поселения Пучежского муниципального района на соответствующий год. </w:t>
      </w:r>
    </w:p>
    <w:p w:rsidR="00BA6A30" w:rsidRDefault="00BA6A30" w:rsidP="00BA6A30">
      <w:pPr>
        <w:jc w:val="center"/>
        <w:rPr>
          <w:b/>
          <w:sz w:val="28"/>
          <w:szCs w:val="28"/>
        </w:rPr>
      </w:pPr>
      <w:r w:rsidRPr="00C27A33">
        <w:br/>
      </w:r>
      <w:r w:rsidRPr="00613D58">
        <w:rPr>
          <w:b/>
          <w:sz w:val="28"/>
          <w:szCs w:val="28"/>
        </w:rPr>
        <w:t>     </w:t>
      </w:r>
      <w:r w:rsidRPr="00613D58">
        <w:rPr>
          <w:b/>
          <w:sz w:val="28"/>
          <w:szCs w:val="28"/>
          <w:lang w:val="en-US"/>
        </w:rPr>
        <w:t>II</w:t>
      </w:r>
      <w:r w:rsidRPr="00613D58">
        <w:rPr>
          <w:b/>
          <w:sz w:val="28"/>
          <w:szCs w:val="28"/>
        </w:rPr>
        <w:t>. Участники и условия реализации Подпрограммы</w:t>
      </w:r>
    </w:p>
    <w:p w:rsidR="00BA6A30" w:rsidRPr="00613D58" w:rsidRDefault="00BA6A30" w:rsidP="00BA6A30">
      <w:pPr>
        <w:jc w:val="center"/>
        <w:rPr>
          <w:b/>
          <w:sz w:val="28"/>
          <w:szCs w:val="28"/>
        </w:rPr>
      </w:pP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1. Участниками Подпрограммы являются: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 xml:space="preserve">- </w:t>
      </w:r>
      <w:r>
        <w:rPr>
          <w:sz w:val="28"/>
          <w:szCs w:val="28"/>
        </w:rPr>
        <w:t>Управление городского хозяйства и ЖКХ района</w:t>
      </w:r>
      <w:r w:rsidRPr="00C27A33">
        <w:rPr>
          <w:sz w:val="28"/>
          <w:szCs w:val="28"/>
        </w:rPr>
        <w:t xml:space="preserve"> </w:t>
      </w:r>
      <w:r w:rsidRPr="0081281F">
        <w:rPr>
          <w:sz w:val="28"/>
          <w:szCs w:val="28"/>
        </w:rPr>
        <w:t>администрации Пучежского муниципального района</w:t>
      </w:r>
      <w:r w:rsidRPr="00C27A33">
        <w:rPr>
          <w:sz w:val="28"/>
          <w:szCs w:val="28"/>
        </w:rPr>
        <w:t xml:space="preserve"> (далее координатор Подпро</w:t>
      </w:r>
      <w:r>
        <w:rPr>
          <w:sz w:val="28"/>
          <w:szCs w:val="28"/>
        </w:rPr>
        <w:t>граммы)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 xml:space="preserve">- Администрация Пучежского муниципального района 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A33">
        <w:rPr>
          <w:sz w:val="28"/>
          <w:szCs w:val="28"/>
        </w:rPr>
        <w:t>МБУ «Агентство реформирования ЖКХ» (далее Агентство)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A33">
        <w:rPr>
          <w:sz w:val="28"/>
          <w:szCs w:val="28"/>
        </w:rPr>
        <w:t>Граждане, указанные в пункте 1.4. (далее - Заемщик)    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2. Координатор Подпрограммы: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C27A33">
        <w:rPr>
          <w:sz w:val="28"/>
          <w:szCs w:val="28"/>
        </w:rPr>
        <w:t>здает в пределах своей компетенции правовые акты по вопросам, касающимся реализации Программы.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27A33">
        <w:rPr>
          <w:sz w:val="28"/>
          <w:szCs w:val="28"/>
        </w:rPr>
        <w:t>азмещает информацию о Подпрограмме на официальном сайте Пучежского городского поселения в сети Интернет.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27A33">
        <w:rPr>
          <w:sz w:val="28"/>
          <w:szCs w:val="28"/>
        </w:rPr>
        <w:t>тверждает типовой договор о предоставлении субсидирования (далее - Дого</w:t>
      </w:r>
      <w:r>
        <w:rPr>
          <w:sz w:val="28"/>
          <w:szCs w:val="28"/>
        </w:rPr>
        <w:t>вор)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27A33">
        <w:rPr>
          <w:sz w:val="28"/>
          <w:szCs w:val="28"/>
        </w:rPr>
        <w:t xml:space="preserve">станавливает перечень </w:t>
      </w:r>
      <w:proofErr w:type="gramStart"/>
      <w:r w:rsidRPr="00C27A33">
        <w:rPr>
          <w:sz w:val="28"/>
          <w:szCs w:val="28"/>
        </w:rPr>
        <w:t>документов, подтверждающих соблюдение условий предоставления субсидирования и принимает</w:t>
      </w:r>
      <w:proofErr w:type="gramEnd"/>
      <w:r w:rsidRPr="00C27A33">
        <w:rPr>
          <w:sz w:val="28"/>
          <w:szCs w:val="28"/>
        </w:rPr>
        <w:t xml:space="preserve"> решение о предоставлении субсидирования в порядке, установленном Подп</w:t>
      </w:r>
      <w:r>
        <w:rPr>
          <w:sz w:val="28"/>
          <w:szCs w:val="28"/>
        </w:rPr>
        <w:t>рограммой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27A33">
        <w:rPr>
          <w:sz w:val="28"/>
          <w:szCs w:val="28"/>
        </w:rPr>
        <w:t xml:space="preserve"> случае соответствия представленных Заемщиком документов, предусмотренных условиями Подпрограммы, и проверки указанных документов, подписывает со своей стороны До</w:t>
      </w:r>
      <w:r>
        <w:rPr>
          <w:sz w:val="28"/>
          <w:szCs w:val="28"/>
        </w:rPr>
        <w:t>говор в 2 экземплярах</w:t>
      </w:r>
    </w:p>
    <w:p w:rsidR="00BA6A30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27A33">
        <w:rPr>
          <w:sz w:val="28"/>
          <w:szCs w:val="28"/>
        </w:rPr>
        <w:t>ри несоответствии представления документов, предусмотренных условиями Подпрограммы (документы представлены не в полном объеме и (</w:t>
      </w:r>
      <w:proofErr w:type="gramStart"/>
      <w:r w:rsidRPr="00C27A33">
        <w:rPr>
          <w:sz w:val="28"/>
          <w:szCs w:val="28"/>
        </w:rPr>
        <w:t xml:space="preserve">или) </w:t>
      </w:r>
      <w:proofErr w:type="gramEnd"/>
      <w:r w:rsidRPr="00C27A33">
        <w:rPr>
          <w:sz w:val="28"/>
          <w:szCs w:val="28"/>
        </w:rPr>
        <w:t>документы оформлены ненадлежащим образом), координатор Подпрограммы возвращает документы заявителю. Подписание координатором Подпрограммы договора осуществляется только после представления документов в полном объеме и оформлен</w:t>
      </w:r>
      <w:r>
        <w:rPr>
          <w:sz w:val="28"/>
          <w:szCs w:val="28"/>
        </w:rPr>
        <w:t>ных надлежащим образом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27A33">
        <w:rPr>
          <w:sz w:val="28"/>
          <w:szCs w:val="28"/>
        </w:rPr>
        <w:t>существляет иные действия в соответствии со своей компетенцией, направленные на реализацию Подп</w:t>
      </w:r>
      <w:r>
        <w:rPr>
          <w:sz w:val="28"/>
          <w:szCs w:val="28"/>
        </w:rPr>
        <w:t>рограммы</w:t>
      </w:r>
    </w:p>
    <w:p w:rsidR="00BA6A30" w:rsidRDefault="00BA6A30" w:rsidP="00BA6A30">
      <w:pPr>
        <w:pStyle w:val="af0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3. Граждане, претендующие на получение субсидирования в рамках Подпрограммы, представляют координатору Подпрограммы заявление на получение субсидирования, с приложением следующих документов: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A33">
        <w:rPr>
          <w:sz w:val="28"/>
          <w:szCs w:val="28"/>
        </w:rPr>
        <w:t>копию паспорта;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A33">
        <w:rPr>
          <w:sz w:val="28"/>
          <w:szCs w:val="28"/>
        </w:rPr>
        <w:t>копию кредитного договора;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27A33">
        <w:rPr>
          <w:sz w:val="28"/>
          <w:szCs w:val="28"/>
        </w:rPr>
        <w:t>график погашения процентов по кредиту;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A33">
        <w:rPr>
          <w:sz w:val="28"/>
          <w:szCs w:val="28"/>
        </w:rPr>
        <w:t>справку Пучежского производственного участка ФГУП «</w:t>
      </w:r>
      <w:proofErr w:type="spellStart"/>
      <w:r w:rsidRPr="00C27A33">
        <w:rPr>
          <w:sz w:val="28"/>
          <w:szCs w:val="28"/>
        </w:rPr>
        <w:t>Ростехинвентаризация</w:t>
      </w:r>
      <w:proofErr w:type="spellEnd"/>
      <w:r w:rsidRPr="00C27A33">
        <w:rPr>
          <w:sz w:val="28"/>
          <w:szCs w:val="28"/>
        </w:rPr>
        <w:t>» (</w:t>
      </w:r>
      <w:proofErr w:type="gramStart"/>
      <w:r w:rsidRPr="00C27A33">
        <w:rPr>
          <w:sz w:val="28"/>
          <w:szCs w:val="28"/>
        </w:rPr>
        <w:t>Федеральная</w:t>
      </w:r>
      <w:proofErr w:type="gramEnd"/>
      <w:r w:rsidRPr="00C27A33">
        <w:rPr>
          <w:sz w:val="28"/>
          <w:szCs w:val="28"/>
        </w:rPr>
        <w:t xml:space="preserve"> БТИ);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27A33">
        <w:rPr>
          <w:sz w:val="28"/>
          <w:szCs w:val="28"/>
        </w:rPr>
        <w:t>справку с места жительства;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работы.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Поступившие документы подлежат регистрации в соответствии с действующими правилами документооборота координатором Подпрограммы. </w:t>
      </w:r>
    </w:p>
    <w:p w:rsidR="00BA6A30" w:rsidRDefault="00BA6A30" w:rsidP="00BA6A30">
      <w:pPr>
        <w:pStyle w:val="3"/>
        <w:rPr>
          <w:rFonts w:ascii="Times New Roman" w:hAnsi="Times New Roman"/>
          <w:szCs w:val="28"/>
        </w:rPr>
      </w:pPr>
    </w:p>
    <w:p w:rsidR="00BA6A30" w:rsidRDefault="00BA6A30" w:rsidP="00BA6A30">
      <w:pPr>
        <w:pStyle w:val="3"/>
        <w:numPr>
          <w:ilvl w:val="0"/>
          <w:numId w:val="12"/>
        </w:numPr>
        <w:rPr>
          <w:rFonts w:ascii="Times New Roman" w:hAnsi="Times New Roman"/>
          <w:b/>
          <w:i w:val="0"/>
          <w:szCs w:val="28"/>
        </w:rPr>
      </w:pPr>
      <w:r w:rsidRPr="00613D58">
        <w:rPr>
          <w:rFonts w:ascii="Times New Roman" w:hAnsi="Times New Roman"/>
          <w:b/>
          <w:i w:val="0"/>
          <w:szCs w:val="28"/>
        </w:rPr>
        <w:t>Порядок рассмотрения заявлений на предоставление</w:t>
      </w:r>
    </w:p>
    <w:p w:rsidR="00BA6A30" w:rsidRPr="00613D58" w:rsidRDefault="00BA6A30" w:rsidP="00BA6A30">
      <w:pPr>
        <w:pStyle w:val="3"/>
        <w:ind w:firstLine="0"/>
        <w:rPr>
          <w:rFonts w:ascii="Times New Roman" w:hAnsi="Times New Roman"/>
          <w:b/>
          <w:i w:val="0"/>
          <w:szCs w:val="28"/>
        </w:rPr>
      </w:pPr>
      <w:r w:rsidRPr="00613D58">
        <w:rPr>
          <w:rFonts w:ascii="Times New Roman" w:hAnsi="Times New Roman"/>
          <w:b/>
          <w:i w:val="0"/>
          <w:szCs w:val="28"/>
        </w:rPr>
        <w:t>субсидирования и</w:t>
      </w:r>
      <w:r>
        <w:rPr>
          <w:rFonts w:ascii="Times New Roman" w:hAnsi="Times New Roman"/>
          <w:b/>
          <w:i w:val="0"/>
          <w:szCs w:val="28"/>
        </w:rPr>
        <w:t xml:space="preserve"> </w:t>
      </w:r>
      <w:r w:rsidRPr="00613D58">
        <w:rPr>
          <w:rFonts w:ascii="Times New Roman" w:hAnsi="Times New Roman"/>
          <w:b/>
          <w:i w:val="0"/>
          <w:szCs w:val="28"/>
        </w:rPr>
        <w:t>принятия решения о предоставлении субсидирования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>
        <w:rPr>
          <w:sz w:val="28"/>
          <w:szCs w:val="28"/>
        </w:rPr>
        <w:br/>
        <w:t xml:space="preserve">           </w:t>
      </w:r>
      <w:r w:rsidRPr="00C27A33">
        <w:rPr>
          <w:sz w:val="28"/>
          <w:szCs w:val="28"/>
        </w:rPr>
        <w:t xml:space="preserve">Координатор Подпрограммы принимает заявление от гражданина на получение субсидирования и документы, указанные в </w:t>
      </w:r>
      <w:r>
        <w:rPr>
          <w:sz w:val="28"/>
          <w:szCs w:val="28"/>
        </w:rPr>
        <w:t>п.3</w:t>
      </w:r>
      <w:r w:rsidRPr="00C27A33">
        <w:rPr>
          <w:sz w:val="28"/>
          <w:szCs w:val="28"/>
        </w:rPr>
        <w:t xml:space="preserve"> Подпрограммы, регистрирует заявление и в течение 20 рабочих дней рассматривает их на соответствие установленному перечню. 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 xml:space="preserve">Предоставление субсидирования осуществляется гражданам в порядке очередности в соответствии с датой и временем регистрации заявления. 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Решение о предоставлении гражданам субсидирования процентной ставки банковского кредита принимается жилищной комиссией при администрации Пучежского городского поселения.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27A33">
        <w:rPr>
          <w:sz w:val="28"/>
          <w:szCs w:val="28"/>
        </w:rPr>
        <w:t>оординатор Подпрограммы перечисляет средства,  утвержденные в бюджете Пучежского городского поселения на соответствующий год,  в администрацию Пучежского муниципального района для перечисления на счет Агентства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27A33">
        <w:rPr>
          <w:sz w:val="28"/>
          <w:szCs w:val="28"/>
        </w:rPr>
        <w:t>В целях предоставления субсидирования между координатором Подпрограммы, Агентством и Заемщиком заключается Договор.</w:t>
      </w:r>
    </w:p>
    <w:p w:rsidR="00BA6A30" w:rsidRPr="00C27A33" w:rsidRDefault="00BA6A30" w:rsidP="00BA6A30">
      <w:pPr>
        <w:tabs>
          <w:tab w:val="left" w:pos="532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7A33">
        <w:rPr>
          <w:sz w:val="28"/>
          <w:szCs w:val="28"/>
        </w:rPr>
        <w:t>Заемщик предоставляет Агентству копию кредитного договора, график погашения процентов на финансовый год и копию распоряжения координатора Подпрограммы о предоставлении  субсидирования половины процентной ставки банковского кредита.</w:t>
      </w:r>
    </w:p>
    <w:p w:rsidR="00BA6A30" w:rsidRPr="00C27A33" w:rsidRDefault="00BA6A30" w:rsidP="00BA6A30">
      <w:pPr>
        <w:tabs>
          <w:tab w:val="left" w:pos="532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7A33">
        <w:rPr>
          <w:sz w:val="28"/>
          <w:szCs w:val="28"/>
        </w:rPr>
        <w:t xml:space="preserve">Агентство  ежемесячно, не позднее 10 числа, перечисляет половину процентной ставки банковского кредита на лицевой счет Заемщика, </w:t>
      </w:r>
      <w:proofErr w:type="gramStart"/>
      <w:r w:rsidRPr="00C27A33">
        <w:rPr>
          <w:sz w:val="28"/>
          <w:szCs w:val="28"/>
        </w:rPr>
        <w:t>согласно графика</w:t>
      </w:r>
      <w:proofErr w:type="gramEnd"/>
      <w:r w:rsidRPr="00C27A33">
        <w:rPr>
          <w:sz w:val="28"/>
          <w:szCs w:val="28"/>
        </w:rPr>
        <w:t xml:space="preserve"> погашения кредита.</w:t>
      </w:r>
    </w:p>
    <w:p w:rsidR="00BA6A30" w:rsidRPr="00C27A33" w:rsidRDefault="00BA6A30" w:rsidP="00BA6A30">
      <w:pPr>
        <w:tabs>
          <w:tab w:val="left" w:pos="532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27A33">
        <w:rPr>
          <w:sz w:val="28"/>
          <w:szCs w:val="28"/>
        </w:rPr>
        <w:t>Заемщик обязуется использовать перечисленные денежные средства толь</w:t>
      </w:r>
      <w:r>
        <w:rPr>
          <w:sz w:val="28"/>
          <w:szCs w:val="28"/>
        </w:rPr>
        <w:t xml:space="preserve">ко по  </w:t>
      </w:r>
      <w:r w:rsidRPr="00C27A33">
        <w:rPr>
          <w:sz w:val="28"/>
          <w:szCs w:val="28"/>
        </w:rPr>
        <w:t>целевому назначению.</w:t>
      </w:r>
    </w:p>
    <w:p w:rsidR="00BA6A30" w:rsidRPr="00C27A33" w:rsidRDefault="00BA6A30" w:rsidP="00BA6A30">
      <w:pPr>
        <w:tabs>
          <w:tab w:val="left" w:pos="532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7A33">
        <w:rPr>
          <w:sz w:val="28"/>
          <w:szCs w:val="28"/>
        </w:rPr>
        <w:t xml:space="preserve">Агентство осуществляет </w:t>
      </w:r>
      <w:proofErr w:type="gramStart"/>
      <w:r w:rsidRPr="00C27A33">
        <w:rPr>
          <w:sz w:val="28"/>
          <w:szCs w:val="28"/>
        </w:rPr>
        <w:t>контроль за</w:t>
      </w:r>
      <w:proofErr w:type="gramEnd"/>
      <w:r w:rsidRPr="00C27A33">
        <w:rPr>
          <w:sz w:val="28"/>
          <w:szCs w:val="28"/>
        </w:rPr>
        <w:t xml:space="preserve"> целевым использованием Заемщиком выделенных средств.</w:t>
      </w:r>
    </w:p>
    <w:p w:rsidR="00BA6A30" w:rsidRPr="00C27A33" w:rsidRDefault="00BA6A30" w:rsidP="00BA6A30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7A33">
        <w:rPr>
          <w:sz w:val="28"/>
          <w:szCs w:val="28"/>
        </w:rPr>
        <w:t xml:space="preserve">В случае нарушения условий предоставления </w:t>
      </w:r>
      <w:proofErr w:type="gramStart"/>
      <w:r w:rsidRPr="00C27A33">
        <w:rPr>
          <w:sz w:val="28"/>
          <w:szCs w:val="28"/>
        </w:rPr>
        <w:t>субсидирования</w:t>
      </w:r>
      <w:proofErr w:type="gramEnd"/>
      <w:r w:rsidRPr="00C27A33">
        <w:rPr>
          <w:sz w:val="28"/>
          <w:szCs w:val="28"/>
        </w:rPr>
        <w:t xml:space="preserve"> предоставленные средства подлежат возврату в Агентство. В свою очередь, Агентство возвращает данные денежные средства в бюджет Пучежского городского поселения в полном объеме в соответствии с действующим законодательством.</w:t>
      </w:r>
    </w:p>
    <w:p w:rsidR="00C27A33" w:rsidRDefault="00BA6A30" w:rsidP="000F0C59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7A33">
        <w:rPr>
          <w:sz w:val="28"/>
          <w:szCs w:val="28"/>
        </w:rPr>
        <w:t xml:space="preserve">В течение срока действия Договора координатор Подпрограммы проводит проверки выполнения условий предоставления и целевого использования субсидирования. </w:t>
      </w:r>
    </w:p>
    <w:tbl>
      <w:tblPr>
        <w:tblW w:w="0" w:type="auto"/>
        <w:tblInd w:w="3936" w:type="dxa"/>
        <w:tblLook w:val="04A0"/>
      </w:tblPr>
      <w:tblGrid>
        <w:gridCol w:w="6095"/>
      </w:tblGrid>
      <w:tr w:rsidR="0024553F" w:rsidRPr="00F35942" w:rsidTr="007B55B8">
        <w:tc>
          <w:tcPr>
            <w:tcW w:w="6095" w:type="dxa"/>
            <w:shd w:val="clear" w:color="auto" w:fill="auto"/>
          </w:tcPr>
          <w:p w:rsidR="00410158" w:rsidRDefault="0024553F" w:rsidP="00C21B14">
            <w:pPr>
              <w:pStyle w:val="af"/>
              <w:pageBreakBefore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bookmarkStart w:id="5" w:name="sub_1100"/>
            <w:r w:rsidRPr="00F35942">
              <w:rPr>
                <w:sz w:val="24"/>
                <w:szCs w:val="24"/>
              </w:rPr>
              <w:lastRenderedPageBreak/>
              <w:t xml:space="preserve">Приложение 4 к </w:t>
            </w:r>
            <w:proofErr w:type="gramStart"/>
            <w:r w:rsidRPr="00F35942">
              <w:rPr>
                <w:sz w:val="24"/>
                <w:szCs w:val="24"/>
              </w:rPr>
              <w:t>муниципальной</w:t>
            </w:r>
            <w:proofErr w:type="gramEnd"/>
            <w:r w:rsidRPr="00F35942">
              <w:rPr>
                <w:sz w:val="24"/>
                <w:szCs w:val="24"/>
              </w:rPr>
              <w:t xml:space="preserve"> </w:t>
            </w:r>
            <w:r w:rsidR="00110C0B">
              <w:rPr>
                <w:sz w:val="24"/>
                <w:szCs w:val="24"/>
              </w:rPr>
              <w:t xml:space="preserve">     </w:t>
            </w:r>
            <w:r w:rsidR="00C21B14">
              <w:rPr>
                <w:sz w:val="24"/>
                <w:szCs w:val="24"/>
              </w:rPr>
              <w:t xml:space="preserve">    </w:t>
            </w:r>
          </w:p>
          <w:p w:rsidR="0024553F" w:rsidRDefault="00C21B14" w:rsidP="00C21B14">
            <w:pPr>
              <w:pStyle w:val="af"/>
              <w:pageBreakBefore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4553F" w:rsidRPr="00F35942">
              <w:rPr>
                <w:sz w:val="24"/>
                <w:szCs w:val="24"/>
              </w:rPr>
              <w:t xml:space="preserve">программе </w:t>
            </w:r>
          </w:p>
          <w:p w:rsidR="0024553F" w:rsidRDefault="0024553F" w:rsidP="00C21B14">
            <w:pPr>
              <w:pStyle w:val="af"/>
              <w:pageBreakBefore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F35942">
              <w:rPr>
                <w:sz w:val="24"/>
                <w:szCs w:val="24"/>
              </w:rPr>
              <w:t xml:space="preserve">Пучежского городского поселения Пучежского муниципального района «Обеспечение </w:t>
            </w:r>
          </w:p>
          <w:p w:rsidR="0024553F" w:rsidRDefault="0024553F" w:rsidP="00C21B14">
            <w:pPr>
              <w:pStyle w:val="af"/>
              <w:pageBreakBefore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F35942">
              <w:rPr>
                <w:sz w:val="24"/>
                <w:szCs w:val="24"/>
              </w:rPr>
              <w:t xml:space="preserve">качественным жильем населения Пучежского </w:t>
            </w:r>
          </w:p>
          <w:p w:rsidR="0024553F" w:rsidRDefault="0024553F" w:rsidP="00C21B14">
            <w:pPr>
              <w:pStyle w:val="af"/>
              <w:pageBreakBefore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F35942">
              <w:rPr>
                <w:sz w:val="24"/>
                <w:szCs w:val="24"/>
              </w:rPr>
              <w:t xml:space="preserve">городского поселения Пучежского </w:t>
            </w:r>
          </w:p>
          <w:p w:rsidR="0024553F" w:rsidRPr="00F35942" w:rsidRDefault="0024553F" w:rsidP="00C21B14">
            <w:pPr>
              <w:pStyle w:val="af"/>
              <w:pageBreakBefore/>
              <w:spacing w:line="240" w:lineRule="auto"/>
              <w:ind w:left="0"/>
              <w:jc w:val="right"/>
              <w:rPr>
                <w:sz w:val="24"/>
                <w:szCs w:val="24"/>
              </w:rPr>
            </w:pPr>
            <w:r w:rsidRPr="00F35942">
              <w:rPr>
                <w:sz w:val="24"/>
                <w:szCs w:val="24"/>
              </w:rPr>
              <w:t>муниципального района»</w:t>
            </w:r>
          </w:p>
        </w:tc>
      </w:tr>
    </w:tbl>
    <w:p w:rsidR="0024553F" w:rsidRPr="00EB4B76" w:rsidRDefault="0024553F" w:rsidP="00110C0B">
      <w:pPr>
        <w:pStyle w:val="af"/>
        <w:jc w:val="right"/>
        <w:rPr>
          <w:b/>
        </w:rPr>
      </w:pPr>
    </w:p>
    <w:p w:rsidR="0024553F" w:rsidRDefault="0024553F" w:rsidP="0024553F">
      <w:pPr>
        <w:pStyle w:val="3"/>
        <w:rPr>
          <w:rFonts w:ascii="Times New Roman" w:hAnsi="Times New Roman"/>
          <w:szCs w:val="28"/>
        </w:rPr>
      </w:pPr>
    </w:p>
    <w:p w:rsidR="0024553F" w:rsidRPr="00806132" w:rsidRDefault="0024553F" w:rsidP="0024553F">
      <w:pPr>
        <w:pStyle w:val="3"/>
        <w:rPr>
          <w:rFonts w:ascii="Times New Roman" w:hAnsi="Times New Roman"/>
          <w:b/>
          <w:sz w:val="26"/>
          <w:szCs w:val="26"/>
        </w:rPr>
      </w:pPr>
      <w:r w:rsidRPr="00806132">
        <w:rPr>
          <w:rFonts w:ascii="Times New Roman" w:hAnsi="Times New Roman"/>
          <w:b/>
          <w:sz w:val="26"/>
          <w:szCs w:val="26"/>
        </w:rPr>
        <w:t xml:space="preserve">Подпрограмма </w:t>
      </w:r>
    </w:p>
    <w:p w:rsidR="0024553F" w:rsidRDefault="0024553F" w:rsidP="0024553F">
      <w:pPr>
        <w:autoSpaceDE w:val="0"/>
        <w:autoSpaceDN w:val="0"/>
        <w:adjustRightInd w:val="0"/>
        <w:jc w:val="center"/>
        <w:outlineLvl w:val="0"/>
        <w:rPr>
          <w:b/>
          <w:i/>
          <w:sz w:val="26"/>
          <w:szCs w:val="26"/>
        </w:rPr>
      </w:pPr>
      <w:r w:rsidRPr="00FC6C61">
        <w:rPr>
          <w:b/>
          <w:i/>
          <w:sz w:val="26"/>
          <w:szCs w:val="26"/>
        </w:rPr>
        <w:t xml:space="preserve">«Переселение граждан из аварийного жилищного фонда с учетом необходимости развития малоэтажного жилищного строительства на территории </w:t>
      </w:r>
    </w:p>
    <w:p w:rsidR="0024553F" w:rsidRPr="00FC6C61" w:rsidRDefault="0024553F" w:rsidP="0024553F">
      <w:pPr>
        <w:autoSpaceDE w:val="0"/>
        <w:autoSpaceDN w:val="0"/>
        <w:adjustRightInd w:val="0"/>
        <w:jc w:val="center"/>
        <w:outlineLvl w:val="0"/>
        <w:rPr>
          <w:b/>
          <w:bCs/>
          <w:i/>
          <w:sz w:val="26"/>
          <w:szCs w:val="26"/>
        </w:rPr>
      </w:pPr>
      <w:r w:rsidRPr="00FC6C61">
        <w:rPr>
          <w:b/>
          <w:i/>
          <w:sz w:val="26"/>
          <w:szCs w:val="26"/>
        </w:rPr>
        <w:t>Пучежского городского поселения»</w:t>
      </w:r>
    </w:p>
    <w:p w:rsidR="0024553F" w:rsidRPr="008655D8" w:rsidRDefault="0024553F" w:rsidP="0024553F">
      <w:pPr>
        <w:pStyle w:val="Pro-Gramma"/>
        <w:rPr>
          <w:b/>
          <w:sz w:val="26"/>
          <w:szCs w:val="26"/>
        </w:rPr>
      </w:pPr>
    </w:p>
    <w:p w:rsidR="0024553F" w:rsidRPr="008655D8" w:rsidRDefault="0024553F" w:rsidP="0024553F">
      <w:pPr>
        <w:pStyle w:val="4"/>
        <w:keepNext w:val="0"/>
        <w:widowControl w:val="0"/>
        <w:numPr>
          <w:ilvl w:val="0"/>
          <w:numId w:val="15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/>
          <w:sz w:val="26"/>
          <w:szCs w:val="26"/>
        </w:rPr>
      </w:pPr>
      <w:r w:rsidRPr="008655D8">
        <w:rPr>
          <w:rFonts w:ascii="Times New Roman" w:hAnsi="Times New Roman"/>
          <w:sz w:val="26"/>
          <w:szCs w:val="26"/>
        </w:rPr>
        <w:t>Паспорт подпрограммы</w:t>
      </w:r>
    </w:p>
    <w:tbl>
      <w:tblPr>
        <w:tblW w:w="0" w:type="auto"/>
        <w:tblLayout w:type="fixed"/>
        <w:tblLook w:val="0000"/>
      </w:tblPr>
      <w:tblGrid>
        <w:gridCol w:w="2583"/>
        <w:gridCol w:w="7306"/>
      </w:tblGrid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61141C" w:rsidRDefault="0024553F" w:rsidP="001549EA">
            <w:pPr>
              <w:pStyle w:val="Pro-Tab"/>
              <w:spacing w:after="0"/>
              <w:rPr>
                <w:sz w:val="26"/>
                <w:szCs w:val="26"/>
              </w:rPr>
            </w:pPr>
            <w:r w:rsidRPr="0061141C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F2687D" w:rsidRDefault="0024553F" w:rsidP="001549EA">
            <w:pPr>
              <w:autoSpaceDE w:val="0"/>
              <w:autoSpaceDN w:val="0"/>
              <w:adjustRightInd w:val="0"/>
              <w:ind w:firstLine="252"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D61270">
              <w:rPr>
                <w:sz w:val="26"/>
                <w:szCs w:val="26"/>
              </w:rPr>
              <w:t>Переселение граждан из аварийного жилищного фонда с учетом необходимости развития малоэтажного жилищного строительства на территории Пучежского городского посел</w:t>
            </w:r>
            <w:r w:rsidRPr="00D61270">
              <w:rPr>
                <w:sz w:val="26"/>
                <w:szCs w:val="26"/>
              </w:rPr>
              <w:t>е</w:t>
            </w:r>
            <w:r w:rsidRPr="00D61270">
              <w:rPr>
                <w:sz w:val="26"/>
                <w:szCs w:val="26"/>
              </w:rPr>
              <w:t>ния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Pro-Tab"/>
              <w:spacing w:after="0"/>
              <w:rPr>
                <w:sz w:val="26"/>
                <w:szCs w:val="26"/>
              </w:rPr>
            </w:pPr>
            <w:r w:rsidRPr="00AC1480">
              <w:rPr>
                <w:rStyle w:val="ad"/>
                <w:b w:val="0"/>
                <w:sz w:val="26"/>
                <w:szCs w:val="26"/>
              </w:rPr>
              <w:t>Социально-экономическая проблема и основание для разработки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Pro-Tab"/>
              <w:spacing w:after="0"/>
              <w:ind w:firstLine="252"/>
              <w:jc w:val="both"/>
              <w:rPr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 xml:space="preserve"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</w:t>
            </w:r>
          </w:p>
          <w:p w:rsidR="0024553F" w:rsidRPr="00AC1480" w:rsidRDefault="0024553F" w:rsidP="001549EA">
            <w:pPr>
              <w:pStyle w:val="Pro-Tab"/>
              <w:spacing w:after="0"/>
              <w:ind w:firstLine="252"/>
              <w:jc w:val="both"/>
              <w:rPr>
                <w:sz w:val="26"/>
                <w:szCs w:val="26"/>
              </w:rPr>
            </w:pPr>
            <w:proofErr w:type="gramStart"/>
            <w:r w:rsidRPr="00AC1480">
              <w:rPr>
                <w:sz w:val="26"/>
                <w:szCs w:val="26"/>
              </w:rPr>
              <w:t xml:space="preserve">Основанием для разработки программы является </w:t>
            </w:r>
            <w:hyperlink r:id="rId23" w:history="1">
              <w:r w:rsidRPr="00806132">
                <w:rPr>
                  <w:rStyle w:val="aa"/>
                  <w:b w:val="0"/>
                  <w:bCs w:val="0"/>
                  <w:color w:val="auto"/>
                  <w:sz w:val="26"/>
                  <w:szCs w:val="26"/>
                </w:rPr>
                <w:t>ст. 179</w:t>
              </w:r>
            </w:hyperlink>
            <w:r w:rsidRPr="00806132">
              <w:rPr>
                <w:sz w:val="26"/>
                <w:szCs w:val="26"/>
              </w:rPr>
              <w:t xml:space="preserve"> </w:t>
            </w:r>
            <w:r w:rsidRPr="00AC1480">
              <w:rPr>
                <w:sz w:val="26"/>
                <w:szCs w:val="26"/>
              </w:rPr>
              <w:t>Бюджетного Кодекса  Российской  Федерации</w:t>
            </w:r>
            <w:r w:rsidRPr="00806132">
              <w:rPr>
                <w:sz w:val="26"/>
                <w:szCs w:val="26"/>
              </w:rPr>
              <w:t xml:space="preserve">,  </w:t>
            </w:r>
            <w:hyperlink r:id="rId24" w:history="1">
              <w:r w:rsidRPr="00806132">
                <w:rPr>
                  <w:rStyle w:val="aa"/>
                  <w:b w:val="0"/>
                  <w:bCs w:val="0"/>
                  <w:color w:val="auto"/>
                  <w:sz w:val="26"/>
                  <w:szCs w:val="26"/>
                </w:rPr>
                <w:t>Федеральный  закон</w:t>
              </w:r>
            </w:hyperlink>
            <w:r w:rsidRPr="00AC1480">
              <w:rPr>
                <w:sz w:val="26"/>
                <w:szCs w:val="26"/>
              </w:rPr>
              <w:t xml:space="preserve">  РФ от 06.10.2003 № 131-ФЗ «Об общих принципах местного самоуправления в Российской Федерации», </w:t>
            </w:r>
            <w:hyperlink r:id="rId25" w:history="1">
              <w:r w:rsidRPr="00806132">
                <w:rPr>
                  <w:rStyle w:val="aa"/>
                  <w:b w:val="0"/>
                  <w:bCs w:val="0"/>
                  <w:color w:val="auto"/>
                  <w:sz w:val="26"/>
                  <w:szCs w:val="26"/>
                </w:rPr>
                <w:t>Постановление</w:t>
              </w:r>
            </w:hyperlink>
            <w:r w:rsidRPr="00AC1480">
              <w:rPr>
                <w:sz w:val="26"/>
                <w:szCs w:val="26"/>
              </w:rPr>
              <w:t xml:space="preserve"> администрации Пучежского муниципального района от 16.11.2015 № 410-п «Об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регламентирующий вопросы принятия решения о разработке муниципальных программ Пучежского городского поселения</w:t>
            </w:r>
            <w:proofErr w:type="gramEnd"/>
            <w:r w:rsidRPr="00AC1480">
              <w:rPr>
                <w:sz w:val="26"/>
                <w:szCs w:val="26"/>
              </w:rPr>
              <w:t xml:space="preserve"> Пучежского муниципального района, их формирования и реализации, </w:t>
            </w:r>
            <w:proofErr w:type="gramStart"/>
            <w:r w:rsidRPr="00AC1480">
              <w:rPr>
                <w:sz w:val="26"/>
                <w:szCs w:val="26"/>
              </w:rPr>
              <w:t>определяющий</w:t>
            </w:r>
            <w:proofErr w:type="gramEnd"/>
            <w:r w:rsidRPr="00AC1480">
              <w:rPr>
                <w:sz w:val="26"/>
                <w:szCs w:val="26"/>
              </w:rPr>
              <w:t xml:space="preserve">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района»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Муниципальный з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казчик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Pro-Tab"/>
              <w:ind w:firstLine="252"/>
              <w:jc w:val="both"/>
              <w:rPr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Основные разрабо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чики подпрограммы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Pro-Tab"/>
              <w:ind w:firstLine="252"/>
              <w:jc w:val="both"/>
              <w:rPr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>Администрация Пучежского муниципального района (в части осуществления полномочий администрации городского поселения)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7B5119" w:rsidRDefault="0024553F" w:rsidP="001549E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Исполнители по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д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программы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7B5119" w:rsidRDefault="0024553F" w:rsidP="001549EA">
            <w:pPr>
              <w:pStyle w:val="Pro-Tab"/>
              <w:ind w:firstLine="252"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Управление городского хозяйства и ЖКХ района  администрации Пучежского муниципального района</w:t>
            </w:r>
          </w:p>
          <w:p w:rsidR="00311E0B" w:rsidRPr="007B5119" w:rsidRDefault="00311E0B" w:rsidP="001549EA">
            <w:pPr>
              <w:pStyle w:val="Pro-Tab"/>
              <w:ind w:firstLine="252"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Администрация Пучежского муниципального района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Цель подпрограммы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Default="0024553F" w:rsidP="001549EA">
            <w:pPr>
              <w:pStyle w:val="Pro-Tab"/>
              <w:spacing w:after="0"/>
              <w:ind w:firstLine="252"/>
              <w:jc w:val="both"/>
              <w:rPr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>Создание безопасных и благоприятных условий проживания граждан</w:t>
            </w:r>
          </w:p>
          <w:p w:rsidR="0024553F" w:rsidRPr="00D61270" w:rsidRDefault="0024553F" w:rsidP="001549EA">
            <w:pPr>
              <w:autoSpaceDE w:val="0"/>
              <w:autoSpaceDN w:val="0"/>
              <w:adjustRightInd w:val="0"/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D61270">
              <w:rPr>
                <w:sz w:val="26"/>
                <w:szCs w:val="26"/>
              </w:rPr>
              <w:t>ыполнение обязательств органов местного самоуправления</w:t>
            </w:r>
            <w:r>
              <w:rPr>
                <w:sz w:val="26"/>
                <w:szCs w:val="26"/>
              </w:rPr>
              <w:t xml:space="preserve"> Пучежского городского поселения </w:t>
            </w:r>
            <w:r w:rsidRPr="00D61270">
              <w:rPr>
                <w:sz w:val="26"/>
                <w:szCs w:val="26"/>
              </w:rPr>
              <w:t>по переселению граждан из аварийного жилищного фонда, с учетом развития малоэтажн</w:t>
            </w:r>
            <w:r w:rsidRPr="00D61270">
              <w:rPr>
                <w:sz w:val="26"/>
                <w:szCs w:val="26"/>
              </w:rPr>
              <w:t>о</w:t>
            </w:r>
            <w:r w:rsidRPr="00D61270">
              <w:rPr>
                <w:sz w:val="26"/>
                <w:szCs w:val="26"/>
              </w:rPr>
              <w:t>го жилищного строительства;</w:t>
            </w:r>
          </w:p>
          <w:p w:rsidR="0024553F" w:rsidRPr="00D61270" w:rsidRDefault="0024553F" w:rsidP="001549EA">
            <w:pPr>
              <w:autoSpaceDE w:val="0"/>
              <w:autoSpaceDN w:val="0"/>
              <w:adjustRightInd w:val="0"/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D61270">
              <w:rPr>
                <w:sz w:val="26"/>
                <w:szCs w:val="26"/>
              </w:rPr>
              <w:t xml:space="preserve">исло переселенных граждан в результате выполнения </w:t>
            </w:r>
            <w:r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</w:t>
            </w:r>
            <w:r w:rsidRPr="00D61270">
              <w:rPr>
                <w:sz w:val="26"/>
                <w:szCs w:val="26"/>
              </w:rPr>
              <w:t>рограммы - 12</w:t>
            </w:r>
            <w:r>
              <w:rPr>
                <w:sz w:val="26"/>
                <w:szCs w:val="26"/>
              </w:rPr>
              <w:t>2</w:t>
            </w:r>
            <w:r w:rsidRPr="00D61270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  <w:r w:rsidRPr="00D61270">
              <w:rPr>
                <w:sz w:val="26"/>
                <w:szCs w:val="26"/>
              </w:rPr>
              <w:t>;</w:t>
            </w:r>
          </w:p>
          <w:p w:rsidR="0024553F" w:rsidRPr="00D61270" w:rsidRDefault="0024553F" w:rsidP="001549EA">
            <w:pPr>
              <w:autoSpaceDE w:val="0"/>
              <w:autoSpaceDN w:val="0"/>
              <w:adjustRightInd w:val="0"/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61270">
              <w:rPr>
                <w:sz w:val="26"/>
                <w:szCs w:val="26"/>
              </w:rPr>
              <w:t xml:space="preserve">бщая площадь освобождаемых жилых помещений в рамках реализации </w:t>
            </w:r>
            <w:r>
              <w:rPr>
                <w:sz w:val="26"/>
                <w:szCs w:val="26"/>
              </w:rPr>
              <w:t>подп</w:t>
            </w:r>
            <w:r w:rsidRPr="00D61270">
              <w:rPr>
                <w:sz w:val="26"/>
                <w:szCs w:val="26"/>
              </w:rPr>
              <w:t xml:space="preserve">рограммы – </w:t>
            </w:r>
            <w:smartTag w:uri="urn:schemas-microsoft-com:office:smarttags" w:element="metricconverter">
              <w:smartTagPr>
                <w:attr w:name="ProductID" w:val="2130,00 кв. м"/>
              </w:smartTagPr>
              <w:r w:rsidRPr="00D61270">
                <w:rPr>
                  <w:sz w:val="26"/>
                  <w:szCs w:val="26"/>
                </w:rPr>
                <w:t>2130,00 кв. м</w:t>
              </w:r>
            </w:smartTag>
            <w:r w:rsidRPr="00D61270">
              <w:rPr>
                <w:sz w:val="26"/>
                <w:szCs w:val="26"/>
              </w:rPr>
              <w:t>;</w:t>
            </w:r>
          </w:p>
          <w:p w:rsidR="0024553F" w:rsidRPr="00AC1480" w:rsidRDefault="0024553F" w:rsidP="001549EA">
            <w:pPr>
              <w:pStyle w:val="Pro-Tab"/>
              <w:spacing w:after="0"/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D61270">
              <w:rPr>
                <w:sz w:val="26"/>
                <w:szCs w:val="26"/>
              </w:rPr>
              <w:t>иквидация аварийного и подлежащего сносу жилищного фонда, в связи с физическим износом в процессе эксплуатации.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ab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Задача подпрогра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м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autoSpaceDE w:val="0"/>
              <w:autoSpaceDN w:val="0"/>
              <w:adjustRightInd w:val="0"/>
              <w:ind w:firstLine="252"/>
              <w:jc w:val="both"/>
              <w:rPr>
                <w:sz w:val="26"/>
                <w:szCs w:val="26"/>
              </w:rPr>
            </w:pPr>
            <w:r w:rsidRPr="006D106C">
              <w:rPr>
                <w:sz w:val="26"/>
                <w:szCs w:val="26"/>
              </w:rPr>
              <w:t>Реализация мероприятий по переселению граждан из ав</w:t>
            </w:r>
            <w:r w:rsidRPr="006D106C">
              <w:rPr>
                <w:sz w:val="26"/>
                <w:szCs w:val="26"/>
              </w:rPr>
              <w:t>а</w:t>
            </w:r>
            <w:r w:rsidRPr="006D106C">
              <w:rPr>
                <w:sz w:val="26"/>
                <w:szCs w:val="26"/>
              </w:rPr>
              <w:t>рийного жилищного фонда, обеспечивающ</w:t>
            </w:r>
            <w:r>
              <w:rPr>
                <w:sz w:val="26"/>
                <w:szCs w:val="26"/>
              </w:rPr>
              <w:t>их</w:t>
            </w:r>
            <w:r w:rsidRPr="006D106C">
              <w:rPr>
                <w:sz w:val="26"/>
                <w:szCs w:val="26"/>
              </w:rPr>
              <w:t xml:space="preserve"> доступность ж</w:t>
            </w:r>
            <w:r w:rsidRPr="006D106C">
              <w:rPr>
                <w:sz w:val="26"/>
                <w:szCs w:val="26"/>
              </w:rPr>
              <w:t>и</w:t>
            </w:r>
            <w:r w:rsidRPr="006D106C">
              <w:rPr>
                <w:sz w:val="26"/>
                <w:szCs w:val="26"/>
              </w:rPr>
              <w:t>лья для граждан, безопасные и комф</w:t>
            </w:r>
            <w:r>
              <w:rPr>
                <w:sz w:val="26"/>
                <w:szCs w:val="26"/>
              </w:rPr>
              <w:t>ортные условия прожив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в нем.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7B5119" w:rsidRDefault="0024553F" w:rsidP="001549EA">
            <w:pPr>
              <w:pStyle w:val="Pro-Tab"/>
              <w:spacing w:after="0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7B5119" w:rsidRDefault="0024553F" w:rsidP="000D1527">
            <w:pPr>
              <w:pStyle w:val="Pro-Tab"/>
              <w:spacing w:after="0"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 xml:space="preserve">2016 </w:t>
            </w:r>
            <w:r w:rsidR="007B55B8" w:rsidRPr="007B5119">
              <w:rPr>
                <w:sz w:val="26"/>
                <w:szCs w:val="26"/>
              </w:rPr>
              <w:t>– 202</w:t>
            </w:r>
            <w:r w:rsidR="000D1527">
              <w:rPr>
                <w:sz w:val="26"/>
                <w:szCs w:val="26"/>
              </w:rPr>
              <w:t>2</w:t>
            </w:r>
            <w:r w:rsidR="007B55B8" w:rsidRPr="007B5119">
              <w:rPr>
                <w:sz w:val="26"/>
                <w:szCs w:val="26"/>
              </w:rPr>
              <w:t xml:space="preserve"> годы</w:t>
            </w:r>
          </w:p>
        </w:tc>
      </w:tr>
      <w:tr w:rsidR="0024553F" w:rsidRPr="00BA6A30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7B5119" w:rsidRDefault="0024553F" w:rsidP="001549EA">
            <w:pPr>
              <w:pStyle w:val="Pro-Tab"/>
              <w:spacing w:after="0"/>
              <w:rPr>
                <w:b/>
                <w:sz w:val="26"/>
                <w:szCs w:val="26"/>
              </w:rPr>
            </w:pPr>
            <w:r w:rsidRPr="007B5119">
              <w:rPr>
                <w:b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935" w:rsidRPr="007B5119" w:rsidRDefault="00552935" w:rsidP="000D0F6C">
            <w:pPr>
              <w:suppressAutoHyphens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Общий объем бюджетных ассигнований на 2016 – 202</w:t>
            </w:r>
            <w:r w:rsidR="000D1527">
              <w:rPr>
                <w:sz w:val="26"/>
                <w:szCs w:val="26"/>
              </w:rPr>
              <w:t>2</w:t>
            </w:r>
            <w:r w:rsidRPr="007B5119">
              <w:rPr>
                <w:sz w:val="26"/>
                <w:szCs w:val="26"/>
              </w:rPr>
              <w:t xml:space="preserve"> годы: </w:t>
            </w:r>
            <w:r w:rsidRPr="00660672">
              <w:rPr>
                <w:sz w:val="26"/>
                <w:szCs w:val="26"/>
              </w:rPr>
              <w:t>11 </w:t>
            </w:r>
            <w:r w:rsidR="00BA6A30" w:rsidRPr="00660672">
              <w:rPr>
                <w:sz w:val="26"/>
                <w:szCs w:val="26"/>
              </w:rPr>
              <w:t>5</w:t>
            </w:r>
            <w:r w:rsidR="00660672" w:rsidRPr="00660672">
              <w:rPr>
                <w:sz w:val="26"/>
                <w:szCs w:val="26"/>
              </w:rPr>
              <w:t>0</w:t>
            </w:r>
            <w:r w:rsidR="00BA6A30" w:rsidRPr="00660672">
              <w:rPr>
                <w:sz w:val="26"/>
                <w:szCs w:val="26"/>
              </w:rPr>
              <w:t>4 121,32</w:t>
            </w:r>
            <w:r w:rsidRPr="00660672">
              <w:rPr>
                <w:sz w:val="26"/>
                <w:szCs w:val="26"/>
              </w:rPr>
              <w:t xml:space="preserve"> руб., из них:</w:t>
            </w:r>
          </w:p>
          <w:p w:rsidR="007B55B8" w:rsidRPr="007B5119" w:rsidRDefault="007B55B8" w:rsidP="000D0F6C">
            <w:pPr>
              <w:suppressAutoHyphens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2016 год- 11 272 746,09 руб.</w:t>
            </w:r>
          </w:p>
          <w:p w:rsidR="007B55B8" w:rsidRPr="007B5119" w:rsidRDefault="007B55B8" w:rsidP="000D0F6C">
            <w:pPr>
              <w:pStyle w:val="Pro-Tab"/>
              <w:spacing w:after="0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- средства Фонда содействия реформированию ЖКХ – 2 415 185 руб.,</w:t>
            </w:r>
          </w:p>
          <w:p w:rsidR="007B55B8" w:rsidRPr="007B5119" w:rsidRDefault="007B55B8" w:rsidP="000D0F6C">
            <w:pPr>
              <w:pStyle w:val="Pro-Tab"/>
              <w:spacing w:after="0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 xml:space="preserve">- средства </w:t>
            </w:r>
            <w:r w:rsidR="00552935" w:rsidRPr="007B5119">
              <w:rPr>
                <w:sz w:val="26"/>
                <w:szCs w:val="26"/>
              </w:rPr>
              <w:t xml:space="preserve">областного </w:t>
            </w:r>
            <w:r w:rsidRPr="007B5119">
              <w:rPr>
                <w:sz w:val="26"/>
                <w:szCs w:val="26"/>
              </w:rPr>
              <w:t>бюджета  – 2 244 782,09 руб.</w:t>
            </w:r>
          </w:p>
          <w:p w:rsidR="007B55B8" w:rsidRPr="007B5119" w:rsidRDefault="007B55B8" w:rsidP="000D0F6C">
            <w:pPr>
              <w:suppressAutoHyphens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- средства бюджета Пучежского городского поселения – 6612779,00 руб.</w:t>
            </w:r>
          </w:p>
          <w:p w:rsidR="007B55B8" w:rsidRPr="007B5119" w:rsidRDefault="007B55B8" w:rsidP="000D0F6C">
            <w:pPr>
              <w:suppressAutoHyphens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2017год – 9</w:t>
            </w:r>
            <w:r w:rsidR="00552935" w:rsidRPr="007B5119">
              <w:rPr>
                <w:sz w:val="26"/>
                <w:szCs w:val="26"/>
              </w:rPr>
              <w:t xml:space="preserve"> </w:t>
            </w:r>
            <w:r w:rsidRPr="007B5119">
              <w:rPr>
                <w:sz w:val="26"/>
                <w:szCs w:val="26"/>
              </w:rPr>
              <w:t xml:space="preserve">200,00 руб., </w:t>
            </w:r>
            <w:r w:rsidR="00552935" w:rsidRPr="007B5119">
              <w:rPr>
                <w:sz w:val="26"/>
                <w:szCs w:val="26"/>
              </w:rPr>
              <w:t xml:space="preserve"> в т.ч. средства</w:t>
            </w:r>
            <w:r w:rsidRPr="007B5119">
              <w:rPr>
                <w:sz w:val="26"/>
                <w:szCs w:val="26"/>
              </w:rPr>
              <w:t xml:space="preserve"> бюджета Пучежского городского поселения</w:t>
            </w:r>
            <w:r w:rsidR="00552935" w:rsidRPr="007B5119">
              <w:rPr>
                <w:sz w:val="26"/>
                <w:szCs w:val="26"/>
              </w:rPr>
              <w:t xml:space="preserve"> – 9 200,00 руб.;</w:t>
            </w:r>
          </w:p>
          <w:p w:rsidR="007B55B8" w:rsidRPr="007B5119" w:rsidRDefault="007B55B8" w:rsidP="000D0F6C">
            <w:pPr>
              <w:suppressAutoHyphens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 xml:space="preserve">2018 год – </w:t>
            </w:r>
            <w:r w:rsidR="0076769D" w:rsidRPr="007B5119">
              <w:rPr>
                <w:sz w:val="26"/>
                <w:szCs w:val="26"/>
              </w:rPr>
              <w:t>100</w:t>
            </w:r>
            <w:r w:rsidR="00552935" w:rsidRPr="007B5119">
              <w:rPr>
                <w:sz w:val="26"/>
                <w:szCs w:val="26"/>
              </w:rPr>
              <w:t xml:space="preserve"> </w:t>
            </w:r>
            <w:r w:rsidR="0076769D" w:rsidRPr="007B5119">
              <w:rPr>
                <w:sz w:val="26"/>
                <w:szCs w:val="26"/>
              </w:rPr>
              <w:t>000,00</w:t>
            </w:r>
            <w:r w:rsidRPr="007B5119">
              <w:rPr>
                <w:sz w:val="26"/>
                <w:szCs w:val="26"/>
              </w:rPr>
              <w:t xml:space="preserve"> руб.</w:t>
            </w:r>
            <w:r w:rsidR="00552935" w:rsidRPr="007B5119">
              <w:rPr>
                <w:sz w:val="26"/>
                <w:szCs w:val="26"/>
              </w:rPr>
              <w:t>, в т.ч. средства бюджета Пучежского городского поселения – 100 000,00 руб.;</w:t>
            </w:r>
          </w:p>
          <w:p w:rsidR="007B55B8" w:rsidRPr="007B5119" w:rsidRDefault="007B55B8" w:rsidP="000D0F6C">
            <w:pPr>
              <w:suppressAutoHyphens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 xml:space="preserve">2019 год – </w:t>
            </w:r>
            <w:r w:rsidR="00410158" w:rsidRPr="007B5119">
              <w:rPr>
                <w:sz w:val="26"/>
                <w:szCs w:val="26"/>
              </w:rPr>
              <w:t>64</w:t>
            </w:r>
            <w:r w:rsidR="00552935" w:rsidRPr="007B5119">
              <w:rPr>
                <w:sz w:val="26"/>
                <w:szCs w:val="26"/>
              </w:rPr>
              <w:t xml:space="preserve"> </w:t>
            </w:r>
            <w:r w:rsidR="00410158" w:rsidRPr="007B5119">
              <w:rPr>
                <w:sz w:val="26"/>
                <w:szCs w:val="26"/>
              </w:rPr>
              <w:t>004,33</w:t>
            </w:r>
            <w:r w:rsidR="0076769D" w:rsidRPr="007B5119">
              <w:rPr>
                <w:sz w:val="26"/>
                <w:szCs w:val="26"/>
              </w:rPr>
              <w:t xml:space="preserve"> руб</w:t>
            </w:r>
            <w:r w:rsidR="00D76FF2" w:rsidRPr="007B5119">
              <w:rPr>
                <w:sz w:val="26"/>
                <w:szCs w:val="26"/>
              </w:rPr>
              <w:t>.</w:t>
            </w:r>
            <w:r w:rsidR="00552935" w:rsidRPr="007B5119">
              <w:rPr>
                <w:sz w:val="26"/>
                <w:szCs w:val="26"/>
              </w:rPr>
              <w:t>, в т.ч. средства бюджета Пучежского городского поселения – 64 004,33 руб.;</w:t>
            </w:r>
          </w:p>
          <w:p w:rsidR="0024553F" w:rsidRPr="007B5119" w:rsidRDefault="007B55B8" w:rsidP="000D0F6C">
            <w:pPr>
              <w:pStyle w:val="Pro-Tab"/>
              <w:spacing w:after="0"/>
              <w:ind w:hanging="31"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 xml:space="preserve">2020 год – </w:t>
            </w:r>
            <w:r w:rsidR="00BA6A30" w:rsidRPr="007B5119">
              <w:rPr>
                <w:sz w:val="26"/>
                <w:szCs w:val="26"/>
              </w:rPr>
              <w:t xml:space="preserve"> 8 170,90</w:t>
            </w:r>
            <w:r w:rsidR="0076769D" w:rsidRPr="007B5119">
              <w:rPr>
                <w:sz w:val="26"/>
                <w:szCs w:val="26"/>
              </w:rPr>
              <w:t xml:space="preserve"> руб</w:t>
            </w:r>
            <w:r w:rsidR="00D76FF2" w:rsidRPr="007B5119">
              <w:rPr>
                <w:sz w:val="26"/>
                <w:szCs w:val="26"/>
              </w:rPr>
              <w:t>.</w:t>
            </w:r>
            <w:r w:rsidR="00552935" w:rsidRPr="007B5119">
              <w:rPr>
                <w:sz w:val="26"/>
                <w:szCs w:val="26"/>
              </w:rPr>
              <w:t xml:space="preserve">, в т.ч. средства бюджета Пучежского городского поселения – </w:t>
            </w:r>
            <w:r w:rsidR="00BA6A30" w:rsidRPr="007B5119">
              <w:rPr>
                <w:sz w:val="26"/>
                <w:szCs w:val="26"/>
              </w:rPr>
              <w:t>8 170,90</w:t>
            </w:r>
            <w:r w:rsidR="00552935" w:rsidRPr="007B5119">
              <w:rPr>
                <w:sz w:val="26"/>
                <w:szCs w:val="26"/>
              </w:rPr>
              <w:t xml:space="preserve"> руб.;</w:t>
            </w:r>
          </w:p>
          <w:p w:rsidR="00552935" w:rsidRPr="007B5119" w:rsidRDefault="00552935" w:rsidP="000D0F6C">
            <w:pPr>
              <w:pStyle w:val="Pro-Tab"/>
              <w:spacing w:after="0"/>
              <w:ind w:hanging="31"/>
              <w:jc w:val="both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2021 год – 0,00 руб., в т.ч. средства бюджета Пучежского городского поселения – 0,00 руб.;</w:t>
            </w:r>
          </w:p>
          <w:p w:rsidR="0076769D" w:rsidRPr="007B5119" w:rsidRDefault="00552935" w:rsidP="000D1527">
            <w:pPr>
              <w:pStyle w:val="Pro-Tab"/>
              <w:spacing w:after="0"/>
              <w:ind w:hanging="31"/>
              <w:jc w:val="both"/>
              <w:rPr>
                <w:sz w:val="26"/>
                <w:szCs w:val="26"/>
              </w:rPr>
            </w:pPr>
            <w:r w:rsidRPr="00660672">
              <w:rPr>
                <w:sz w:val="26"/>
                <w:szCs w:val="26"/>
              </w:rPr>
              <w:t>2022 год – 50 000,00 руб., в т.ч. средства бюджета Пучежского городского поселения – 50 000,00 руб.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1549EA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Ожидаемые коне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ч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ные результаты ре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лизации подпр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AC1480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AC1480" w:rsidRDefault="0024553F" w:rsidP="000D0F6C">
            <w:pPr>
              <w:pStyle w:val="Pro-List1"/>
              <w:ind w:firstLine="252"/>
              <w:rPr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>Реализация подпрограммы позволит:</w:t>
            </w:r>
          </w:p>
          <w:p w:rsidR="0024553F" w:rsidRPr="00AC1480" w:rsidRDefault="0024553F" w:rsidP="000D0F6C">
            <w:pPr>
              <w:pStyle w:val="Pro-Gramma"/>
              <w:ind w:firstLine="252"/>
              <w:rPr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 xml:space="preserve">Снизить уровень </w:t>
            </w:r>
            <w:r>
              <w:rPr>
                <w:sz w:val="26"/>
                <w:szCs w:val="26"/>
              </w:rPr>
              <w:t>аварийного жилищного фонда на территории поселения</w:t>
            </w:r>
            <w:r w:rsidRPr="00AC1480">
              <w:rPr>
                <w:sz w:val="26"/>
                <w:szCs w:val="26"/>
              </w:rPr>
              <w:t xml:space="preserve"> </w:t>
            </w:r>
          </w:p>
          <w:p w:rsidR="0024553F" w:rsidRPr="00AC1480" w:rsidRDefault="0024553F" w:rsidP="000D0F6C">
            <w:pPr>
              <w:pStyle w:val="Pro-Gramma"/>
              <w:ind w:firstLine="252"/>
              <w:rPr>
                <w:color w:val="FF0000"/>
                <w:sz w:val="26"/>
                <w:szCs w:val="26"/>
              </w:rPr>
            </w:pPr>
            <w:r w:rsidRPr="00AC1480">
              <w:rPr>
                <w:sz w:val="26"/>
                <w:szCs w:val="26"/>
              </w:rPr>
              <w:t>Создать безопасные и благоприятные условия проживания граждан</w:t>
            </w:r>
          </w:p>
        </w:tc>
      </w:tr>
      <w:tr w:rsidR="0024553F" w:rsidRPr="00EB4B76">
        <w:trPr>
          <w:trHeight w:val="28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3F" w:rsidRPr="007B5119" w:rsidRDefault="0024553F" w:rsidP="001549EA">
            <w:pPr>
              <w:pStyle w:val="ab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Система организ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 xml:space="preserve">ции </w:t>
            </w:r>
            <w:proofErr w:type="gramStart"/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контроля за</w:t>
            </w:r>
            <w:proofErr w:type="gramEnd"/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 xml:space="preserve"> в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ы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полнением подпр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7B5119">
              <w:rPr>
                <w:rStyle w:val="ad"/>
                <w:rFonts w:ascii="Times New Roman" w:hAnsi="Times New Roman" w:cs="Times New Roman"/>
                <w:b w:val="0"/>
                <w:sz w:val="26"/>
                <w:szCs w:val="26"/>
              </w:rPr>
              <w:t>граммы</w:t>
            </w:r>
          </w:p>
        </w:tc>
        <w:tc>
          <w:tcPr>
            <w:tcW w:w="7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30" w:rsidRPr="007B5119" w:rsidRDefault="0024553F" w:rsidP="00BA6A30">
            <w:pPr>
              <w:pStyle w:val="ab"/>
              <w:suppressAutoHyphens/>
              <w:ind w:firstLine="252"/>
              <w:rPr>
                <w:sz w:val="26"/>
                <w:szCs w:val="26"/>
              </w:rPr>
            </w:pPr>
            <w:proofErr w:type="gramStart"/>
            <w:r w:rsidRPr="007B511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B5119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подпрограммы осуществляет администрация Пучежского муниципального района и Совет Пучежского городского поселения. </w:t>
            </w:r>
          </w:p>
          <w:p w:rsidR="0024553F" w:rsidRPr="007B5119" w:rsidRDefault="0024553F" w:rsidP="000D0F6C">
            <w:pPr>
              <w:suppressAutoHyphens/>
              <w:ind w:firstLine="252"/>
              <w:jc w:val="both"/>
              <w:rPr>
                <w:sz w:val="26"/>
                <w:szCs w:val="26"/>
                <w:lang w:bidi="hi-IN"/>
              </w:rPr>
            </w:pPr>
          </w:p>
        </w:tc>
      </w:tr>
    </w:tbl>
    <w:p w:rsidR="0024553F" w:rsidRPr="00416DA5" w:rsidRDefault="00C02B2D" w:rsidP="0024553F">
      <w:pPr>
        <w:pStyle w:val="4"/>
        <w:keepNext w:val="0"/>
        <w:widowControl w:val="0"/>
        <w:numPr>
          <w:ilvl w:val="0"/>
          <w:numId w:val="15"/>
        </w:numPr>
        <w:suppressAutoHyphens/>
        <w:spacing w:after="200" w:line="276" w:lineRule="auto"/>
        <w:ind w:left="0" w:firstLine="36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24553F" w:rsidRPr="00416DA5">
        <w:rPr>
          <w:rFonts w:ascii="Times New Roman" w:hAnsi="Times New Roman"/>
        </w:rPr>
        <w:t xml:space="preserve">раткая </w:t>
      </w:r>
      <w:r w:rsidR="0024553F">
        <w:rPr>
          <w:rFonts w:ascii="Times New Roman" w:hAnsi="Times New Roman"/>
        </w:rPr>
        <w:t>характеристика сферы реализации подпрограммы</w:t>
      </w:r>
    </w:p>
    <w:p w:rsidR="0024553F" w:rsidRPr="00D6721B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lastRenderedPageBreak/>
        <w:t xml:space="preserve">Жилищный фонд </w:t>
      </w:r>
      <w:r>
        <w:rPr>
          <w:sz w:val="28"/>
          <w:szCs w:val="28"/>
        </w:rPr>
        <w:t xml:space="preserve">Пучежского городского поселения Пучежского муниципального района </w:t>
      </w:r>
      <w:r w:rsidRPr="00D6721B">
        <w:rPr>
          <w:sz w:val="28"/>
          <w:szCs w:val="28"/>
        </w:rPr>
        <w:t>Ивановской о</w:t>
      </w:r>
      <w:r>
        <w:rPr>
          <w:sz w:val="28"/>
          <w:szCs w:val="28"/>
        </w:rPr>
        <w:t xml:space="preserve">бласти составляет около </w:t>
      </w:r>
      <w:smartTag w:uri="urn:schemas-microsoft-com:office:smarttags" w:element="metricconverter">
        <w:smartTagPr>
          <w:attr w:name="ProductID" w:val="124 100 кв. м"/>
        </w:smartTagPr>
        <w:r>
          <w:rPr>
            <w:sz w:val="28"/>
            <w:szCs w:val="28"/>
          </w:rPr>
          <w:t>124 100</w:t>
        </w:r>
        <w:r w:rsidRPr="00D6721B">
          <w:rPr>
            <w:sz w:val="28"/>
            <w:szCs w:val="28"/>
          </w:rPr>
          <w:t xml:space="preserve"> кв. м</w:t>
        </w:r>
      </w:smartTag>
      <w:r>
        <w:rPr>
          <w:sz w:val="28"/>
          <w:szCs w:val="28"/>
        </w:rPr>
        <w:t>.</w:t>
      </w:r>
      <w:r w:rsidRPr="00D6721B">
        <w:rPr>
          <w:sz w:val="28"/>
          <w:szCs w:val="28"/>
        </w:rPr>
        <w:t xml:space="preserve"> общей площади жилых помещений. На 01.01.20</w:t>
      </w:r>
      <w:r>
        <w:rPr>
          <w:sz w:val="28"/>
          <w:szCs w:val="28"/>
        </w:rPr>
        <w:t>10  - 7 многоквартирных домов, расположенных</w:t>
      </w:r>
      <w:r w:rsidRPr="00D6721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Пучежского городского поселения Пучежского муниципального района Ивановской области, признаны</w:t>
      </w:r>
      <w:r w:rsidRPr="00D6721B">
        <w:rPr>
          <w:sz w:val="28"/>
          <w:szCs w:val="28"/>
        </w:rPr>
        <w:t xml:space="preserve"> в </w:t>
      </w:r>
      <w:r>
        <w:rPr>
          <w:sz w:val="28"/>
          <w:szCs w:val="28"/>
        </w:rPr>
        <w:t>установленном порядке аварийными и подлежащими</w:t>
      </w:r>
      <w:r w:rsidRPr="00D6721B">
        <w:rPr>
          <w:sz w:val="28"/>
          <w:szCs w:val="28"/>
        </w:rPr>
        <w:t xml:space="preserve"> сносу. Их о</w:t>
      </w:r>
      <w:r>
        <w:rPr>
          <w:sz w:val="28"/>
          <w:szCs w:val="28"/>
        </w:rPr>
        <w:t xml:space="preserve">бщая площадь составляет </w:t>
      </w:r>
      <w:smartTag w:uri="urn:schemas-microsoft-com:office:smarttags" w:element="metricconverter">
        <w:smartTagPr>
          <w:attr w:name="ProductID" w:val="2657,50 кв. м"/>
        </w:smartTagPr>
        <w:r>
          <w:rPr>
            <w:sz w:val="28"/>
            <w:szCs w:val="28"/>
          </w:rPr>
          <w:t>2657,50</w:t>
        </w:r>
        <w:r w:rsidRPr="00D6721B">
          <w:rPr>
            <w:sz w:val="28"/>
            <w:szCs w:val="28"/>
          </w:rPr>
          <w:t xml:space="preserve"> кв. м</w:t>
        </w:r>
      </w:smartTag>
      <w:r w:rsidRPr="00D6721B">
        <w:rPr>
          <w:sz w:val="28"/>
          <w:szCs w:val="28"/>
        </w:rPr>
        <w:t>.</w:t>
      </w:r>
    </w:p>
    <w:p w:rsidR="0024553F" w:rsidRPr="00D6721B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законодательством, получать полный набор жилищно-коммунальных услуг надлежащего качества. Аварийные дома ухудшают внешний облик город</w:t>
      </w:r>
      <w:r>
        <w:rPr>
          <w:sz w:val="28"/>
          <w:szCs w:val="28"/>
        </w:rPr>
        <w:t>а</w:t>
      </w:r>
      <w:r w:rsidRPr="00D6721B">
        <w:rPr>
          <w:sz w:val="28"/>
          <w:szCs w:val="28"/>
        </w:rPr>
        <w:t xml:space="preserve">, сдерживают развитие инфраструктуры, что снижает инвестиционную привлекательность </w:t>
      </w:r>
      <w:r>
        <w:rPr>
          <w:sz w:val="28"/>
          <w:szCs w:val="28"/>
        </w:rPr>
        <w:t>поселения</w:t>
      </w:r>
      <w:r w:rsidRPr="00D6721B">
        <w:rPr>
          <w:sz w:val="28"/>
          <w:szCs w:val="28"/>
        </w:rPr>
        <w:t>.</w:t>
      </w:r>
    </w:p>
    <w:p w:rsidR="0024553F" w:rsidRPr="00D6721B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 xml:space="preserve">Переселение граждан из аварийного жилищного фонда является одной из самых острых социальных проблем. Значительную часть аварийного жилищного фонда в </w:t>
      </w:r>
      <w:r>
        <w:rPr>
          <w:sz w:val="28"/>
          <w:szCs w:val="28"/>
        </w:rPr>
        <w:t>Пучежском городском поселении Пучежского муниципального района</w:t>
      </w:r>
      <w:r w:rsidRPr="00D6721B">
        <w:rPr>
          <w:sz w:val="28"/>
          <w:szCs w:val="28"/>
        </w:rPr>
        <w:t xml:space="preserve">  составляет жилье, занимаемое на условиях договоров социального найма и являющееся муниципальной собственностью. Однако </w:t>
      </w:r>
      <w:r>
        <w:rPr>
          <w:sz w:val="28"/>
          <w:szCs w:val="28"/>
        </w:rPr>
        <w:t xml:space="preserve">Управление городского хозяйства и ЖКХ района администрации Пучежского муниципального района, </w:t>
      </w:r>
      <w:r w:rsidRPr="00D6721B">
        <w:rPr>
          <w:sz w:val="28"/>
          <w:szCs w:val="28"/>
        </w:rPr>
        <w:t>исполняющ</w:t>
      </w:r>
      <w:r>
        <w:rPr>
          <w:sz w:val="28"/>
          <w:szCs w:val="28"/>
        </w:rPr>
        <w:t>ее</w:t>
      </w:r>
      <w:r w:rsidRPr="00D6721B">
        <w:rPr>
          <w:sz w:val="28"/>
          <w:szCs w:val="28"/>
        </w:rPr>
        <w:t xml:space="preserve"> полномочия по обеспечению жильем проживающих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D6721B">
        <w:rPr>
          <w:sz w:val="28"/>
          <w:szCs w:val="28"/>
        </w:rPr>
        <w:t xml:space="preserve"> граждан, не располага</w:t>
      </w:r>
      <w:r>
        <w:rPr>
          <w:sz w:val="28"/>
          <w:szCs w:val="28"/>
        </w:rPr>
        <w:t>е</w:t>
      </w:r>
      <w:r w:rsidRPr="00D6721B">
        <w:rPr>
          <w:sz w:val="28"/>
          <w:szCs w:val="28"/>
        </w:rPr>
        <w:t>т достаточными финансовыми ресурсами для решения проблемы ликвидации аварийного жилищного фонда. Поэтому решение этой проблемы требует консолидации финансовых ресурсов федерального и регионального уровней.</w:t>
      </w:r>
    </w:p>
    <w:p w:rsidR="0024553F" w:rsidRPr="00D6721B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>Применение программного метода решения проблемы</w:t>
      </w:r>
      <w:r>
        <w:rPr>
          <w:sz w:val="28"/>
          <w:szCs w:val="28"/>
        </w:rPr>
        <w:t xml:space="preserve"> по </w:t>
      </w:r>
      <w:r w:rsidRPr="00D6721B">
        <w:rPr>
          <w:sz w:val="28"/>
          <w:szCs w:val="28"/>
        </w:rPr>
        <w:t xml:space="preserve"> ликвидации аварийного жилья обеспечит управляемость процессом, достижение заданного уровня социальной эффективности проводимых мероприятий, контроль за целевым и эффективным использованием средств, направляемых на переселение</w:t>
      </w:r>
      <w:r>
        <w:rPr>
          <w:sz w:val="28"/>
          <w:szCs w:val="28"/>
        </w:rPr>
        <w:t xml:space="preserve"> из </w:t>
      </w:r>
      <w:r w:rsidRPr="00D6721B">
        <w:rPr>
          <w:sz w:val="28"/>
          <w:szCs w:val="28"/>
        </w:rPr>
        <w:t xml:space="preserve">аварийного жилищного фонда </w:t>
      </w:r>
      <w:r>
        <w:rPr>
          <w:sz w:val="28"/>
          <w:szCs w:val="28"/>
        </w:rPr>
        <w:t>Пучежского городского поселения</w:t>
      </w:r>
      <w:r w:rsidRPr="00D6721B">
        <w:rPr>
          <w:sz w:val="28"/>
          <w:szCs w:val="28"/>
        </w:rPr>
        <w:t>.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подп</w:t>
      </w:r>
      <w:r w:rsidRPr="00D6721B">
        <w:rPr>
          <w:sz w:val="28"/>
          <w:szCs w:val="28"/>
        </w:rPr>
        <w:t xml:space="preserve">рограмма поможет обеспечить </w:t>
      </w:r>
      <w:r>
        <w:rPr>
          <w:sz w:val="28"/>
          <w:szCs w:val="28"/>
        </w:rPr>
        <w:t xml:space="preserve">строительство многоквартирного дома, </w:t>
      </w:r>
      <w:r w:rsidRPr="00D6721B">
        <w:rPr>
          <w:sz w:val="28"/>
          <w:szCs w:val="28"/>
        </w:rPr>
        <w:t xml:space="preserve">путем направления средств на </w:t>
      </w:r>
      <w:r>
        <w:rPr>
          <w:sz w:val="28"/>
          <w:szCs w:val="28"/>
        </w:rPr>
        <w:t>строительство</w:t>
      </w:r>
      <w:r w:rsidRPr="00D6721B">
        <w:rPr>
          <w:sz w:val="28"/>
          <w:szCs w:val="28"/>
        </w:rPr>
        <w:t xml:space="preserve"> (на условиях </w:t>
      </w:r>
      <w:proofErr w:type="spellStart"/>
      <w:r w:rsidRPr="00D6721B">
        <w:rPr>
          <w:sz w:val="28"/>
          <w:szCs w:val="28"/>
        </w:rPr>
        <w:t>софинансирования</w:t>
      </w:r>
      <w:proofErr w:type="spellEnd"/>
      <w:r w:rsidRPr="00D6721B">
        <w:rPr>
          <w:sz w:val="28"/>
          <w:szCs w:val="28"/>
        </w:rPr>
        <w:t>) жилых помещений.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553F" w:rsidRDefault="0024553F" w:rsidP="0024553F">
      <w:pPr>
        <w:pStyle w:val="4"/>
        <w:keepNext w:val="0"/>
        <w:widowControl w:val="0"/>
        <w:suppressAutoHyphens/>
        <w:spacing w:after="200"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16DA5">
        <w:rPr>
          <w:rFonts w:ascii="Times New Roman" w:hAnsi="Times New Roman"/>
        </w:rPr>
        <w:t>Ожидаемые результаты реализации подпрограммы</w:t>
      </w:r>
    </w:p>
    <w:p w:rsidR="0024553F" w:rsidRPr="00D6721B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6721B">
        <w:rPr>
          <w:sz w:val="28"/>
          <w:szCs w:val="28"/>
        </w:rPr>
        <w:t>Реализация мероприятий по</w:t>
      </w:r>
      <w:r>
        <w:rPr>
          <w:sz w:val="28"/>
          <w:szCs w:val="28"/>
        </w:rPr>
        <w:t xml:space="preserve"> переселению граждан из аварийного жилищного фонда</w:t>
      </w:r>
      <w:r w:rsidRPr="00D6721B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 xml:space="preserve">необходимости развития малоэтажного строительства </w:t>
      </w:r>
      <w:r w:rsidRPr="00D6721B">
        <w:rPr>
          <w:sz w:val="28"/>
          <w:szCs w:val="28"/>
        </w:rPr>
        <w:t xml:space="preserve"> позволит осуществить комплексное решение проблемы перехода к устойчивому функционированию и развитию жилищной сферы, обеспечивающее доступность жилья для граждан, безопасные и комфортные условия проживания в нем, создать условия для приведения существующего жилищного фонда в соответствие со стандартами качества, обеспечивающими комфортные условия проживания.</w:t>
      </w:r>
      <w:proofErr w:type="gramEnd"/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</w:t>
      </w:r>
      <w:r w:rsidRPr="00D6721B">
        <w:rPr>
          <w:sz w:val="28"/>
          <w:szCs w:val="28"/>
        </w:rPr>
        <w:t>рограммы позволит</w:t>
      </w:r>
      <w:r>
        <w:rPr>
          <w:sz w:val="28"/>
          <w:szCs w:val="28"/>
        </w:rPr>
        <w:t>: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6721B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D6721B">
        <w:rPr>
          <w:sz w:val="28"/>
          <w:szCs w:val="28"/>
        </w:rPr>
        <w:t xml:space="preserve"> безопасны</w:t>
      </w:r>
      <w:r>
        <w:rPr>
          <w:sz w:val="28"/>
          <w:szCs w:val="28"/>
        </w:rPr>
        <w:t>е</w:t>
      </w:r>
      <w:r w:rsidRPr="00D6721B">
        <w:rPr>
          <w:sz w:val="28"/>
          <w:szCs w:val="28"/>
        </w:rPr>
        <w:t xml:space="preserve"> и благоприятны</w:t>
      </w:r>
      <w:r>
        <w:rPr>
          <w:sz w:val="28"/>
          <w:szCs w:val="28"/>
        </w:rPr>
        <w:t>е</w:t>
      </w:r>
      <w:r w:rsidRPr="00D6721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D6721B">
        <w:rPr>
          <w:sz w:val="28"/>
          <w:szCs w:val="28"/>
        </w:rPr>
        <w:t xml:space="preserve"> проживания граждан на территории </w:t>
      </w:r>
      <w:r>
        <w:rPr>
          <w:sz w:val="28"/>
          <w:szCs w:val="28"/>
        </w:rPr>
        <w:t>Пучежского городского поселения;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6721B">
        <w:rPr>
          <w:sz w:val="28"/>
          <w:szCs w:val="28"/>
        </w:rPr>
        <w:t>ересел</w:t>
      </w:r>
      <w:r>
        <w:rPr>
          <w:sz w:val="28"/>
          <w:szCs w:val="28"/>
        </w:rPr>
        <w:t xml:space="preserve">ить </w:t>
      </w:r>
      <w:r w:rsidRPr="00D6721B">
        <w:rPr>
          <w:sz w:val="28"/>
          <w:szCs w:val="28"/>
        </w:rPr>
        <w:t>граждан из аварийного жилищного фонда</w:t>
      </w:r>
      <w:r>
        <w:rPr>
          <w:sz w:val="28"/>
          <w:szCs w:val="28"/>
        </w:rPr>
        <w:t>;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D6721B">
        <w:rPr>
          <w:sz w:val="28"/>
          <w:szCs w:val="28"/>
        </w:rPr>
        <w:t>оэтапн</w:t>
      </w:r>
      <w:r>
        <w:rPr>
          <w:sz w:val="28"/>
          <w:szCs w:val="28"/>
        </w:rPr>
        <w:t>о</w:t>
      </w:r>
      <w:r w:rsidRPr="00D6721B">
        <w:rPr>
          <w:sz w:val="28"/>
          <w:szCs w:val="28"/>
        </w:rPr>
        <w:t xml:space="preserve"> ликвид</w:t>
      </w:r>
      <w:r>
        <w:rPr>
          <w:sz w:val="28"/>
          <w:szCs w:val="28"/>
        </w:rPr>
        <w:t>ировать</w:t>
      </w:r>
      <w:r w:rsidRPr="00D6721B">
        <w:rPr>
          <w:sz w:val="28"/>
          <w:szCs w:val="28"/>
        </w:rPr>
        <w:t xml:space="preserve"> многоквартирны</w:t>
      </w:r>
      <w:r>
        <w:rPr>
          <w:sz w:val="28"/>
          <w:szCs w:val="28"/>
        </w:rPr>
        <w:t>е</w:t>
      </w:r>
      <w:r w:rsidRPr="00D6721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D6721B">
        <w:rPr>
          <w:sz w:val="28"/>
          <w:szCs w:val="28"/>
        </w:rPr>
        <w:t>, признанны</w:t>
      </w:r>
      <w:r>
        <w:rPr>
          <w:sz w:val="28"/>
          <w:szCs w:val="28"/>
        </w:rPr>
        <w:t>е</w:t>
      </w:r>
      <w:r w:rsidRPr="00D6721B">
        <w:rPr>
          <w:sz w:val="28"/>
          <w:szCs w:val="28"/>
        </w:rPr>
        <w:t xml:space="preserve"> до 01.01.20</w:t>
      </w:r>
      <w:r>
        <w:rPr>
          <w:sz w:val="28"/>
          <w:szCs w:val="28"/>
        </w:rPr>
        <w:t>10</w:t>
      </w:r>
      <w:r w:rsidRPr="00D6721B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>,</w:t>
      </w:r>
      <w:r w:rsidRPr="00D6721B">
        <w:rPr>
          <w:sz w:val="28"/>
          <w:szCs w:val="28"/>
        </w:rPr>
        <w:t xml:space="preserve"> аварийными и подлежащими сносу в связи с физическим износом в процессе их эксплуатации</w:t>
      </w:r>
      <w:r>
        <w:rPr>
          <w:sz w:val="28"/>
          <w:szCs w:val="28"/>
        </w:rPr>
        <w:t>.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Переселение граждан из аварийного жилищного фонда осуществляется в соответствии с жилищным законодательством и частью 3 статьи 16 Федерального закона от 21.07.2007 № 185-ФЗ «О Фонде содействия реформированию жилищно-коммунального хозяйства» путем предоставления органами местного самоуправления жилых помещений в домах, перечисленных в пунктах 2 и 3 части 2 статьи 49 Градостроительного кодекса Российской Федерации.</w:t>
      </w:r>
      <w:proofErr w:type="gramEnd"/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по переселению граждан из аварийных жилых домов осуществляется по следующему направлению: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 застройщиков жилых помещений в домах, перечисленных в пунктах 2 и 3 части 2 статьи 49 Градостроительного кодекса Российской Федерации.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городского хозяйства и ЖКХ района администрации Пучежского муниципального района (далее по тексту – Управление) – участник подпрограммы заключает с муниципальным заказчиком подпрограммы соглашение, определяющие порядок взаимодействия Управления с Департаментом ЖКХ Ивановской области. </w:t>
      </w:r>
    </w:p>
    <w:p w:rsidR="0024553F" w:rsidRDefault="0024553F" w:rsidP="0024553F">
      <w:pPr>
        <w:pStyle w:val="4"/>
        <w:keepNext w:val="0"/>
        <w:widowControl w:val="0"/>
        <w:suppressAutoHyphens/>
        <w:ind w:left="720"/>
        <w:rPr>
          <w:rFonts w:ascii="Times New Roman" w:hAnsi="Times New Roman"/>
          <w:bCs/>
        </w:rPr>
      </w:pPr>
    </w:p>
    <w:p w:rsidR="0024553F" w:rsidRDefault="0024553F" w:rsidP="0024553F">
      <w:pPr>
        <w:pStyle w:val="4"/>
        <w:keepNext w:val="0"/>
        <w:widowControl w:val="0"/>
        <w:suppressAutoHyphens/>
        <w:ind w:left="720"/>
        <w:rPr>
          <w:rFonts w:ascii="Times New Roman" w:hAnsi="Times New Roman"/>
        </w:rPr>
      </w:pPr>
      <w:r w:rsidRPr="008655D8">
        <w:rPr>
          <w:rFonts w:ascii="Times New Roman" w:hAnsi="Times New Roman"/>
          <w:bCs/>
        </w:rPr>
        <w:t xml:space="preserve">4.  </w:t>
      </w:r>
      <w:r w:rsidRPr="008655D8">
        <w:rPr>
          <w:rFonts w:ascii="Times New Roman" w:hAnsi="Times New Roman"/>
        </w:rPr>
        <w:t>Мероприятия</w:t>
      </w:r>
      <w:r w:rsidRPr="00416D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ресурсное обеспечение </w:t>
      </w:r>
      <w:r w:rsidRPr="00416DA5">
        <w:rPr>
          <w:rFonts w:ascii="Times New Roman" w:hAnsi="Times New Roman"/>
        </w:rPr>
        <w:t>подпрограммы</w:t>
      </w:r>
    </w:p>
    <w:p w:rsidR="0024553F" w:rsidRPr="00FC6C61" w:rsidRDefault="0024553F" w:rsidP="0024553F"/>
    <w:p w:rsidR="0024553F" w:rsidRPr="00751B0E" w:rsidRDefault="0024553F" w:rsidP="00FE5561">
      <w:pPr>
        <w:pStyle w:val="af0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мероприятий п</w:t>
      </w:r>
      <w:r w:rsidRPr="00751B0E">
        <w:rPr>
          <w:color w:val="000000"/>
          <w:sz w:val="28"/>
          <w:szCs w:val="28"/>
        </w:rPr>
        <w:t xml:space="preserve">одпрограммы предусматривает участие органов местного самоуправления и подрядных организаций, определяемых в соответствии действующим законодательством. </w:t>
      </w:r>
    </w:p>
    <w:p w:rsidR="0024553F" w:rsidRDefault="0024553F" w:rsidP="00FE5561">
      <w:pPr>
        <w:pStyle w:val="af0"/>
        <w:suppressAutoHyphens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1B0E">
        <w:rPr>
          <w:color w:val="000000"/>
          <w:sz w:val="28"/>
          <w:szCs w:val="28"/>
        </w:rPr>
        <w:t xml:space="preserve">Основанием для получения финансовых средств из бюджета является своевременно представленная участниками </w:t>
      </w:r>
      <w:r>
        <w:rPr>
          <w:color w:val="000000"/>
          <w:sz w:val="28"/>
          <w:szCs w:val="28"/>
        </w:rPr>
        <w:t>п</w:t>
      </w:r>
      <w:r w:rsidRPr="00751B0E">
        <w:rPr>
          <w:color w:val="000000"/>
          <w:sz w:val="28"/>
          <w:szCs w:val="28"/>
        </w:rPr>
        <w:t xml:space="preserve">одпрограммы соответствующая бюджетная заявка. Для достижения программных целей предполагается использовать средства </w:t>
      </w:r>
      <w:r>
        <w:rPr>
          <w:color w:val="000000"/>
          <w:sz w:val="28"/>
          <w:szCs w:val="28"/>
        </w:rPr>
        <w:t xml:space="preserve">Фонда содействия реформированию ЖКХ, бюджета Ивановской области и </w:t>
      </w:r>
      <w:r w:rsidRPr="00751B0E">
        <w:rPr>
          <w:color w:val="000000"/>
          <w:sz w:val="28"/>
          <w:szCs w:val="28"/>
        </w:rPr>
        <w:t xml:space="preserve">бюджета Пучежского городского поселения в пределах средств, предусмотренных на очередной финансовый год. Подпрограмма подлежит корректировке в ходе ее выполнения. </w:t>
      </w:r>
    </w:p>
    <w:p w:rsidR="0024553F" w:rsidRPr="00FC6C61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721B">
        <w:rPr>
          <w:sz w:val="28"/>
          <w:szCs w:val="28"/>
        </w:rPr>
        <w:t xml:space="preserve">Организационные мероприятия по реализации </w:t>
      </w:r>
      <w:r>
        <w:rPr>
          <w:sz w:val="28"/>
          <w:szCs w:val="28"/>
        </w:rPr>
        <w:t>подп</w:t>
      </w:r>
      <w:r w:rsidRPr="00D6721B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Pr="00D6721B">
        <w:rPr>
          <w:sz w:val="28"/>
          <w:szCs w:val="28"/>
        </w:rPr>
        <w:t xml:space="preserve"> сроки их выполнения и ответственные</w:t>
      </w:r>
      <w:r>
        <w:rPr>
          <w:sz w:val="28"/>
          <w:szCs w:val="28"/>
        </w:rPr>
        <w:t xml:space="preserve"> исполнители отражены в таблице: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3888"/>
        <w:gridCol w:w="2126"/>
        <w:gridCol w:w="3403"/>
      </w:tblGrid>
      <w:tr w:rsidR="0024553F" w:rsidRPr="00FC6C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C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6C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C6C61">
              <w:rPr>
                <w:sz w:val="24"/>
                <w:szCs w:val="24"/>
              </w:rPr>
              <w:t>/</w:t>
            </w:r>
            <w:proofErr w:type="spellStart"/>
            <w:r w:rsidRPr="00FC6C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C61">
              <w:rPr>
                <w:sz w:val="24"/>
                <w:szCs w:val="24"/>
              </w:rPr>
              <w:t xml:space="preserve">Организационные </w:t>
            </w:r>
          </w:p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C6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C61">
              <w:rPr>
                <w:sz w:val="24"/>
                <w:szCs w:val="24"/>
              </w:rPr>
              <w:t>Сроки выполн</w:t>
            </w:r>
            <w:r w:rsidRPr="00FC6C61">
              <w:rPr>
                <w:sz w:val="24"/>
                <w:szCs w:val="24"/>
              </w:rPr>
              <w:t>е</w:t>
            </w:r>
            <w:r w:rsidRPr="00FC6C61">
              <w:rPr>
                <w:sz w:val="24"/>
                <w:szCs w:val="24"/>
              </w:rPr>
              <w:t>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C61">
              <w:rPr>
                <w:sz w:val="24"/>
                <w:szCs w:val="24"/>
              </w:rPr>
              <w:t xml:space="preserve">Ответственные </w:t>
            </w:r>
          </w:p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6C61">
              <w:rPr>
                <w:sz w:val="24"/>
                <w:szCs w:val="24"/>
              </w:rPr>
              <w:t>исполнители</w:t>
            </w:r>
          </w:p>
        </w:tc>
      </w:tr>
      <w:tr w:rsidR="0024553F" w:rsidRPr="00D6721B">
        <w:trPr>
          <w:trHeight w:val="11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Нормативно-правовое обеспеч</w:t>
            </w:r>
            <w:r w:rsidRPr="00FC6C61">
              <w:rPr>
                <w:sz w:val="26"/>
                <w:szCs w:val="26"/>
              </w:rPr>
              <w:t>е</w:t>
            </w:r>
            <w:r w:rsidRPr="00FC6C61">
              <w:rPr>
                <w:sz w:val="26"/>
                <w:szCs w:val="26"/>
              </w:rPr>
              <w:t>ние проведения переселения граждан из аварийного жили</w:t>
            </w:r>
            <w:r w:rsidRPr="00FC6C61">
              <w:rPr>
                <w:sz w:val="26"/>
                <w:szCs w:val="26"/>
              </w:rPr>
              <w:t>щ</w:t>
            </w:r>
            <w:r w:rsidRPr="00FC6C61">
              <w:rPr>
                <w:sz w:val="26"/>
                <w:szCs w:val="26"/>
              </w:rPr>
              <w:t>ного фонда Пучежского горо</w:t>
            </w:r>
            <w:r w:rsidRPr="00FC6C61">
              <w:rPr>
                <w:sz w:val="26"/>
                <w:szCs w:val="26"/>
              </w:rPr>
              <w:t>д</w:t>
            </w:r>
            <w:r w:rsidRPr="00FC6C61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2016 год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Управление городского х</w:t>
            </w:r>
            <w:r w:rsidRPr="00FC6C61">
              <w:rPr>
                <w:sz w:val="26"/>
                <w:szCs w:val="26"/>
              </w:rPr>
              <w:t>о</w:t>
            </w:r>
            <w:r w:rsidRPr="00FC6C61">
              <w:rPr>
                <w:sz w:val="26"/>
                <w:szCs w:val="26"/>
              </w:rPr>
              <w:t>зяйства и ЖКХ района а</w:t>
            </w:r>
            <w:r w:rsidRPr="00FC6C61">
              <w:rPr>
                <w:sz w:val="26"/>
                <w:szCs w:val="26"/>
              </w:rPr>
              <w:t>д</w:t>
            </w:r>
            <w:r w:rsidRPr="00FC6C61">
              <w:rPr>
                <w:sz w:val="26"/>
                <w:szCs w:val="26"/>
              </w:rPr>
              <w:t xml:space="preserve">министрации Пучежского муниципального района </w:t>
            </w:r>
          </w:p>
        </w:tc>
      </w:tr>
      <w:tr w:rsidR="0024553F" w:rsidRPr="00D6721B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Мониторинг реализации по</w:t>
            </w:r>
            <w:r w:rsidRPr="00FC6C61">
              <w:rPr>
                <w:sz w:val="26"/>
                <w:szCs w:val="26"/>
              </w:rPr>
              <w:t>д</w:t>
            </w:r>
            <w:r w:rsidRPr="00FC6C61">
              <w:rPr>
                <w:sz w:val="26"/>
                <w:szCs w:val="26"/>
              </w:rPr>
              <w:t>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Управление городского х</w:t>
            </w:r>
            <w:r w:rsidRPr="00FC6C61">
              <w:rPr>
                <w:sz w:val="26"/>
                <w:szCs w:val="26"/>
              </w:rPr>
              <w:t>о</w:t>
            </w:r>
            <w:r w:rsidRPr="00FC6C61">
              <w:rPr>
                <w:sz w:val="26"/>
                <w:szCs w:val="26"/>
              </w:rPr>
              <w:t>зяйства и ЖКХ района а</w:t>
            </w:r>
            <w:r w:rsidRPr="00FC6C61">
              <w:rPr>
                <w:sz w:val="26"/>
                <w:szCs w:val="26"/>
              </w:rPr>
              <w:t>д</w:t>
            </w:r>
            <w:r w:rsidRPr="00FC6C61">
              <w:rPr>
                <w:sz w:val="26"/>
                <w:szCs w:val="26"/>
              </w:rPr>
              <w:t xml:space="preserve">министрации Пучежского муниципального района </w:t>
            </w:r>
          </w:p>
        </w:tc>
      </w:tr>
      <w:tr w:rsidR="0024553F" w:rsidRPr="00D6721B">
        <w:trPr>
          <w:trHeight w:val="13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Подготовка отчетности о ходе реализации подпрограммы, в</w:t>
            </w:r>
            <w:r w:rsidRPr="00FC6C61">
              <w:rPr>
                <w:sz w:val="26"/>
                <w:szCs w:val="26"/>
              </w:rPr>
              <w:t>ы</w:t>
            </w:r>
            <w:r w:rsidRPr="00FC6C61">
              <w:rPr>
                <w:sz w:val="26"/>
                <w:szCs w:val="26"/>
              </w:rPr>
              <w:t>полнении условий предоставл</w:t>
            </w:r>
            <w:r w:rsidRPr="00FC6C61">
              <w:rPr>
                <w:sz w:val="26"/>
                <w:szCs w:val="26"/>
              </w:rPr>
              <w:t>е</w:t>
            </w:r>
            <w:r w:rsidRPr="00FC6C61">
              <w:rPr>
                <w:sz w:val="26"/>
                <w:szCs w:val="26"/>
              </w:rPr>
              <w:t>ния финансовой поддержки и расходовании средств на реал</w:t>
            </w:r>
            <w:r w:rsidRPr="00FC6C61">
              <w:rPr>
                <w:sz w:val="26"/>
                <w:szCs w:val="26"/>
              </w:rPr>
              <w:t>и</w:t>
            </w:r>
            <w:r w:rsidRPr="00FC6C61">
              <w:rPr>
                <w:sz w:val="26"/>
                <w:szCs w:val="26"/>
              </w:rPr>
              <w:t>зацию 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в установленные Департаментом ЖКХ Ивано</w:t>
            </w:r>
            <w:r w:rsidRPr="00FC6C61">
              <w:rPr>
                <w:sz w:val="26"/>
                <w:szCs w:val="26"/>
              </w:rPr>
              <w:t>в</w:t>
            </w:r>
            <w:r w:rsidRPr="00FC6C61">
              <w:rPr>
                <w:sz w:val="26"/>
                <w:szCs w:val="26"/>
              </w:rPr>
              <w:t>ской области сроки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FC6C61" w:rsidRDefault="0024553F" w:rsidP="001549EA">
            <w:pPr>
              <w:rPr>
                <w:sz w:val="26"/>
                <w:szCs w:val="26"/>
              </w:rPr>
            </w:pPr>
            <w:r w:rsidRPr="00FC6C61">
              <w:rPr>
                <w:sz w:val="26"/>
                <w:szCs w:val="26"/>
              </w:rPr>
              <w:t>Управление городского х</w:t>
            </w:r>
            <w:r w:rsidRPr="00FC6C61">
              <w:rPr>
                <w:sz w:val="26"/>
                <w:szCs w:val="26"/>
              </w:rPr>
              <w:t>о</w:t>
            </w:r>
            <w:r w:rsidRPr="00FC6C61">
              <w:rPr>
                <w:sz w:val="26"/>
                <w:szCs w:val="26"/>
              </w:rPr>
              <w:t>зяйства и ЖКХ района а</w:t>
            </w:r>
            <w:r w:rsidRPr="00FC6C61">
              <w:rPr>
                <w:sz w:val="26"/>
                <w:szCs w:val="26"/>
              </w:rPr>
              <w:t>д</w:t>
            </w:r>
            <w:r w:rsidRPr="00FC6C61">
              <w:rPr>
                <w:sz w:val="26"/>
                <w:szCs w:val="26"/>
              </w:rPr>
              <w:t xml:space="preserve">министрации Пучежского муниципального района </w:t>
            </w:r>
          </w:p>
        </w:tc>
      </w:tr>
    </w:tbl>
    <w:p w:rsidR="0024553F" w:rsidRDefault="0024553F" w:rsidP="0024553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24553F" w:rsidRPr="00E556B6" w:rsidRDefault="0024553F" w:rsidP="0024553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556B6">
        <w:rPr>
          <w:b/>
          <w:sz w:val="28"/>
          <w:szCs w:val="28"/>
        </w:rPr>
        <w:t>Обоснование объема плановых бюджетных расходов,</w:t>
      </w:r>
    </w:p>
    <w:p w:rsidR="0024553F" w:rsidRDefault="0024553F" w:rsidP="0024553F">
      <w:pPr>
        <w:ind w:left="720"/>
        <w:jc w:val="center"/>
        <w:rPr>
          <w:b/>
          <w:sz w:val="28"/>
          <w:szCs w:val="28"/>
        </w:rPr>
      </w:pPr>
      <w:proofErr w:type="gramStart"/>
      <w:r w:rsidRPr="00445D03">
        <w:rPr>
          <w:b/>
          <w:sz w:val="28"/>
          <w:szCs w:val="28"/>
        </w:rPr>
        <w:t>необходимых</w:t>
      </w:r>
      <w:proofErr w:type="gramEnd"/>
      <w:r w:rsidRPr="00445D03">
        <w:rPr>
          <w:b/>
          <w:sz w:val="28"/>
          <w:szCs w:val="28"/>
        </w:rPr>
        <w:t xml:space="preserve"> для реализации </w:t>
      </w:r>
      <w:r>
        <w:rPr>
          <w:b/>
          <w:sz w:val="28"/>
          <w:szCs w:val="28"/>
        </w:rPr>
        <w:t>под</w:t>
      </w:r>
      <w:r w:rsidRPr="00445D03">
        <w:rPr>
          <w:b/>
          <w:sz w:val="28"/>
          <w:szCs w:val="28"/>
        </w:rPr>
        <w:t>программы</w:t>
      </w:r>
    </w:p>
    <w:p w:rsidR="0024553F" w:rsidRDefault="0024553F" w:rsidP="0024553F">
      <w:pPr>
        <w:ind w:left="720"/>
        <w:jc w:val="center"/>
        <w:rPr>
          <w:b/>
          <w:sz w:val="28"/>
          <w:szCs w:val="28"/>
        </w:rPr>
      </w:pPr>
    </w:p>
    <w:p w:rsidR="0024553F" w:rsidRDefault="0024553F" w:rsidP="00FE5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A16">
        <w:rPr>
          <w:sz w:val="28"/>
          <w:szCs w:val="28"/>
        </w:rPr>
        <w:t xml:space="preserve">Финансовое обеспечение реализации </w:t>
      </w:r>
      <w:r>
        <w:rPr>
          <w:sz w:val="28"/>
          <w:szCs w:val="28"/>
        </w:rPr>
        <w:t>данной под</w:t>
      </w:r>
      <w:r w:rsidRPr="00204A1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04A16">
        <w:rPr>
          <w:sz w:val="28"/>
          <w:szCs w:val="28"/>
        </w:rPr>
        <w:t xml:space="preserve">осуществляется </w:t>
      </w:r>
      <w:r w:rsidRPr="00D6721B">
        <w:rPr>
          <w:sz w:val="28"/>
          <w:szCs w:val="28"/>
        </w:rPr>
        <w:t>за счет средств Фонда</w:t>
      </w:r>
      <w:r>
        <w:rPr>
          <w:sz w:val="28"/>
          <w:szCs w:val="28"/>
        </w:rPr>
        <w:t xml:space="preserve"> содействия реформированию ЖКХ</w:t>
      </w:r>
      <w:r w:rsidRPr="00D6721B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бюджета Ивановской области и бюджета Пучежского городского поселения</w:t>
      </w:r>
      <w:r w:rsidRPr="00204A16">
        <w:rPr>
          <w:sz w:val="28"/>
          <w:szCs w:val="28"/>
        </w:rPr>
        <w:t>.</w:t>
      </w:r>
    </w:p>
    <w:p w:rsidR="0024553F" w:rsidRPr="00322BBC" w:rsidRDefault="0024553F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21B">
        <w:rPr>
          <w:sz w:val="28"/>
          <w:szCs w:val="28"/>
        </w:rPr>
        <w:t xml:space="preserve">Основной финансовый показатель, от которого зависит стоимость проведения мероприятий, предусмотренных </w:t>
      </w:r>
      <w:r>
        <w:rPr>
          <w:sz w:val="28"/>
          <w:szCs w:val="28"/>
        </w:rPr>
        <w:t>подп</w:t>
      </w:r>
      <w:r w:rsidRPr="00D6721B">
        <w:rPr>
          <w:sz w:val="28"/>
          <w:szCs w:val="28"/>
        </w:rPr>
        <w:t xml:space="preserve">рограммой, - </w:t>
      </w:r>
      <w:r>
        <w:rPr>
          <w:sz w:val="28"/>
          <w:szCs w:val="28"/>
        </w:rPr>
        <w:t xml:space="preserve">размер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жилых помещений, на приобретение которых </w:t>
      </w:r>
      <w:r w:rsidRPr="00322BBC">
        <w:rPr>
          <w:sz w:val="28"/>
          <w:szCs w:val="28"/>
        </w:rPr>
        <w:t>размещается муниципальный заказ.</w:t>
      </w:r>
      <w:r>
        <w:rPr>
          <w:sz w:val="28"/>
          <w:szCs w:val="28"/>
        </w:rPr>
        <w:t xml:space="preserve"> </w:t>
      </w:r>
      <w:r w:rsidRPr="00322BBC">
        <w:rPr>
          <w:sz w:val="28"/>
          <w:szCs w:val="28"/>
        </w:rPr>
        <w:t xml:space="preserve">Размер предельной стоимости одного квадратного метра общей площади жилых помещений, предоставляемых гражданам, равен стоимости одного квадратного метра общей площади жилого помещения по Ивановской области, которая </w:t>
      </w:r>
      <w:r>
        <w:rPr>
          <w:sz w:val="28"/>
          <w:szCs w:val="28"/>
        </w:rPr>
        <w:t xml:space="preserve">составляет </w:t>
      </w:r>
      <w:r w:rsidRPr="00F81AF9">
        <w:rPr>
          <w:sz w:val="28"/>
          <w:szCs w:val="28"/>
        </w:rPr>
        <w:t>26 </w:t>
      </w:r>
      <w:r>
        <w:rPr>
          <w:sz w:val="28"/>
          <w:szCs w:val="28"/>
        </w:rPr>
        <w:t>75</w:t>
      </w:r>
      <w:r w:rsidRPr="00F81AF9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4A16">
        <w:rPr>
          <w:sz w:val="28"/>
          <w:szCs w:val="28"/>
        </w:rPr>
        <w:t xml:space="preserve">Распределение бюджетных ассигнований на реализацию </w:t>
      </w:r>
      <w:r>
        <w:rPr>
          <w:sz w:val="28"/>
          <w:szCs w:val="28"/>
        </w:rPr>
        <w:t>под</w:t>
      </w:r>
      <w:r w:rsidRPr="00204A16">
        <w:rPr>
          <w:sz w:val="28"/>
          <w:szCs w:val="28"/>
        </w:rPr>
        <w:t xml:space="preserve">программы утверждается </w:t>
      </w:r>
      <w:r>
        <w:rPr>
          <w:sz w:val="28"/>
          <w:szCs w:val="28"/>
        </w:rPr>
        <w:t xml:space="preserve">решением Совета Пучежского городского поселения </w:t>
      </w:r>
      <w:r w:rsidRPr="00204A16">
        <w:rPr>
          <w:sz w:val="28"/>
          <w:szCs w:val="28"/>
        </w:rPr>
        <w:t xml:space="preserve">о </w:t>
      </w:r>
      <w:r>
        <w:rPr>
          <w:sz w:val="28"/>
          <w:szCs w:val="28"/>
        </w:rPr>
        <w:t>б</w:t>
      </w:r>
      <w:r w:rsidRPr="00204A16">
        <w:rPr>
          <w:sz w:val="28"/>
          <w:szCs w:val="28"/>
        </w:rPr>
        <w:t xml:space="preserve">юджете </w:t>
      </w:r>
      <w:r>
        <w:rPr>
          <w:sz w:val="28"/>
          <w:szCs w:val="28"/>
        </w:rPr>
        <w:t xml:space="preserve">поселения </w:t>
      </w:r>
      <w:r w:rsidRPr="00204A16">
        <w:rPr>
          <w:sz w:val="28"/>
          <w:szCs w:val="28"/>
        </w:rPr>
        <w:t>на очередной финансовый год.</w:t>
      </w:r>
      <w:r>
        <w:rPr>
          <w:sz w:val="28"/>
          <w:szCs w:val="28"/>
        </w:rPr>
        <w:t xml:space="preserve"> </w:t>
      </w:r>
    </w:p>
    <w:p w:rsidR="0024553F" w:rsidRPr="00B64E31" w:rsidRDefault="00C02B2D" w:rsidP="00FE5561">
      <w:pPr>
        <w:suppressAutoHyphens/>
        <w:rPr>
          <w:sz w:val="28"/>
          <w:szCs w:val="28"/>
        </w:rPr>
      </w:pPr>
      <w:r w:rsidRPr="007B5119">
        <w:rPr>
          <w:sz w:val="28"/>
          <w:szCs w:val="28"/>
        </w:rPr>
        <w:t xml:space="preserve">        </w:t>
      </w:r>
      <w:r w:rsidR="0024553F" w:rsidRPr="007B5119">
        <w:rPr>
          <w:sz w:val="28"/>
          <w:szCs w:val="28"/>
        </w:rPr>
        <w:t xml:space="preserve">Объем бюджетных расходов  подпрограммы за счет всех источников </w:t>
      </w:r>
      <w:r w:rsidR="0024553F" w:rsidRPr="00660672">
        <w:rPr>
          <w:sz w:val="28"/>
          <w:szCs w:val="28"/>
        </w:rPr>
        <w:t xml:space="preserve">составляет </w:t>
      </w:r>
      <w:r w:rsidR="0076769D" w:rsidRPr="00660672">
        <w:rPr>
          <w:sz w:val="28"/>
          <w:szCs w:val="28"/>
        </w:rPr>
        <w:t>11</w:t>
      </w:r>
      <w:r w:rsidR="00B64E31" w:rsidRPr="00660672">
        <w:rPr>
          <w:sz w:val="28"/>
          <w:szCs w:val="28"/>
        </w:rPr>
        <w:t> </w:t>
      </w:r>
      <w:r w:rsidR="00660672" w:rsidRPr="00660672">
        <w:rPr>
          <w:sz w:val="28"/>
          <w:szCs w:val="28"/>
        </w:rPr>
        <w:t>50</w:t>
      </w:r>
      <w:r w:rsidRPr="00660672">
        <w:rPr>
          <w:sz w:val="28"/>
          <w:szCs w:val="28"/>
        </w:rPr>
        <w:t>4</w:t>
      </w:r>
      <w:r w:rsidR="00B64E31" w:rsidRPr="00660672">
        <w:rPr>
          <w:sz w:val="28"/>
          <w:szCs w:val="28"/>
        </w:rPr>
        <w:t xml:space="preserve"> </w:t>
      </w:r>
      <w:r w:rsidRPr="00660672">
        <w:rPr>
          <w:sz w:val="28"/>
          <w:szCs w:val="28"/>
        </w:rPr>
        <w:t>121</w:t>
      </w:r>
      <w:r w:rsidR="0076769D" w:rsidRPr="00660672">
        <w:rPr>
          <w:sz w:val="28"/>
          <w:szCs w:val="28"/>
        </w:rPr>
        <w:t>,</w:t>
      </w:r>
      <w:r w:rsidRPr="00660672">
        <w:rPr>
          <w:sz w:val="28"/>
          <w:szCs w:val="28"/>
        </w:rPr>
        <w:t>3</w:t>
      </w:r>
      <w:r w:rsidR="00B64E31" w:rsidRPr="00660672">
        <w:rPr>
          <w:sz w:val="28"/>
          <w:szCs w:val="28"/>
        </w:rPr>
        <w:t>2</w:t>
      </w:r>
      <w:r w:rsidR="0024553F" w:rsidRPr="007B5119">
        <w:rPr>
          <w:sz w:val="28"/>
          <w:szCs w:val="28"/>
        </w:rPr>
        <w:t xml:space="preserve"> рублей (по источникам данные приведены в таблице).</w:t>
      </w:r>
    </w:p>
    <w:p w:rsidR="0024553F" w:rsidRPr="009B74CF" w:rsidRDefault="0024553F" w:rsidP="00FE5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бюджетные средства необходимы для </w:t>
      </w:r>
      <w:r w:rsidRPr="00D36F85">
        <w:rPr>
          <w:color w:val="000000"/>
          <w:sz w:val="28"/>
          <w:szCs w:val="28"/>
        </w:rPr>
        <w:t xml:space="preserve">проведения мероприятий по </w:t>
      </w:r>
      <w:r>
        <w:rPr>
          <w:sz w:val="28"/>
          <w:szCs w:val="28"/>
        </w:rPr>
        <w:t>строительству многоквартирного дома, для переселения граждан из аварийного жилищного фонда.</w:t>
      </w:r>
    </w:p>
    <w:p w:rsidR="0024553F" w:rsidRDefault="0024553F" w:rsidP="00FE556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периода реализации данной подпрограммы объем ресурсного обеспечения может быть скорректирован с учетом фактических затрат в ходе исполнения подпрограммы.</w:t>
      </w:r>
    </w:p>
    <w:p w:rsidR="0024553F" w:rsidRDefault="0024553F" w:rsidP="0024553F"/>
    <w:tbl>
      <w:tblPr>
        <w:tblW w:w="9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5"/>
        <w:gridCol w:w="30"/>
        <w:gridCol w:w="1792"/>
        <w:gridCol w:w="2268"/>
        <w:gridCol w:w="2126"/>
        <w:gridCol w:w="2127"/>
      </w:tblGrid>
      <w:tr w:rsidR="0024553F" w:rsidRPr="00D6721B"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7B5119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Объем финансирования подпрограммы, всего руб.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F" w:rsidRPr="007B5119" w:rsidRDefault="0024553F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в том числе за счет средств, руб.</w:t>
            </w:r>
          </w:p>
        </w:tc>
      </w:tr>
      <w:tr w:rsidR="00B64E31" w:rsidRPr="00D6721B" w:rsidTr="00AD043A">
        <w:trPr>
          <w:trHeight w:val="600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фонда содействия реформирования ЖКХ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Бюджета Ив</w:t>
            </w:r>
            <w:r w:rsidRPr="007B5119">
              <w:rPr>
                <w:sz w:val="26"/>
                <w:szCs w:val="26"/>
              </w:rPr>
              <w:t>а</w:t>
            </w:r>
            <w:r w:rsidRPr="007B5119">
              <w:rPr>
                <w:sz w:val="26"/>
                <w:szCs w:val="26"/>
              </w:rPr>
              <w:t>новской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бюджета Пуче</w:t>
            </w:r>
            <w:r w:rsidRPr="007B5119">
              <w:rPr>
                <w:sz w:val="26"/>
                <w:szCs w:val="26"/>
              </w:rPr>
              <w:t>ж</w:t>
            </w:r>
            <w:r w:rsidRPr="007B5119">
              <w:rPr>
                <w:sz w:val="26"/>
                <w:szCs w:val="26"/>
              </w:rPr>
              <w:t>ского городского поселения</w:t>
            </w:r>
          </w:p>
        </w:tc>
      </w:tr>
      <w:tr w:rsidR="00B64E31" w:rsidRPr="00D6721B" w:rsidTr="00B64E31">
        <w:trPr>
          <w:trHeight w:val="31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сумма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64E31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 xml:space="preserve">2016 г.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11 272 746,09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2 415185,00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2 244 782,09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6 612 779,00</w:t>
            </w:r>
          </w:p>
        </w:tc>
      </w:tr>
      <w:tr w:rsidR="00B64E31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2017г.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AD04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9 200,00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9 200,00</w:t>
            </w:r>
          </w:p>
        </w:tc>
      </w:tr>
      <w:tr w:rsidR="00B64E31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2018г.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AD04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100 000,00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100 000,00</w:t>
            </w:r>
          </w:p>
        </w:tc>
      </w:tr>
      <w:tr w:rsidR="00B64E31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2019г.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AD043A">
            <w:pPr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64 004,33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31" w:rsidRPr="007B5119" w:rsidRDefault="00B64E31" w:rsidP="00410158">
            <w:pPr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64 004,33</w:t>
            </w:r>
          </w:p>
        </w:tc>
      </w:tr>
      <w:tr w:rsidR="00BA6A30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2020г.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AD043A">
            <w:pPr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8 170,90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DB6D87">
            <w:pPr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8 170,90</w:t>
            </w:r>
          </w:p>
        </w:tc>
      </w:tr>
      <w:tr w:rsidR="00BA6A30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2021г.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AD043A">
            <w:pPr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DB6D87">
            <w:pPr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0,00</w:t>
            </w:r>
          </w:p>
        </w:tc>
      </w:tr>
      <w:tr w:rsidR="00BA6A30" w:rsidRPr="00D6721B" w:rsidTr="00B64E31">
        <w:trPr>
          <w:trHeight w:val="321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7B5119" w:rsidRDefault="00BA6A30" w:rsidP="00B64E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B5119">
              <w:rPr>
                <w:sz w:val="26"/>
                <w:szCs w:val="26"/>
              </w:rPr>
              <w:t>2022г.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660672" w:rsidRDefault="00BA6A30" w:rsidP="00AD043A">
            <w:pPr>
              <w:jc w:val="center"/>
              <w:rPr>
                <w:sz w:val="26"/>
                <w:szCs w:val="26"/>
              </w:rPr>
            </w:pPr>
            <w:r w:rsidRPr="00660672">
              <w:rPr>
                <w:sz w:val="26"/>
                <w:szCs w:val="26"/>
              </w:rPr>
              <w:t>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660672" w:rsidRDefault="00BA6A30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660672" w:rsidRDefault="00BA6A30" w:rsidP="001549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0" w:rsidRPr="00660672" w:rsidRDefault="00BA6A30" w:rsidP="00DB6D87">
            <w:pPr>
              <w:jc w:val="center"/>
              <w:rPr>
                <w:sz w:val="26"/>
                <w:szCs w:val="26"/>
              </w:rPr>
            </w:pPr>
            <w:r w:rsidRPr="00660672">
              <w:rPr>
                <w:sz w:val="26"/>
                <w:szCs w:val="26"/>
              </w:rPr>
              <w:t>50 000,00</w:t>
            </w:r>
          </w:p>
        </w:tc>
      </w:tr>
    </w:tbl>
    <w:p w:rsidR="0024553F" w:rsidRDefault="0024553F" w:rsidP="002455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</w:tblGrid>
      <w:tr w:rsidR="00B055C8" w:rsidRPr="00CE2A5C" w:rsidTr="00765198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5"/>
          <w:p w:rsidR="00B055C8" w:rsidRPr="00CE2A5C" w:rsidRDefault="00ED5E48" w:rsidP="00765198">
            <w:pPr>
              <w:pStyle w:val="af"/>
              <w:pageBreakBefore/>
              <w:spacing w:line="240" w:lineRule="auto"/>
              <w:ind w:left="0"/>
              <w:jc w:val="right"/>
            </w:pPr>
            <w:r>
              <w:lastRenderedPageBreak/>
              <w:t>Прилож</w:t>
            </w:r>
            <w:r w:rsidR="00B055C8" w:rsidRPr="00CE2A5C">
              <w:t xml:space="preserve">ение 5 к муниципальной программе </w:t>
            </w:r>
          </w:p>
          <w:p w:rsidR="00B055C8" w:rsidRPr="00CE2A5C" w:rsidRDefault="00B055C8" w:rsidP="00765198">
            <w:pPr>
              <w:pStyle w:val="af"/>
              <w:pageBreakBefore/>
              <w:spacing w:line="240" w:lineRule="auto"/>
              <w:ind w:left="0"/>
              <w:jc w:val="right"/>
            </w:pPr>
            <w:r w:rsidRPr="00CE2A5C">
              <w:t xml:space="preserve">Пучежского городского поселения Пучежского муниципального района «Обеспечение </w:t>
            </w:r>
          </w:p>
          <w:p w:rsidR="00B055C8" w:rsidRPr="00CE2A5C" w:rsidRDefault="00B055C8" w:rsidP="00765198">
            <w:pPr>
              <w:pStyle w:val="af"/>
              <w:pageBreakBefore/>
              <w:spacing w:line="240" w:lineRule="auto"/>
              <w:ind w:left="0"/>
              <w:jc w:val="right"/>
            </w:pPr>
            <w:r w:rsidRPr="00CE2A5C">
              <w:t xml:space="preserve">качественным жильем населения Пучежского </w:t>
            </w:r>
          </w:p>
          <w:p w:rsidR="00B055C8" w:rsidRPr="00CE2A5C" w:rsidRDefault="00B055C8" w:rsidP="00765198">
            <w:pPr>
              <w:pStyle w:val="af"/>
              <w:pageBreakBefore/>
              <w:spacing w:line="240" w:lineRule="auto"/>
              <w:ind w:left="0"/>
              <w:jc w:val="right"/>
            </w:pPr>
            <w:r w:rsidRPr="00CE2A5C">
              <w:t xml:space="preserve">городского поселения Пучежского </w:t>
            </w:r>
          </w:p>
          <w:p w:rsidR="00B055C8" w:rsidRPr="00CE2A5C" w:rsidRDefault="00B055C8" w:rsidP="00765198">
            <w:pPr>
              <w:pStyle w:val="af"/>
              <w:pageBreakBefore/>
              <w:spacing w:line="240" w:lineRule="auto"/>
              <w:ind w:left="0"/>
              <w:jc w:val="right"/>
            </w:pPr>
            <w:r w:rsidRPr="00CE2A5C">
              <w:t>муниципального района»</w:t>
            </w:r>
          </w:p>
        </w:tc>
      </w:tr>
    </w:tbl>
    <w:p w:rsidR="00B055C8" w:rsidRPr="00CE2A5C" w:rsidRDefault="00B055C8" w:rsidP="00B055C8">
      <w:pPr>
        <w:pStyle w:val="af"/>
      </w:pP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A5C">
        <w:rPr>
          <w:b/>
          <w:bCs/>
          <w:sz w:val="28"/>
          <w:szCs w:val="28"/>
        </w:rPr>
        <w:t>ПОДПРОГРАММА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A5C">
        <w:rPr>
          <w:b/>
          <w:bCs/>
          <w:sz w:val="28"/>
          <w:szCs w:val="28"/>
        </w:rPr>
        <w:t>«Предоставление жилых помещений детям-сиротам и</w:t>
      </w:r>
      <w:r w:rsidRPr="00CE2A5C">
        <w:rPr>
          <w:sz w:val="28"/>
          <w:szCs w:val="28"/>
        </w:rPr>
        <w:t xml:space="preserve"> </w:t>
      </w:r>
      <w:r w:rsidRPr="00CE2A5C">
        <w:rPr>
          <w:b/>
          <w:sz w:val="28"/>
          <w:szCs w:val="28"/>
        </w:rPr>
        <w:t>детям, оставшимся без попечения родителей, а также лицам из  их  числа</w:t>
      </w:r>
      <w:r w:rsidRPr="00CE2A5C">
        <w:rPr>
          <w:b/>
          <w:bCs/>
          <w:sz w:val="28"/>
          <w:szCs w:val="28"/>
        </w:rPr>
        <w:t>»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A5C">
        <w:rPr>
          <w:b/>
          <w:bCs/>
          <w:sz w:val="28"/>
          <w:szCs w:val="28"/>
        </w:rPr>
        <w:t>Пучежского городского поселения</w:t>
      </w:r>
    </w:p>
    <w:p w:rsidR="00B055C8" w:rsidRPr="00CE2A5C" w:rsidRDefault="00B055C8" w:rsidP="00B055C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CE2A5C">
        <w:rPr>
          <w:sz w:val="28"/>
          <w:szCs w:val="28"/>
        </w:rPr>
        <w:t>Паспорт подпрограммы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9"/>
        <w:gridCol w:w="5978"/>
      </w:tblGrid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pStyle w:val="ConsPlusCell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 xml:space="preserve">Наименование подпрограммы           </w:t>
            </w:r>
          </w:p>
        </w:tc>
        <w:tc>
          <w:tcPr>
            <w:tcW w:w="6095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5C">
              <w:rPr>
                <w:bCs/>
                <w:sz w:val="28"/>
                <w:szCs w:val="28"/>
              </w:rPr>
              <w:t>Предоставление жилых помещений детям-сиротам и</w:t>
            </w:r>
            <w:r w:rsidRPr="00CE2A5C">
              <w:rPr>
                <w:sz w:val="28"/>
                <w:szCs w:val="28"/>
              </w:rPr>
              <w:t xml:space="preserve"> детям, оставшимся без попечения родителей, а также лицам из  их  числа  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>Срок реализации подпр</w:t>
            </w:r>
            <w:r w:rsidRPr="00CE2A5C">
              <w:rPr>
                <w:b/>
                <w:sz w:val="28"/>
                <w:szCs w:val="28"/>
              </w:rPr>
              <w:t>о</w:t>
            </w:r>
            <w:r w:rsidRPr="00CE2A5C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6095" w:type="dxa"/>
          </w:tcPr>
          <w:p w:rsidR="00B055C8" w:rsidRPr="00CE2A5C" w:rsidRDefault="00B055C8" w:rsidP="007B51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2016 - 20</w:t>
            </w:r>
            <w:r w:rsidR="007B5119">
              <w:rPr>
                <w:sz w:val="28"/>
                <w:szCs w:val="28"/>
              </w:rPr>
              <w:t>17</w:t>
            </w:r>
            <w:r w:rsidRPr="00CE2A5C">
              <w:rPr>
                <w:sz w:val="28"/>
                <w:szCs w:val="28"/>
              </w:rPr>
              <w:t xml:space="preserve"> год</w:t>
            </w:r>
            <w:r w:rsidR="007B55B8">
              <w:rPr>
                <w:sz w:val="28"/>
                <w:szCs w:val="28"/>
              </w:rPr>
              <w:t>ы</w:t>
            </w:r>
          </w:p>
        </w:tc>
      </w:tr>
      <w:tr w:rsidR="00B055C8" w:rsidRPr="00CE2A5C" w:rsidTr="00765198">
        <w:trPr>
          <w:trHeight w:val="539"/>
        </w:trPr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>Администратор подпрогра</w:t>
            </w:r>
            <w:r w:rsidRPr="00CE2A5C">
              <w:rPr>
                <w:b/>
                <w:sz w:val="28"/>
                <w:szCs w:val="28"/>
              </w:rPr>
              <w:t>м</w:t>
            </w:r>
            <w:r w:rsidRPr="00CE2A5C">
              <w:rPr>
                <w:b/>
                <w:sz w:val="28"/>
                <w:szCs w:val="28"/>
              </w:rPr>
              <w:t>мы</w:t>
            </w:r>
          </w:p>
        </w:tc>
        <w:tc>
          <w:tcPr>
            <w:tcW w:w="6095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Управление городского хозяйства и ЖКХ ра</w:t>
            </w:r>
            <w:r w:rsidRPr="00CE2A5C">
              <w:rPr>
                <w:sz w:val="28"/>
                <w:szCs w:val="28"/>
              </w:rPr>
              <w:t>й</w:t>
            </w:r>
            <w:r w:rsidRPr="00CE2A5C">
              <w:rPr>
                <w:sz w:val="28"/>
                <w:szCs w:val="28"/>
              </w:rPr>
              <w:t>она администрации  Пучежского муниципал</w:t>
            </w:r>
            <w:r w:rsidRPr="00CE2A5C">
              <w:rPr>
                <w:sz w:val="28"/>
                <w:szCs w:val="28"/>
              </w:rPr>
              <w:t>ь</w:t>
            </w:r>
            <w:r w:rsidRPr="00CE2A5C">
              <w:rPr>
                <w:sz w:val="28"/>
                <w:szCs w:val="28"/>
              </w:rPr>
              <w:t xml:space="preserve">ного района                  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>Перечень исполнительных о</w:t>
            </w:r>
            <w:r w:rsidRPr="00CE2A5C">
              <w:rPr>
                <w:b/>
                <w:sz w:val="28"/>
                <w:szCs w:val="28"/>
              </w:rPr>
              <w:t>р</w:t>
            </w:r>
            <w:r w:rsidRPr="00CE2A5C">
              <w:rPr>
                <w:b/>
                <w:sz w:val="28"/>
                <w:szCs w:val="28"/>
              </w:rPr>
              <w:t>ганов государственной власти Ивановской области, реал</w:t>
            </w:r>
            <w:r w:rsidRPr="00CE2A5C">
              <w:rPr>
                <w:b/>
                <w:sz w:val="28"/>
                <w:szCs w:val="28"/>
              </w:rPr>
              <w:t>и</w:t>
            </w:r>
            <w:r w:rsidRPr="00CE2A5C">
              <w:rPr>
                <w:b/>
                <w:sz w:val="28"/>
                <w:szCs w:val="28"/>
              </w:rPr>
              <w:t>зующих отдельные меропри</w:t>
            </w:r>
            <w:r w:rsidRPr="00CE2A5C">
              <w:rPr>
                <w:b/>
                <w:sz w:val="28"/>
                <w:szCs w:val="28"/>
              </w:rPr>
              <w:t>я</w:t>
            </w:r>
            <w:r w:rsidRPr="00CE2A5C">
              <w:rPr>
                <w:b/>
                <w:sz w:val="28"/>
                <w:szCs w:val="28"/>
              </w:rPr>
              <w:t>тия подпрограммы</w:t>
            </w:r>
          </w:p>
        </w:tc>
        <w:tc>
          <w:tcPr>
            <w:tcW w:w="6095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Департамент социальной защиты населения Ивановской области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 xml:space="preserve">Цель программы        </w:t>
            </w:r>
          </w:p>
        </w:tc>
        <w:tc>
          <w:tcPr>
            <w:tcW w:w="6095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Обеспечение  детей-сирот, детей, оставшихся без попечения родителей, а также лиц из  их  числа  жилыми помещениями                                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>Целевые индикаторы подпр</w:t>
            </w:r>
            <w:r w:rsidRPr="00CE2A5C">
              <w:rPr>
                <w:b/>
                <w:sz w:val="28"/>
                <w:szCs w:val="28"/>
              </w:rPr>
              <w:t>о</w:t>
            </w:r>
            <w:r w:rsidRPr="00CE2A5C"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6095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Численность детей-сирот, детей, оставшихся без попечения родителей, а также лиц из  их  числа  по состоянию на начало финансового года, имеющих и не реализовавших своевр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менно  право  на  обеспечение жилыми пом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 xml:space="preserve">щениями                               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6095" w:type="dxa"/>
          </w:tcPr>
          <w:p w:rsidR="00B055C8" w:rsidRPr="00CE2A5C" w:rsidRDefault="00B055C8" w:rsidP="00B055C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Обеспечение численности детей-сирот, детей, оставшихся без попечения родителей, а также лиц из  их  числа  по состоянию на нач</w:t>
            </w:r>
            <w:r w:rsidRPr="00CE2A5C">
              <w:rPr>
                <w:sz w:val="28"/>
                <w:szCs w:val="28"/>
              </w:rPr>
              <w:t>а</w:t>
            </w:r>
            <w:r w:rsidRPr="00CE2A5C">
              <w:rPr>
                <w:sz w:val="28"/>
                <w:szCs w:val="28"/>
              </w:rPr>
              <w:t>ло финансового года, имеющих и не реализ</w:t>
            </w:r>
            <w:r w:rsidRPr="00CE2A5C">
              <w:rPr>
                <w:sz w:val="28"/>
                <w:szCs w:val="28"/>
              </w:rPr>
              <w:t>о</w:t>
            </w:r>
            <w:r w:rsidRPr="00CE2A5C">
              <w:rPr>
                <w:sz w:val="28"/>
                <w:szCs w:val="28"/>
              </w:rPr>
              <w:t>вавших своевременно  право  на  обеспечение жилыми помещениями.</w:t>
            </w:r>
          </w:p>
          <w:p w:rsidR="00B055C8" w:rsidRPr="00CE2A5C" w:rsidRDefault="00B055C8" w:rsidP="00B055C8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Увеличение численности детей-сирот, детей, оставшихся без попечения родителей, а также лиц из  их  числа  обеспеченных жилыми помещениями на 100%                              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t xml:space="preserve">Задачи программы      </w:t>
            </w:r>
          </w:p>
        </w:tc>
        <w:tc>
          <w:tcPr>
            <w:tcW w:w="6095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Обеспечение жильем детей-сирот и детей, о</w:t>
            </w:r>
            <w:r w:rsidRPr="00CE2A5C">
              <w:rPr>
                <w:sz w:val="28"/>
                <w:szCs w:val="28"/>
              </w:rPr>
              <w:t>с</w:t>
            </w:r>
            <w:r w:rsidRPr="00CE2A5C">
              <w:rPr>
                <w:sz w:val="28"/>
                <w:szCs w:val="28"/>
              </w:rPr>
              <w:lastRenderedPageBreak/>
              <w:t>тавшихся без попечения родителей, а также лиц из их числа нуждающихся в жилых помещен</w:t>
            </w:r>
            <w:r w:rsidRPr="00CE2A5C">
              <w:rPr>
                <w:sz w:val="28"/>
                <w:szCs w:val="28"/>
              </w:rPr>
              <w:t>и</w:t>
            </w:r>
            <w:r w:rsidRPr="00CE2A5C">
              <w:rPr>
                <w:sz w:val="28"/>
                <w:szCs w:val="28"/>
              </w:rPr>
              <w:t>ях</w:t>
            </w:r>
          </w:p>
        </w:tc>
      </w:tr>
      <w:tr w:rsidR="00B055C8" w:rsidRPr="00CE2A5C" w:rsidTr="00765198">
        <w:tc>
          <w:tcPr>
            <w:tcW w:w="4219" w:type="dxa"/>
          </w:tcPr>
          <w:p w:rsidR="00B055C8" w:rsidRPr="00CE2A5C" w:rsidRDefault="00B055C8" w:rsidP="00B64E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2A5C">
              <w:rPr>
                <w:b/>
                <w:sz w:val="28"/>
                <w:szCs w:val="28"/>
              </w:rPr>
              <w:lastRenderedPageBreak/>
              <w:t>Объем</w:t>
            </w:r>
            <w:r w:rsidR="00B64E31">
              <w:rPr>
                <w:b/>
                <w:sz w:val="28"/>
                <w:szCs w:val="28"/>
              </w:rPr>
              <w:t xml:space="preserve"> бюджетных ассигнов</w:t>
            </w:r>
            <w:r w:rsidR="00B64E31">
              <w:rPr>
                <w:b/>
                <w:sz w:val="28"/>
                <w:szCs w:val="28"/>
              </w:rPr>
              <w:t>а</w:t>
            </w:r>
            <w:r w:rsidR="00B64E31">
              <w:rPr>
                <w:b/>
                <w:sz w:val="28"/>
                <w:szCs w:val="28"/>
              </w:rPr>
              <w:t xml:space="preserve">ний на реализацию </w:t>
            </w:r>
            <w:r w:rsidRPr="00CE2A5C">
              <w:rPr>
                <w:b/>
                <w:sz w:val="28"/>
                <w:szCs w:val="28"/>
              </w:rPr>
              <w:t xml:space="preserve"> подпр</w:t>
            </w:r>
            <w:r w:rsidRPr="00CE2A5C">
              <w:rPr>
                <w:b/>
                <w:sz w:val="28"/>
                <w:szCs w:val="28"/>
              </w:rPr>
              <w:t>о</w:t>
            </w:r>
            <w:r w:rsidRPr="00CE2A5C">
              <w:rPr>
                <w:b/>
                <w:sz w:val="28"/>
                <w:szCs w:val="28"/>
              </w:rPr>
              <w:t>граммы</w:t>
            </w:r>
            <w:r w:rsidR="00B64E31">
              <w:rPr>
                <w:b/>
                <w:sz w:val="28"/>
                <w:szCs w:val="28"/>
              </w:rPr>
              <w:t xml:space="preserve"> (по годам реализации)</w:t>
            </w:r>
            <w:r w:rsidRPr="00CE2A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7B55B8" w:rsidRPr="0096275A" w:rsidRDefault="007B55B8" w:rsidP="007B55B8">
            <w:pPr>
              <w:rPr>
                <w:sz w:val="28"/>
                <w:szCs w:val="28"/>
              </w:rPr>
            </w:pPr>
            <w:r w:rsidRPr="0096275A">
              <w:rPr>
                <w:b/>
                <w:sz w:val="28"/>
                <w:szCs w:val="28"/>
              </w:rPr>
              <w:t xml:space="preserve">2016 год </w:t>
            </w:r>
            <w:r w:rsidRPr="0096275A">
              <w:rPr>
                <w:sz w:val="28"/>
                <w:szCs w:val="28"/>
              </w:rPr>
              <w:t>-  1</w:t>
            </w:r>
            <w:r w:rsidR="000D0F6C">
              <w:rPr>
                <w:sz w:val="28"/>
                <w:szCs w:val="28"/>
              </w:rPr>
              <w:t> </w:t>
            </w:r>
            <w:r w:rsidRPr="0096275A">
              <w:rPr>
                <w:sz w:val="28"/>
                <w:szCs w:val="28"/>
              </w:rPr>
              <w:t>579</w:t>
            </w:r>
            <w:r w:rsidR="000D0F6C">
              <w:rPr>
                <w:sz w:val="28"/>
                <w:szCs w:val="28"/>
              </w:rPr>
              <w:t xml:space="preserve"> </w:t>
            </w:r>
            <w:r w:rsidRPr="0096275A">
              <w:rPr>
                <w:sz w:val="28"/>
                <w:szCs w:val="28"/>
              </w:rPr>
              <w:t>791,44 руб.</w:t>
            </w:r>
          </w:p>
          <w:p w:rsidR="007B55B8" w:rsidRPr="0096275A" w:rsidRDefault="007B55B8" w:rsidP="007B55B8">
            <w:pPr>
              <w:pStyle w:val="Pro-Tab"/>
              <w:spacing w:after="0"/>
              <w:rPr>
                <w:sz w:val="28"/>
                <w:szCs w:val="28"/>
              </w:rPr>
            </w:pPr>
            <w:r w:rsidRPr="0096275A">
              <w:rPr>
                <w:sz w:val="28"/>
                <w:szCs w:val="28"/>
              </w:rPr>
              <w:t>- средства бюджета Ивановской области – 829</w:t>
            </w:r>
            <w:r w:rsidR="000D0F6C">
              <w:rPr>
                <w:sz w:val="28"/>
                <w:szCs w:val="28"/>
              </w:rPr>
              <w:t xml:space="preserve"> </w:t>
            </w:r>
            <w:r w:rsidRPr="0096275A">
              <w:rPr>
                <w:sz w:val="28"/>
                <w:szCs w:val="28"/>
              </w:rPr>
              <w:t>791,44 руб.</w:t>
            </w:r>
          </w:p>
          <w:p w:rsidR="007B55B8" w:rsidRPr="0096275A" w:rsidRDefault="007B55B8" w:rsidP="007B55B8">
            <w:pPr>
              <w:rPr>
                <w:sz w:val="28"/>
                <w:szCs w:val="28"/>
              </w:rPr>
            </w:pPr>
            <w:r w:rsidRPr="0096275A">
              <w:rPr>
                <w:sz w:val="28"/>
                <w:szCs w:val="28"/>
              </w:rPr>
              <w:t>- средства федерального бюджета - 750000,00 руб.</w:t>
            </w:r>
          </w:p>
          <w:p w:rsidR="007B55B8" w:rsidRPr="0096275A" w:rsidRDefault="007B55B8" w:rsidP="007B55B8">
            <w:pPr>
              <w:jc w:val="both"/>
              <w:rPr>
                <w:sz w:val="28"/>
                <w:szCs w:val="28"/>
              </w:rPr>
            </w:pPr>
            <w:r w:rsidRPr="0096275A">
              <w:rPr>
                <w:b/>
                <w:sz w:val="28"/>
                <w:szCs w:val="28"/>
              </w:rPr>
              <w:t xml:space="preserve">2017 год </w:t>
            </w:r>
            <w:r w:rsidR="000D0F6C">
              <w:rPr>
                <w:sz w:val="28"/>
                <w:szCs w:val="28"/>
              </w:rPr>
              <w:t>–</w:t>
            </w:r>
            <w:r w:rsidRPr="0096275A">
              <w:rPr>
                <w:sz w:val="28"/>
                <w:szCs w:val="28"/>
              </w:rPr>
              <w:t xml:space="preserve"> 1</w:t>
            </w:r>
            <w:r w:rsidR="000D0F6C">
              <w:rPr>
                <w:sz w:val="28"/>
                <w:szCs w:val="28"/>
              </w:rPr>
              <w:t> </w:t>
            </w:r>
            <w:r w:rsidRPr="0096275A">
              <w:rPr>
                <w:sz w:val="28"/>
                <w:szCs w:val="28"/>
              </w:rPr>
              <w:t>393</w:t>
            </w:r>
            <w:r w:rsidR="000D0F6C">
              <w:rPr>
                <w:sz w:val="28"/>
                <w:szCs w:val="28"/>
              </w:rPr>
              <w:t xml:space="preserve"> </w:t>
            </w:r>
            <w:r w:rsidRPr="0096275A">
              <w:rPr>
                <w:sz w:val="28"/>
                <w:szCs w:val="28"/>
              </w:rPr>
              <w:t>334,00 руб.</w:t>
            </w:r>
          </w:p>
          <w:p w:rsidR="007B55B8" w:rsidRPr="0096275A" w:rsidRDefault="007B55B8" w:rsidP="007B55B8">
            <w:pPr>
              <w:pStyle w:val="Pro-Tab"/>
              <w:spacing w:after="0"/>
              <w:rPr>
                <w:sz w:val="28"/>
                <w:szCs w:val="28"/>
              </w:rPr>
            </w:pPr>
            <w:r w:rsidRPr="0096275A">
              <w:rPr>
                <w:sz w:val="28"/>
                <w:szCs w:val="28"/>
              </w:rPr>
              <w:t xml:space="preserve">- средства бюджета Ивановской области – </w:t>
            </w:r>
            <w:r w:rsidR="00A74B4C">
              <w:rPr>
                <w:sz w:val="28"/>
                <w:szCs w:val="28"/>
              </w:rPr>
              <w:t>1393334,00</w:t>
            </w:r>
            <w:r w:rsidRPr="0096275A">
              <w:rPr>
                <w:sz w:val="28"/>
                <w:szCs w:val="28"/>
              </w:rPr>
              <w:t>.</w:t>
            </w:r>
          </w:p>
          <w:p w:rsidR="00B055C8" w:rsidRPr="00CE2A5C" w:rsidRDefault="00B055C8" w:rsidP="007B55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2A5C">
        <w:rPr>
          <w:sz w:val="28"/>
          <w:szCs w:val="28"/>
        </w:rPr>
        <w:t>2. Социально-экономическая проблема Пучежского городского поселения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A5C">
        <w:rPr>
          <w:sz w:val="28"/>
          <w:szCs w:val="28"/>
        </w:rPr>
        <w:t>В условиях сложившейся в Пучежском городском поселении демографич</w:t>
      </w:r>
      <w:r w:rsidRPr="00CE2A5C">
        <w:rPr>
          <w:sz w:val="28"/>
          <w:szCs w:val="28"/>
        </w:rPr>
        <w:t>е</w:t>
      </w:r>
      <w:r w:rsidRPr="00CE2A5C">
        <w:rPr>
          <w:sz w:val="28"/>
          <w:szCs w:val="28"/>
        </w:rPr>
        <w:t>ской ситуации актуален вопрос обеспеченностью жилыми помещениями детей-сирот и детей, оставшихся без попечения родителей относящихся к числу наиб</w:t>
      </w:r>
      <w:r w:rsidRPr="00CE2A5C">
        <w:rPr>
          <w:sz w:val="28"/>
          <w:szCs w:val="28"/>
        </w:rPr>
        <w:t>о</w:t>
      </w:r>
      <w:r w:rsidRPr="00CE2A5C">
        <w:rPr>
          <w:sz w:val="28"/>
          <w:szCs w:val="28"/>
        </w:rPr>
        <w:t xml:space="preserve">лее уязвимых категорий детей, нуждающихся в особой заботе государства. 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A5C">
        <w:rPr>
          <w:sz w:val="28"/>
          <w:szCs w:val="28"/>
        </w:rPr>
        <w:t>Проблема социализации выпускников детских домов и школ-интернатов н</w:t>
      </w:r>
      <w:r w:rsidRPr="00CE2A5C">
        <w:rPr>
          <w:sz w:val="28"/>
          <w:szCs w:val="28"/>
        </w:rPr>
        <w:t>е</w:t>
      </w:r>
      <w:r w:rsidRPr="00CE2A5C">
        <w:rPr>
          <w:sz w:val="28"/>
          <w:szCs w:val="28"/>
        </w:rPr>
        <w:t>возможна без решения жилищного вопроса. В течение последних лет за счет средств областного бюджета осуществлялось финансирование приобретения ж</w:t>
      </w:r>
      <w:r w:rsidRPr="00CE2A5C">
        <w:rPr>
          <w:sz w:val="28"/>
          <w:szCs w:val="28"/>
        </w:rPr>
        <w:t>и</w:t>
      </w:r>
      <w:r w:rsidRPr="00CE2A5C">
        <w:rPr>
          <w:sz w:val="28"/>
          <w:szCs w:val="28"/>
        </w:rPr>
        <w:t>лья для данной категории нуждающихся. Однако решение этой проблемы еще д</w:t>
      </w:r>
      <w:r w:rsidRPr="00CE2A5C">
        <w:rPr>
          <w:sz w:val="28"/>
          <w:szCs w:val="28"/>
        </w:rPr>
        <w:t>а</w:t>
      </w:r>
      <w:r w:rsidRPr="00CE2A5C">
        <w:rPr>
          <w:sz w:val="28"/>
          <w:szCs w:val="28"/>
        </w:rPr>
        <w:t>леко от своего завершения, поскольку очередь на предоставление жилья среди д</w:t>
      </w:r>
      <w:r w:rsidRPr="00CE2A5C">
        <w:rPr>
          <w:sz w:val="28"/>
          <w:szCs w:val="28"/>
        </w:rPr>
        <w:t>е</w:t>
      </w:r>
      <w:r w:rsidRPr="00CE2A5C">
        <w:rPr>
          <w:sz w:val="28"/>
          <w:szCs w:val="28"/>
        </w:rPr>
        <w:t xml:space="preserve">тей-сирот по </w:t>
      </w:r>
      <w:proofErr w:type="spellStart"/>
      <w:r w:rsidRPr="00CE2A5C">
        <w:rPr>
          <w:sz w:val="28"/>
          <w:szCs w:val="28"/>
        </w:rPr>
        <w:t>Пучежскому</w:t>
      </w:r>
      <w:proofErr w:type="spellEnd"/>
      <w:r w:rsidRPr="00CE2A5C">
        <w:rPr>
          <w:sz w:val="28"/>
          <w:szCs w:val="28"/>
        </w:rPr>
        <w:t xml:space="preserve"> городскому поселению  составляет 23 человека, по с</w:t>
      </w:r>
      <w:r w:rsidRPr="00CE2A5C">
        <w:rPr>
          <w:sz w:val="28"/>
          <w:szCs w:val="28"/>
        </w:rPr>
        <w:t>о</w:t>
      </w:r>
      <w:r w:rsidRPr="00CE2A5C">
        <w:rPr>
          <w:sz w:val="28"/>
          <w:szCs w:val="28"/>
        </w:rPr>
        <w:t>стоянию на 01.10.2016г.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2A5C">
        <w:rPr>
          <w:sz w:val="28"/>
          <w:szCs w:val="28"/>
        </w:rPr>
        <w:t>Приведенная информация свидетельствует о необходимости принятия и ос</w:t>
      </w:r>
      <w:r w:rsidRPr="00CE2A5C">
        <w:rPr>
          <w:sz w:val="28"/>
          <w:szCs w:val="28"/>
        </w:rPr>
        <w:t>у</w:t>
      </w:r>
      <w:r w:rsidRPr="00CE2A5C">
        <w:rPr>
          <w:sz w:val="28"/>
          <w:szCs w:val="28"/>
        </w:rPr>
        <w:t>ществления подпрограммы «</w:t>
      </w:r>
      <w:r w:rsidRPr="00CE2A5C">
        <w:rPr>
          <w:bCs/>
          <w:sz w:val="28"/>
          <w:szCs w:val="28"/>
        </w:rPr>
        <w:t>Предоставление жилых помещений детям-сиротам и</w:t>
      </w:r>
      <w:r w:rsidRPr="00CE2A5C">
        <w:rPr>
          <w:sz w:val="28"/>
          <w:szCs w:val="28"/>
        </w:rPr>
        <w:t xml:space="preserve"> детям, оставшимся без попечения родителей, а также лицам из  их  числа</w:t>
      </w:r>
      <w:r w:rsidRPr="00CE2A5C">
        <w:rPr>
          <w:bCs/>
          <w:sz w:val="28"/>
          <w:szCs w:val="28"/>
        </w:rPr>
        <w:t>» в ра</w:t>
      </w:r>
      <w:r w:rsidRPr="00CE2A5C">
        <w:rPr>
          <w:bCs/>
          <w:sz w:val="28"/>
          <w:szCs w:val="28"/>
        </w:rPr>
        <w:t>м</w:t>
      </w:r>
      <w:r w:rsidRPr="00CE2A5C">
        <w:rPr>
          <w:bCs/>
          <w:sz w:val="28"/>
          <w:szCs w:val="28"/>
        </w:rPr>
        <w:t>ках долгосрочной целевой программы Ивановской области</w:t>
      </w:r>
      <w:r w:rsidRPr="00CE2A5C">
        <w:rPr>
          <w:sz w:val="28"/>
          <w:szCs w:val="28"/>
        </w:rPr>
        <w:t xml:space="preserve">  «Дети Ивановской области».</w:t>
      </w:r>
      <w:proofErr w:type="gramEnd"/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055C8" w:rsidRPr="00CE2A5C" w:rsidRDefault="00B055C8" w:rsidP="00B055C8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2A5C">
        <w:rPr>
          <w:sz w:val="28"/>
          <w:szCs w:val="28"/>
        </w:rPr>
        <w:t>Цель, целевые индикаторы и ожидаемые результаты реализации программы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2A5C">
        <w:rPr>
          <w:sz w:val="28"/>
          <w:szCs w:val="28"/>
        </w:rPr>
        <w:t xml:space="preserve">Целью программы является обеспечение  детей-сирот, детей, оставшихся без попечения родителей, а также лиц из  их  числа  жилыми помещениями.   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2A5C">
        <w:rPr>
          <w:sz w:val="28"/>
          <w:szCs w:val="28"/>
        </w:rPr>
        <w:t>Целевые индикаторы и ожидаемые результаты реализации п</w:t>
      </w:r>
      <w:r w:rsidR="00565E57">
        <w:rPr>
          <w:sz w:val="28"/>
          <w:szCs w:val="28"/>
        </w:rPr>
        <w:t>одп</w:t>
      </w:r>
      <w:r w:rsidRPr="00CE2A5C">
        <w:rPr>
          <w:sz w:val="28"/>
          <w:szCs w:val="28"/>
        </w:rPr>
        <w:t>рограммы: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9"/>
        <w:gridCol w:w="3254"/>
        <w:gridCol w:w="1162"/>
        <w:gridCol w:w="2041"/>
        <w:gridCol w:w="2977"/>
      </w:tblGrid>
      <w:tr w:rsidR="00A74B4C" w:rsidRPr="00CE2A5C" w:rsidTr="00A74B4C">
        <w:trPr>
          <w:trHeight w:val="476"/>
          <w:tblCellSpacing w:w="5" w:type="nil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r w:rsidRPr="00CE2A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   Наименование    </w:t>
            </w:r>
            <w:r w:rsidRPr="00CE2A5C">
              <w:rPr>
                <w:sz w:val="28"/>
                <w:szCs w:val="28"/>
              </w:rPr>
              <w:br/>
              <w:t xml:space="preserve">    показателя 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ница  </w:t>
            </w:r>
            <w:r>
              <w:rPr>
                <w:sz w:val="28"/>
                <w:szCs w:val="28"/>
              </w:rPr>
              <w:br/>
            </w:r>
            <w:r w:rsidRPr="00CE2A5C">
              <w:rPr>
                <w:sz w:val="28"/>
                <w:szCs w:val="28"/>
              </w:rPr>
              <w:t>измер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2017</w:t>
            </w:r>
          </w:p>
        </w:tc>
      </w:tr>
      <w:tr w:rsidR="00A74B4C" w:rsidRPr="00CE2A5C" w:rsidTr="00A74B4C">
        <w:trPr>
          <w:trHeight w:val="635"/>
          <w:tblCellSpacing w:w="5" w:type="nil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Численность детей-сирот, детей, оставшихся      без попечения          </w:t>
            </w:r>
            <w:r w:rsidRPr="00CE2A5C">
              <w:rPr>
                <w:sz w:val="28"/>
                <w:szCs w:val="28"/>
              </w:rPr>
              <w:br/>
              <w:t>родителей, а  также лиц из их числа  по состо</w:t>
            </w:r>
            <w:r w:rsidRPr="00CE2A5C">
              <w:rPr>
                <w:sz w:val="28"/>
                <w:szCs w:val="28"/>
              </w:rPr>
              <w:t>я</w:t>
            </w:r>
            <w:r w:rsidRPr="00CE2A5C">
              <w:rPr>
                <w:sz w:val="28"/>
                <w:szCs w:val="28"/>
              </w:rPr>
              <w:lastRenderedPageBreak/>
              <w:t>нию на начало</w:t>
            </w:r>
            <w:r w:rsidRPr="00CE2A5C">
              <w:rPr>
                <w:sz w:val="28"/>
                <w:szCs w:val="28"/>
              </w:rPr>
              <w:br/>
              <w:t>финансового   года, имеющих    и     не реал</w:t>
            </w:r>
            <w:r w:rsidRPr="00CE2A5C">
              <w:rPr>
                <w:sz w:val="28"/>
                <w:szCs w:val="28"/>
              </w:rPr>
              <w:t>и</w:t>
            </w:r>
            <w:r w:rsidRPr="00CE2A5C">
              <w:rPr>
                <w:sz w:val="28"/>
                <w:szCs w:val="28"/>
              </w:rPr>
              <w:t xml:space="preserve">зовавших  своевременно  право на      обеспечение жилыми помещениями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lastRenderedPageBreak/>
              <w:t xml:space="preserve">человек    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center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A74B4C" w:rsidRPr="00CE2A5C" w:rsidTr="00A74B4C">
        <w:trPr>
          <w:trHeight w:val="854"/>
          <w:tblCellSpacing w:w="5" w:type="nil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Численность  детей-сирот, детей, оставшихся      без попечения родителей, а  также лиц  из  их  чи</w:t>
            </w:r>
            <w:r w:rsidRPr="00CE2A5C">
              <w:rPr>
                <w:sz w:val="28"/>
                <w:szCs w:val="28"/>
              </w:rPr>
              <w:t>с</w:t>
            </w:r>
            <w:r w:rsidRPr="00CE2A5C">
              <w:rPr>
                <w:sz w:val="28"/>
                <w:szCs w:val="28"/>
              </w:rPr>
              <w:t>ла, обеспеченных жил</w:t>
            </w:r>
            <w:r w:rsidRPr="00CE2A5C">
              <w:rPr>
                <w:sz w:val="28"/>
                <w:szCs w:val="28"/>
              </w:rPr>
              <w:t>ы</w:t>
            </w:r>
            <w:r w:rsidRPr="00CE2A5C">
              <w:rPr>
                <w:sz w:val="28"/>
                <w:szCs w:val="28"/>
              </w:rPr>
              <w:t xml:space="preserve">ми помещениями        </w:t>
            </w: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человек    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C" w:rsidRPr="00CE2A5C" w:rsidRDefault="00A74B4C" w:rsidP="00942D50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A5C">
        <w:rPr>
          <w:sz w:val="28"/>
          <w:szCs w:val="28"/>
        </w:rPr>
        <w:t>Реализация мероприятий подпрограммы позволит улучшить жилищные усл</w:t>
      </w:r>
      <w:r w:rsidRPr="00CE2A5C">
        <w:rPr>
          <w:sz w:val="28"/>
          <w:szCs w:val="28"/>
        </w:rPr>
        <w:t>о</w:t>
      </w:r>
      <w:r w:rsidRPr="00CE2A5C">
        <w:rPr>
          <w:sz w:val="28"/>
          <w:szCs w:val="28"/>
        </w:rPr>
        <w:t xml:space="preserve">вия детей-сирот, детей, оставшихся без попечения родителей, а также лиц из  их  числа. 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A5C">
        <w:rPr>
          <w:sz w:val="28"/>
          <w:szCs w:val="28"/>
        </w:rPr>
        <w:t>Результаты реализации подпрограммы будут выражаться в обеспечении чи</w:t>
      </w:r>
      <w:r w:rsidRPr="00CE2A5C">
        <w:rPr>
          <w:sz w:val="28"/>
          <w:szCs w:val="28"/>
        </w:rPr>
        <w:t>с</w:t>
      </w:r>
      <w:r w:rsidRPr="00CE2A5C">
        <w:rPr>
          <w:sz w:val="28"/>
          <w:szCs w:val="28"/>
        </w:rPr>
        <w:t>ленности детей-сирот, детей, оставшихся без попечения родителей, а также лиц из их числа по состоянию на начало финансового года, имеющих и не реализова</w:t>
      </w:r>
      <w:r w:rsidRPr="00CE2A5C">
        <w:rPr>
          <w:sz w:val="28"/>
          <w:szCs w:val="28"/>
        </w:rPr>
        <w:t>в</w:t>
      </w:r>
      <w:r w:rsidRPr="00CE2A5C">
        <w:rPr>
          <w:sz w:val="28"/>
          <w:szCs w:val="28"/>
        </w:rPr>
        <w:t>ших своевременно право на обеспечение жилыми помещениями.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2A5C">
        <w:rPr>
          <w:sz w:val="28"/>
          <w:szCs w:val="28"/>
        </w:rPr>
        <w:t xml:space="preserve"> </w:t>
      </w:r>
    </w:p>
    <w:p w:rsidR="00B055C8" w:rsidRPr="00CE2A5C" w:rsidRDefault="00B055C8" w:rsidP="00B055C8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2A5C">
        <w:rPr>
          <w:sz w:val="28"/>
          <w:szCs w:val="28"/>
        </w:rPr>
        <w:t>Задачи, мероприятия и ресурсное обеспечение подпрограммы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left="720"/>
        <w:outlineLvl w:val="1"/>
        <w:rPr>
          <w:b/>
          <w:sz w:val="28"/>
          <w:szCs w:val="28"/>
        </w:rPr>
      </w:pP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2A5C">
        <w:rPr>
          <w:sz w:val="28"/>
          <w:szCs w:val="28"/>
        </w:rPr>
        <w:t>4.1. Задачи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6492"/>
        <w:gridCol w:w="2239"/>
      </w:tblGrid>
      <w:tr w:rsidR="00B055C8" w:rsidRPr="00CE2A5C" w:rsidTr="00765198">
        <w:trPr>
          <w:trHeight w:val="529"/>
        </w:trPr>
        <w:tc>
          <w:tcPr>
            <w:tcW w:w="582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№</w:t>
            </w:r>
          </w:p>
        </w:tc>
        <w:tc>
          <w:tcPr>
            <w:tcW w:w="6492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Задача</w:t>
            </w:r>
          </w:p>
        </w:tc>
        <w:tc>
          <w:tcPr>
            <w:tcW w:w="223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proofErr w:type="gramStart"/>
            <w:r w:rsidRPr="00CE2A5C">
              <w:rPr>
                <w:sz w:val="28"/>
                <w:szCs w:val="28"/>
              </w:rPr>
              <w:t>Год</w:t>
            </w:r>
            <w:proofErr w:type="gramEnd"/>
            <w:r w:rsidRPr="00CE2A5C">
              <w:rPr>
                <w:sz w:val="28"/>
                <w:szCs w:val="28"/>
              </w:rPr>
              <w:t xml:space="preserve"> к которому задача должна быть решена</w:t>
            </w:r>
          </w:p>
        </w:tc>
      </w:tr>
      <w:tr w:rsidR="00B055C8" w:rsidRPr="00CE2A5C" w:rsidTr="00765198">
        <w:trPr>
          <w:trHeight w:val="709"/>
        </w:trPr>
        <w:tc>
          <w:tcPr>
            <w:tcW w:w="582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Обеспечение жильем детей-сирот, детей, оставши</w:t>
            </w:r>
            <w:r w:rsidRPr="00CE2A5C">
              <w:rPr>
                <w:sz w:val="28"/>
                <w:szCs w:val="28"/>
              </w:rPr>
              <w:t>х</w:t>
            </w:r>
            <w:r w:rsidRPr="00CE2A5C">
              <w:rPr>
                <w:sz w:val="28"/>
                <w:szCs w:val="28"/>
              </w:rPr>
              <w:t>ся без попечения родителей, а также лиц из  их  числа, нуждающихся в жилых помещениях</w:t>
            </w:r>
          </w:p>
        </w:tc>
        <w:tc>
          <w:tcPr>
            <w:tcW w:w="2239" w:type="dxa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2016 – 20</w:t>
            </w:r>
            <w:r w:rsidR="00A74B4C">
              <w:rPr>
                <w:sz w:val="28"/>
                <w:szCs w:val="28"/>
              </w:rPr>
              <w:t>17</w:t>
            </w:r>
            <w:r w:rsidRPr="00CE2A5C">
              <w:rPr>
                <w:sz w:val="28"/>
                <w:szCs w:val="28"/>
              </w:rPr>
              <w:t>г.</w:t>
            </w:r>
          </w:p>
        </w:tc>
      </w:tr>
    </w:tbl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6" w:name="Par761"/>
      <w:bookmarkEnd w:id="6"/>
      <w:r w:rsidRPr="00CE2A5C">
        <w:rPr>
          <w:sz w:val="28"/>
          <w:szCs w:val="28"/>
        </w:rPr>
        <w:t>4.2. Мероприятия подпрограммы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2A5C">
        <w:rPr>
          <w:sz w:val="28"/>
          <w:szCs w:val="28"/>
        </w:rPr>
        <w:t>4.2.1. Финансирование мероприятий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2601"/>
        <w:gridCol w:w="1843"/>
        <w:gridCol w:w="2126"/>
        <w:gridCol w:w="3213"/>
        <w:gridCol w:w="47"/>
      </w:tblGrid>
      <w:tr w:rsidR="00B055C8" w:rsidRPr="00CE2A5C" w:rsidTr="00A74B4C">
        <w:tc>
          <w:tcPr>
            <w:tcW w:w="484" w:type="dxa"/>
            <w:vMerge w:val="restart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№</w:t>
            </w:r>
          </w:p>
        </w:tc>
        <w:tc>
          <w:tcPr>
            <w:tcW w:w="2601" w:type="dxa"/>
            <w:vMerge w:val="restart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Наименование м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роприятия</w:t>
            </w:r>
          </w:p>
        </w:tc>
        <w:tc>
          <w:tcPr>
            <w:tcW w:w="1843" w:type="dxa"/>
            <w:vMerge w:val="restart"/>
          </w:tcPr>
          <w:p w:rsidR="00B055C8" w:rsidRPr="009D1914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D191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5386" w:type="dxa"/>
            <w:gridSpan w:val="3"/>
          </w:tcPr>
          <w:p w:rsidR="00B055C8" w:rsidRPr="00CE2A5C" w:rsidRDefault="00B055C8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Объем областных бюджетных ассигнов</w:t>
            </w:r>
            <w:r w:rsidRPr="00CE2A5C">
              <w:rPr>
                <w:sz w:val="28"/>
                <w:szCs w:val="28"/>
              </w:rPr>
              <w:t>а</w:t>
            </w:r>
            <w:r w:rsidRPr="00CE2A5C">
              <w:rPr>
                <w:sz w:val="28"/>
                <w:szCs w:val="28"/>
              </w:rPr>
              <w:t>ний, тыс</w:t>
            </w:r>
            <w:proofErr w:type="gramStart"/>
            <w:r w:rsidRPr="00CE2A5C">
              <w:rPr>
                <w:sz w:val="28"/>
                <w:szCs w:val="28"/>
              </w:rPr>
              <w:t>.р</w:t>
            </w:r>
            <w:proofErr w:type="gramEnd"/>
            <w:r w:rsidRPr="00CE2A5C">
              <w:rPr>
                <w:sz w:val="28"/>
                <w:szCs w:val="28"/>
              </w:rPr>
              <w:t>уб.</w:t>
            </w:r>
          </w:p>
        </w:tc>
      </w:tr>
      <w:tr w:rsidR="00A74B4C" w:rsidRPr="00CE2A5C" w:rsidTr="00A74B4C">
        <w:tc>
          <w:tcPr>
            <w:tcW w:w="484" w:type="dxa"/>
            <w:vMerge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601" w:type="dxa"/>
            <w:vMerge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 xml:space="preserve">2016г. </w:t>
            </w:r>
          </w:p>
        </w:tc>
        <w:tc>
          <w:tcPr>
            <w:tcW w:w="3260" w:type="dxa"/>
            <w:gridSpan w:val="2"/>
          </w:tcPr>
          <w:p w:rsidR="00A74B4C" w:rsidRPr="009D1914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D1914">
              <w:rPr>
                <w:sz w:val="24"/>
                <w:szCs w:val="24"/>
              </w:rPr>
              <w:t>2017г.</w:t>
            </w:r>
          </w:p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A74B4C" w:rsidRPr="00CE2A5C" w:rsidTr="00A74B4C">
        <w:trPr>
          <w:gridAfter w:val="1"/>
          <w:wAfter w:w="47" w:type="dxa"/>
          <w:trHeight w:val="847"/>
        </w:trPr>
        <w:tc>
          <w:tcPr>
            <w:tcW w:w="484" w:type="dxa"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1</w:t>
            </w:r>
          </w:p>
        </w:tc>
        <w:tc>
          <w:tcPr>
            <w:tcW w:w="2601" w:type="dxa"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CE2A5C">
              <w:rPr>
                <w:sz w:val="28"/>
                <w:szCs w:val="28"/>
              </w:rPr>
              <w:t>Приобретение ж</w:t>
            </w:r>
            <w:r w:rsidRPr="00CE2A5C">
              <w:rPr>
                <w:sz w:val="28"/>
                <w:szCs w:val="28"/>
              </w:rPr>
              <w:t>и</w:t>
            </w:r>
            <w:r w:rsidRPr="00CE2A5C">
              <w:rPr>
                <w:sz w:val="28"/>
                <w:szCs w:val="28"/>
              </w:rPr>
              <w:t>лых помещений д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тям-сиротам, д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тям, оставшимся без попечения р</w:t>
            </w:r>
            <w:r w:rsidRPr="00CE2A5C">
              <w:rPr>
                <w:sz w:val="28"/>
                <w:szCs w:val="28"/>
              </w:rPr>
              <w:t>о</w:t>
            </w:r>
            <w:r w:rsidRPr="00CE2A5C">
              <w:rPr>
                <w:sz w:val="28"/>
                <w:szCs w:val="28"/>
              </w:rPr>
              <w:t>дителей, а также лицам из  их  числа по договорам на</w:t>
            </w:r>
            <w:r w:rsidRPr="00CE2A5C">
              <w:rPr>
                <w:sz w:val="28"/>
                <w:szCs w:val="28"/>
              </w:rPr>
              <w:t>й</w:t>
            </w:r>
            <w:r w:rsidRPr="00CE2A5C">
              <w:rPr>
                <w:sz w:val="28"/>
                <w:szCs w:val="28"/>
              </w:rPr>
              <w:t>ма специализир</w:t>
            </w:r>
            <w:r w:rsidRPr="00CE2A5C">
              <w:rPr>
                <w:sz w:val="28"/>
                <w:szCs w:val="28"/>
              </w:rPr>
              <w:t>о</w:t>
            </w:r>
            <w:r w:rsidRPr="00CE2A5C">
              <w:rPr>
                <w:sz w:val="28"/>
                <w:szCs w:val="28"/>
              </w:rPr>
              <w:t>ванных жилых п</w:t>
            </w:r>
            <w:r w:rsidRPr="00CE2A5C">
              <w:rPr>
                <w:sz w:val="28"/>
                <w:szCs w:val="28"/>
              </w:rPr>
              <w:t>о</w:t>
            </w:r>
            <w:r w:rsidRPr="00CE2A5C">
              <w:rPr>
                <w:sz w:val="28"/>
                <w:szCs w:val="28"/>
              </w:rPr>
              <w:t>мещений приобр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lastRenderedPageBreak/>
              <w:t>тенных за счет средств областного бюджета</w:t>
            </w:r>
            <w:proofErr w:type="gramEnd"/>
          </w:p>
        </w:tc>
        <w:tc>
          <w:tcPr>
            <w:tcW w:w="1843" w:type="dxa"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lastRenderedPageBreak/>
              <w:t>Управление городского хозяйства и ЖКХ района администр</w:t>
            </w:r>
            <w:r w:rsidRPr="00CE2A5C">
              <w:rPr>
                <w:sz w:val="28"/>
                <w:szCs w:val="28"/>
              </w:rPr>
              <w:t>а</w:t>
            </w:r>
            <w:r w:rsidRPr="00CE2A5C">
              <w:rPr>
                <w:sz w:val="28"/>
                <w:szCs w:val="28"/>
              </w:rPr>
              <w:t>ции Пуче</w:t>
            </w:r>
            <w:r w:rsidRPr="00CE2A5C">
              <w:rPr>
                <w:sz w:val="28"/>
                <w:szCs w:val="28"/>
              </w:rPr>
              <w:t>ж</w:t>
            </w:r>
            <w:r w:rsidRPr="00CE2A5C">
              <w:rPr>
                <w:sz w:val="28"/>
                <w:szCs w:val="28"/>
              </w:rPr>
              <w:t>ского мун</w:t>
            </w:r>
            <w:r w:rsidRPr="00CE2A5C">
              <w:rPr>
                <w:sz w:val="28"/>
                <w:szCs w:val="28"/>
              </w:rPr>
              <w:t>и</w:t>
            </w:r>
            <w:r w:rsidRPr="00CE2A5C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126" w:type="dxa"/>
          </w:tcPr>
          <w:p w:rsidR="00A74B4C" w:rsidRPr="009D1914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1579,8</w:t>
            </w:r>
          </w:p>
        </w:tc>
        <w:tc>
          <w:tcPr>
            <w:tcW w:w="3213" w:type="dxa"/>
          </w:tcPr>
          <w:p w:rsidR="00A74B4C" w:rsidRPr="00CE2A5C" w:rsidRDefault="00A74B4C" w:rsidP="007651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1393,3</w:t>
            </w:r>
          </w:p>
        </w:tc>
      </w:tr>
    </w:tbl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2A5C">
        <w:rPr>
          <w:sz w:val="28"/>
          <w:szCs w:val="28"/>
        </w:rPr>
        <w:lastRenderedPageBreak/>
        <w:t>4.2.3. Мероприятия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998"/>
        <w:gridCol w:w="2268"/>
        <w:gridCol w:w="2835"/>
      </w:tblGrid>
      <w:tr w:rsidR="00B055C8" w:rsidRPr="00CE2A5C" w:rsidTr="007651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C8" w:rsidRPr="00CE2A5C" w:rsidRDefault="00B055C8" w:rsidP="0076519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Ответственные 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</w:p>
        </w:tc>
      </w:tr>
      <w:tr w:rsidR="00B055C8" w:rsidRPr="00CE2A5C" w:rsidTr="007651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включения в список  на пол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чение жилого помещения д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тей-сирот, детей, оставшихся без попечения родителей, а также лиц из  их 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по ходатайству ТУСЗН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Управление горо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хозяйства и ЖКХ района адм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нистрации Пуче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муниципальн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055C8" w:rsidRPr="00CE2A5C" w:rsidTr="007651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Подготовка и проведение м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роприятий по приобретению жилых помещений в муниц</w:t>
            </w:r>
            <w:r w:rsidRPr="00CE2A5C">
              <w:rPr>
                <w:sz w:val="28"/>
                <w:szCs w:val="28"/>
              </w:rPr>
              <w:t>и</w:t>
            </w:r>
            <w:r w:rsidRPr="00CE2A5C">
              <w:rPr>
                <w:sz w:val="28"/>
                <w:szCs w:val="28"/>
              </w:rPr>
              <w:t xml:space="preserve">пальную собственность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по мере пер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числения в бюджет субс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дий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Управление горо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хозяйства и ЖКХ района адм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нистрации Пуче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муниципальн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055C8" w:rsidRPr="00CE2A5C" w:rsidTr="007651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предоставления жилого пом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щения детям-сиротам, детям, оставшимся без попечения р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дителей, а также лицам из  их  числа по договору найма сп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циализированного жилого п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ежегодно, после вступления в с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лу постановл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ния админис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рации Пуче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на приобретение жилья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Управление горо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хозяйства и ЖКХ района адм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нистрации Пуче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муниципальн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055C8" w:rsidRPr="00CE2A5C" w:rsidTr="007651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Ведение реестра муниципал</w:t>
            </w:r>
            <w:r w:rsidRPr="00CE2A5C">
              <w:rPr>
                <w:sz w:val="28"/>
                <w:szCs w:val="28"/>
              </w:rPr>
              <w:t>ь</w:t>
            </w:r>
            <w:r w:rsidRPr="00CE2A5C">
              <w:rPr>
                <w:sz w:val="28"/>
                <w:szCs w:val="28"/>
              </w:rPr>
              <w:t>ных жилых помещений пр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доставленных детям-сиротам, детям, оставшимся без попеч</w:t>
            </w:r>
            <w:r w:rsidRPr="00CE2A5C">
              <w:rPr>
                <w:sz w:val="28"/>
                <w:szCs w:val="28"/>
              </w:rPr>
              <w:t>е</w:t>
            </w:r>
            <w:r w:rsidRPr="00CE2A5C">
              <w:rPr>
                <w:sz w:val="28"/>
                <w:szCs w:val="28"/>
              </w:rPr>
              <w:t>ния родителей, а также лицам из  их  числа по договору на</w:t>
            </w:r>
            <w:r w:rsidRPr="00CE2A5C">
              <w:rPr>
                <w:sz w:val="28"/>
                <w:szCs w:val="28"/>
              </w:rPr>
              <w:t>й</w:t>
            </w:r>
            <w:r w:rsidRPr="00CE2A5C">
              <w:rPr>
                <w:sz w:val="28"/>
                <w:szCs w:val="28"/>
              </w:rPr>
              <w:t>ма специализированного ж</w:t>
            </w:r>
            <w:r w:rsidRPr="00CE2A5C">
              <w:rPr>
                <w:sz w:val="28"/>
                <w:szCs w:val="28"/>
              </w:rPr>
              <w:t>и</w:t>
            </w:r>
            <w:r w:rsidRPr="00CE2A5C">
              <w:rPr>
                <w:sz w:val="28"/>
                <w:szCs w:val="28"/>
              </w:rPr>
              <w:t>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2016 - 20</w:t>
            </w:r>
            <w:r w:rsidR="00A74B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Управление горо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хозяйства и ЖКХ района адм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нистрации Пуче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муниципальн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  <w:tr w:rsidR="00B055C8" w:rsidRPr="00CE2A5C" w:rsidTr="00765198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rPr>
                <w:sz w:val="28"/>
                <w:szCs w:val="28"/>
              </w:rPr>
            </w:pPr>
            <w:r w:rsidRPr="00CE2A5C">
              <w:rPr>
                <w:sz w:val="28"/>
                <w:szCs w:val="28"/>
              </w:rPr>
              <w:t>Проведение мониторинга и оценки хода выполнения по</w:t>
            </w:r>
            <w:r w:rsidRPr="00CE2A5C">
              <w:rPr>
                <w:sz w:val="28"/>
                <w:szCs w:val="28"/>
              </w:rPr>
              <w:t>д</w:t>
            </w:r>
            <w:r w:rsidRPr="00CE2A5C">
              <w:rPr>
                <w:sz w:val="28"/>
                <w:szCs w:val="28"/>
              </w:rPr>
              <w:t>программы, формирование о</w:t>
            </w:r>
            <w:r w:rsidRPr="00CE2A5C">
              <w:rPr>
                <w:sz w:val="28"/>
                <w:szCs w:val="28"/>
              </w:rPr>
              <w:t>т</w:t>
            </w:r>
            <w:r w:rsidRPr="00CE2A5C">
              <w:rPr>
                <w:sz w:val="28"/>
                <w:szCs w:val="28"/>
              </w:rPr>
              <w:t>четов о реализации подпр</w:t>
            </w:r>
            <w:r w:rsidRPr="00CE2A5C">
              <w:rPr>
                <w:sz w:val="28"/>
                <w:szCs w:val="28"/>
              </w:rPr>
              <w:t>о</w:t>
            </w:r>
            <w:r w:rsidRPr="00CE2A5C">
              <w:rPr>
                <w:sz w:val="28"/>
                <w:szCs w:val="28"/>
              </w:rPr>
              <w:t>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C8" w:rsidRPr="00CE2A5C" w:rsidRDefault="00B055C8" w:rsidP="007651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2016 – 20</w:t>
            </w:r>
            <w:r w:rsidR="00A74B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5C8" w:rsidRPr="00CE2A5C" w:rsidRDefault="00B055C8" w:rsidP="0076519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Управление горо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хозяйства и ЖКХ района адм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нистрации Пуче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ского муниципальн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2A5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</w:tr>
    </w:tbl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55C8" w:rsidRDefault="00B055C8" w:rsidP="00B055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55C8" w:rsidRDefault="00B055C8" w:rsidP="00B055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55C8" w:rsidRDefault="00B055C8" w:rsidP="00B055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55C8" w:rsidRDefault="00B055C8" w:rsidP="00B055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55C8" w:rsidRDefault="00B055C8" w:rsidP="00B055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055C8" w:rsidRDefault="00B055C8" w:rsidP="00B055C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E2A5C">
        <w:rPr>
          <w:sz w:val="28"/>
          <w:szCs w:val="28"/>
        </w:rPr>
        <w:t>Приложение</w:t>
      </w:r>
      <w:proofErr w:type="gramStart"/>
      <w:r>
        <w:rPr>
          <w:sz w:val="28"/>
          <w:szCs w:val="28"/>
        </w:rPr>
        <w:t>1</w:t>
      </w:r>
      <w:proofErr w:type="gramEnd"/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E2A5C">
        <w:rPr>
          <w:sz w:val="28"/>
          <w:szCs w:val="28"/>
        </w:rPr>
        <w:t>к подпрограмме</w:t>
      </w:r>
      <w:r>
        <w:rPr>
          <w:sz w:val="28"/>
          <w:szCs w:val="28"/>
        </w:rPr>
        <w:t xml:space="preserve"> </w:t>
      </w:r>
      <w:r w:rsidRPr="00CE2A5C">
        <w:rPr>
          <w:b/>
          <w:bCs/>
          <w:sz w:val="28"/>
          <w:szCs w:val="28"/>
        </w:rPr>
        <w:t xml:space="preserve"> «Предоставление жилых помещений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E2A5C">
        <w:rPr>
          <w:b/>
          <w:bCs/>
          <w:sz w:val="28"/>
          <w:szCs w:val="28"/>
        </w:rPr>
        <w:t xml:space="preserve"> детям-сиротам и</w:t>
      </w:r>
      <w:r w:rsidRPr="00CE2A5C">
        <w:rPr>
          <w:sz w:val="28"/>
          <w:szCs w:val="28"/>
        </w:rPr>
        <w:t xml:space="preserve"> </w:t>
      </w:r>
      <w:r w:rsidRPr="00CE2A5C">
        <w:rPr>
          <w:b/>
          <w:sz w:val="28"/>
          <w:szCs w:val="28"/>
        </w:rPr>
        <w:t>детям,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CE2A5C">
        <w:rPr>
          <w:b/>
          <w:sz w:val="28"/>
          <w:szCs w:val="28"/>
        </w:rPr>
        <w:t xml:space="preserve"> </w:t>
      </w:r>
      <w:proofErr w:type="gramStart"/>
      <w:r w:rsidRPr="00CE2A5C">
        <w:rPr>
          <w:b/>
          <w:sz w:val="28"/>
          <w:szCs w:val="28"/>
        </w:rPr>
        <w:t>оставшимся без попечения родителей,</w:t>
      </w:r>
      <w:proofErr w:type="gramEnd"/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E2A5C">
        <w:rPr>
          <w:b/>
          <w:sz w:val="28"/>
          <w:szCs w:val="28"/>
        </w:rPr>
        <w:t xml:space="preserve"> а также лицам из  их  числа</w:t>
      </w:r>
      <w:r w:rsidRPr="00CE2A5C">
        <w:rPr>
          <w:b/>
          <w:bCs/>
          <w:sz w:val="28"/>
          <w:szCs w:val="28"/>
        </w:rPr>
        <w:t>»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CE2A5C">
        <w:rPr>
          <w:b/>
          <w:bCs/>
          <w:sz w:val="28"/>
          <w:szCs w:val="28"/>
        </w:rPr>
        <w:t>Пучежского городского поселения</w:t>
      </w:r>
    </w:p>
    <w:p w:rsidR="00B055C8" w:rsidRPr="00CE2A5C" w:rsidRDefault="00B055C8" w:rsidP="00B055C8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B055C8" w:rsidRPr="00CE2A5C" w:rsidRDefault="00B055C8" w:rsidP="00B055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bookmarkStart w:id="7" w:name="Par0"/>
      <w:bookmarkEnd w:id="7"/>
      <w:r w:rsidRPr="00CE2A5C">
        <w:rPr>
          <w:b/>
          <w:sz w:val="28"/>
          <w:szCs w:val="28"/>
        </w:rPr>
        <w:t>Порядок предоставления</w:t>
      </w:r>
      <w:r w:rsidRPr="00CE2A5C">
        <w:rPr>
          <w:sz w:val="28"/>
          <w:szCs w:val="28"/>
        </w:rPr>
        <w:t xml:space="preserve"> </w:t>
      </w:r>
      <w:r w:rsidRPr="00CE2A5C">
        <w:rPr>
          <w:b/>
          <w:bCs/>
          <w:sz w:val="28"/>
          <w:szCs w:val="28"/>
        </w:rPr>
        <w:t>жилых помещений детям-сиротам и</w:t>
      </w:r>
      <w:r w:rsidRPr="00CE2A5C">
        <w:rPr>
          <w:sz w:val="28"/>
          <w:szCs w:val="28"/>
        </w:rPr>
        <w:t xml:space="preserve"> </w:t>
      </w:r>
      <w:r w:rsidRPr="00CE2A5C">
        <w:rPr>
          <w:b/>
          <w:sz w:val="28"/>
          <w:szCs w:val="28"/>
        </w:rPr>
        <w:t>детям, о</w:t>
      </w:r>
      <w:r w:rsidRPr="00CE2A5C">
        <w:rPr>
          <w:b/>
          <w:sz w:val="28"/>
          <w:szCs w:val="28"/>
        </w:rPr>
        <w:t>с</w:t>
      </w:r>
      <w:r w:rsidRPr="00CE2A5C">
        <w:rPr>
          <w:b/>
          <w:sz w:val="28"/>
          <w:szCs w:val="28"/>
        </w:rPr>
        <w:t>тавшимся без попечения родителей, а также лицам из  их  числа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12473">
        <w:rPr>
          <w:sz w:val="26"/>
          <w:szCs w:val="26"/>
        </w:rPr>
        <w:t>Детям-сиротам и детям, оставшимся без попечения родителей, лицам из числа д</w:t>
      </w:r>
      <w:r w:rsidRPr="00112473">
        <w:rPr>
          <w:sz w:val="26"/>
          <w:szCs w:val="26"/>
        </w:rPr>
        <w:t>е</w:t>
      </w:r>
      <w:r w:rsidRPr="00112473">
        <w:rPr>
          <w:sz w:val="26"/>
          <w:szCs w:val="26"/>
        </w:rPr>
        <w:t>тей-сирот и детей, оставшихся без попечения родителей, которые не являются наним</w:t>
      </w:r>
      <w:r w:rsidRPr="00112473">
        <w:rPr>
          <w:sz w:val="26"/>
          <w:szCs w:val="26"/>
        </w:rPr>
        <w:t>а</w:t>
      </w:r>
      <w:r w:rsidRPr="00112473">
        <w:rPr>
          <w:sz w:val="26"/>
          <w:szCs w:val="26"/>
        </w:rPr>
        <w:t>телями жилых помещений по договорам социального найма или членами семьи наним</w:t>
      </w:r>
      <w:r w:rsidRPr="00112473">
        <w:rPr>
          <w:sz w:val="26"/>
          <w:szCs w:val="26"/>
        </w:rPr>
        <w:t>а</w:t>
      </w:r>
      <w:r w:rsidRPr="00112473">
        <w:rPr>
          <w:sz w:val="26"/>
          <w:szCs w:val="26"/>
        </w:rPr>
        <w:t>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цам из числа детей-сирот и детей, оставшихся без попечения родителей</w:t>
      </w:r>
      <w:proofErr w:type="gramEnd"/>
      <w:r w:rsidRPr="00112473">
        <w:rPr>
          <w:sz w:val="26"/>
          <w:szCs w:val="26"/>
        </w:rPr>
        <w:t xml:space="preserve">, </w:t>
      </w:r>
      <w:proofErr w:type="gramStart"/>
      <w:r w:rsidRPr="00112473">
        <w:rPr>
          <w:sz w:val="26"/>
          <w:szCs w:val="26"/>
        </w:rPr>
        <w:t>которые явл</w:t>
      </w:r>
      <w:r w:rsidRPr="00112473">
        <w:rPr>
          <w:sz w:val="26"/>
          <w:szCs w:val="26"/>
        </w:rPr>
        <w:t>я</w:t>
      </w:r>
      <w:r w:rsidRPr="00112473">
        <w:rPr>
          <w:sz w:val="26"/>
          <w:szCs w:val="26"/>
        </w:rPr>
        <w:t>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ками жилых помещений, в случае, если их проживание в ранее занимаемых жилых п</w:t>
      </w:r>
      <w:r w:rsidRPr="00112473">
        <w:rPr>
          <w:sz w:val="26"/>
          <w:szCs w:val="26"/>
        </w:rPr>
        <w:t>о</w:t>
      </w:r>
      <w:r w:rsidRPr="00112473">
        <w:rPr>
          <w:sz w:val="26"/>
          <w:szCs w:val="26"/>
        </w:rPr>
        <w:t>мещениях признается невозможным, однократно предоставляются благоустроенные жилые помещения специализированного жилищного фонда по договорам найма специ</w:t>
      </w:r>
      <w:r w:rsidRPr="00112473">
        <w:rPr>
          <w:sz w:val="26"/>
          <w:szCs w:val="26"/>
        </w:rPr>
        <w:t>а</w:t>
      </w:r>
      <w:r w:rsidRPr="00112473">
        <w:rPr>
          <w:sz w:val="26"/>
          <w:szCs w:val="26"/>
        </w:rPr>
        <w:t>лизированных жилых помещений.</w:t>
      </w:r>
      <w:proofErr w:type="gramEnd"/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 xml:space="preserve">Жилые помещения предоставляются лицам, указанным в абзаце первом настоящего приложения, по достижении ими возраста 18 лет, а также в случае приобретения ими полной дееспособности до достижения совершеннолетия в соответствии со </w:t>
      </w:r>
      <w:hyperlink r:id="rId26" w:history="1">
        <w:r w:rsidRPr="00112473">
          <w:rPr>
            <w:sz w:val="26"/>
            <w:szCs w:val="26"/>
          </w:rPr>
          <w:t>статьями 21</w:t>
        </w:r>
      </w:hyperlink>
      <w:r w:rsidRPr="00112473">
        <w:rPr>
          <w:sz w:val="26"/>
          <w:szCs w:val="26"/>
        </w:rPr>
        <w:t xml:space="preserve"> и </w:t>
      </w:r>
      <w:hyperlink r:id="rId27" w:history="1">
        <w:r w:rsidRPr="00112473">
          <w:rPr>
            <w:sz w:val="26"/>
            <w:szCs w:val="26"/>
          </w:rPr>
          <w:t>27</w:t>
        </w:r>
      </w:hyperlink>
      <w:r w:rsidRPr="00112473">
        <w:rPr>
          <w:sz w:val="26"/>
          <w:szCs w:val="26"/>
        </w:rPr>
        <w:t xml:space="preserve"> Гражданского кодекса Российской Федерации. 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12473">
        <w:rPr>
          <w:sz w:val="26"/>
          <w:szCs w:val="26"/>
        </w:rPr>
        <w:t>Центральный исполнительный орган государственной власти Ивановской области, проводящий государственную политику и осуществляющий межотраслевое управление и координацию, а также функциональное регулирование в сфере социальной защиты н</w:t>
      </w:r>
      <w:r w:rsidRPr="00112473">
        <w:rPr>
          <w:sz w:val="26"/>
          <w:szCs w:val="26"/>
        </w:rPr>
        <w:t>а</w:t>
      </w:r>
      <w:r w:rsidRPr="00112473">
        <w:rPr>
          <w:sz w:val="26"/>
          <w:szCs w:val="26"/>
        </w:rPr>
        <w:t>селения, на основании данных, предоставляемых его территориальными органами, о</w:t>
      </w:r>
      <w:r w:rsidRPr="00112473">
        <w:rPr>
          <w:sz w:val="26"/>
          <w:szCs w:val="26"/>
        </w:rPr>
        <w:t>р</w:t>
      </w:r>
      <w:r w:rsidRPr="00112473">
        <w:rPr>
          <w:sz w:val="26"/>
          <w:szCs w:val="26"/>
        </w:rPr>
        <w:t>ганами местного самоуправления городских округов и поселений, входящих в состав территорий муниципальных районов, для установления очередности предоставления жилья и расчета размера субвенции, формирует список детей-сирот и детей, оставшихся</w:t>
      </w:r>
      <w:proofErr w:type="gramEnd"/>
      <w:r w:rsidRPr="00112473">
        <w:rPr>
          <w:sz w:val="26"/>
          <w:szCs w:val="26"/>
        </w:rPr>
        <w:t xml:space="preserve">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список). 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В список включаются лица, указанные в абзаце первом настоящего приложения и достигшие возраста 14 лет, место жительства которых находится на территории Ивано</w:t>
      </w:r>
      <w:r w:rsidRPr="00112473">
        <w:rPr>
          <w:sz w:val="26"/>
          <w:szCs w:val="26"/>
        </w:rPr>
        <w:t>в</w:t>
      </w:r>
      <w:r w:rsidRPr="00112473">
        <w:rPr>
          <w:sz w:val="26"/>
          <w:szCs w:val="26"/>
        </w:rPr>
        <w:t>ской области (далее - лица, включенные в список).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Очередность лиц, включенных в список, определяется в соответствии с датой ро</w:t>
      </w:r>
      <w:r w:rsidRPr="00112473">
        <w:rPr>
          <w:sz w:val="26"/>
          <w:szCs w:val="26"/>
        </w:rPr>
        <w:t>ж</w:t>
      </w:r>
      <w:r w:rsidRPr="00112473">
        <w:rPr>
          <w:sz w:val="26"/>
          <w:szCs w:val="26"/>
        </w:rPr>
        <w:t xml:space="preserve">дения. </w:t>
      </w:r>
      <w:proofErr w:type="gramStart"/>
      <w:r w:rsidRPr="00112473">
        <w:rPr>
          <w:sz w:val="26"/>
          <w:szCs w:val="26"/>
        </w:rPr>
        <w:t>При совпадении даты рождения очередность определяется в алфавитном порядке фамилий, а для лиц, включенных в список и поставленных на учет в органах местного самоуправления городских округов и поселений, входящих в состав территорий мун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ципальных районов, в качестве нуждающихся в жилых помещениях, предоставляемых по договорам социального найма, до 1 января 2013 года, - в соответствии с датой пост</w:t>
      </w:r>
      <w:r w:rsidRPr="00112473">
        <w:rPr>
          <w:sz w:val="26"/>
          <w:szCs w:val="26"/>
        </w:rPr>
        <w:t>а</w:t>
      </w:r>
      <w:r w:rsidRPr="00112473">
        <w:rPr>
          <w:sz w:val="26"/>
          <w:szCs w:val="26"/>
        </w:rPr>
        <w:t>новки на учет.</w:t>
      </w:r>
      <w:proofErr w:type="gramEnd"/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Предоставление детям-сиротам и детям, оставшимся без попечения родителей, л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цам из числа детей-сирот и детей, оставшихся без попечения родителей, жилых пом</w:t>
      </w:r>
      <w:r w:rsidRPr="00112473">
        <w:rPr>
          <w:sz w:val="26"/>
          <w:szCs w:val="26"/>
        </w:rPr>
        <w:t>е</w:t>
      </w:r>
      <w:r w:rsidRPr="00112473">
        <w:rPr>
          <w:sz w:val="26"/>
          <w:szCs w:val="26"/>
        </w:rPr>
        <w:t>щений является основанием для исключения указанных лиц из списка.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12473">
        <w:rPr>
          <w:sz w:val="26"/>
          <w:szCs w:val="26"/>
        </w:rPr>
        <w:lastRenderedPageBreak/>
        <w:t xml:space="preserve">По заявлению в письменной форме лиц, указанных в </w:t>
      </w:r>
      <w:hyperlink w:anchor="Par0" w:history="1">
        <w:r w:rsidRPr="00112473">
          <w:rPr>
            <w:sz w:val="26"/>
            <w:szCs w:val="26"/>
          </w:rPr>
          <w:t>абзаце первом</w:t>
        </w:r>
      </w:hyperlink>
      <w:r w:rsidRPr="00112473">
        <w:rPr>
          <w:sz w:val="26"/>
          <w:szCs w:val="26"/>
        </w:rPr>
        <w:t xml:space="preserve"> настоящего приложения и достигших возраста 18 лет, жилые помещения предоставляются им по окончании срока пребывания в образовательных учреждениях, в том числе для детей-сирот и детей, оставшихся без попечения родителей, учреждениях социального обсл</w:t>
      </w:r>
      <w:r w:rsidRPr="00112473">
        <w:rPr>
          <w:sz w:val="26"/>
          <w:szCs w:val="26"/>
        </w:rPr>
        <w:t>у</w:t>
      </w:r>
      <w:r w:rsidRPr="00112473">
        <w:rPr>
          <w:sz w:val="26"/>
          <w:szCs w:val="26"/>
        </w:rPr>
        <w:t>живания населения, учреждениях системы здравоохранения, а также по завершении обучения в образовательных организациях профессионального образования, либо око</w:t>
      </w:r>
      <w:r w:rsidRPr="00112473">
        <w:rPr>
          <w:sz w:val="26"/>
          <w:szCs w:val="26"/>
        </w:rPr>
        <w:t>н</w:t>
      </w:r>
      <w:r w:rsidRPr="00112473">
        <w:rPr>
          <w:sz w:val="26"/>
          <w:szCs w:val="26"/>
        </w:rPr>
        <w:t>чании прохождения военной</w:t>
      </w:r>
      <w:proofErr w:type="gramEnd"/>
      <w:r w:rsidRPr="00112473">
        <w:rPr>
          <w:sz w:val="26"/>
          <w:szCs w:val="26"/>
        </w:rPr>
        <w:t xml:space="preserve"> службы по призыву, либо </w:t>
      </w:r>
      <w:proofErr w:type="gramStart"/>
      <w:r w:rsidRPr="00112473">
        <w:rPr>
          <w:sz w:val="26"/>
          <w:szCs w:val="26"/>
        </w:rPr>
        <w:t>окончании</w:t>
      </w:r>
      <w:proofErr w:type="gramEnd"/>
      <w:r w:rsidRPr="00112473">
        <w:rPr>
          <w:sz w:val="26"/>
          <w:szCs w:val="26"/>
        </w:rPr>
        <w:t xml:space="preserve"> отбывания наказания в исправительных учреждениях.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12473">
        <w:rPr>
          <w:sz w:val="26"/>
          <w:szCs w:val="26"/>
        </w:rPr>
        <w:t>Центральный исполнительный орган государственной власти Ивановской области, проводящий государственную политику и осуществляющий межотраслевое управление и координацию, а также функциональное регулирование в сфере социальной защиты н</w:t>
      </w:r>
      <w:r w:rsidRPr="00112473">
        <w:rPr>
          <w:sz w:val="26"/>
          <w:szCs w:val="26"/>
        </w:rPr>
        <w:t>а</w:t>
      </w:r>
      <w:r w:rsidRPr="00112473">
        <w:rPr>
          <w:sz w:val="26"/>
          <w:szCs w:val="26"/>
        </w:rPr>
        <w:t>селения, его территориальные органы осуществляют контроль за использованием ж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лых помещений и (или) распоряжением жилыми помещениями, нанимателями или чл</w:t>
      </w:r>
      <w:r w:rsidRPr="00112473">
        <w:rPr>
          <w:sz w:val="26"/>
          <w:szCs w:val="26"/>
        </w:rPr>
        <w:t>е</w:t>
      </w:r>
      <w:r w:rsidRPr="00112473">
        <w:rPr>
          <w:sz w:val="26"/>
          <w:szCs w:val="26"/>
        </w:rPr>
        <w:t>нами семей нанимателей по договорам социального найма либо собственниками кот</w:t>
      </w:r>
      <w:r w:rsidRPr="00112473">
        <w:rPr>
          <w:sz w:val="26"/>
          <w:szCs w:val="26"/>
        </w:rPr>
        <w:t>о</w:t>
      </w:r>
      <w:r w:rsidRPr="00112473">
        <w:rPr>
          <w:sz w:val="26"/>
          <w:szCs w:val="26"/>
        </w:rPr>
        <w:t>рых являются дети-сироты и дети, оставшиеся без попечения родителей, обеспечением</w:t>
      </w:r>
      <w:proofErr w:type="gramEnd"/>
      <w:r w:rsidRPr="00112473">
        <w:rPr>
          <w:sz w:val="26"/>
          <w:szCs w:val="26"/>
        </w:rPr>
        <w:t xml:space="preserve"> надлежащего санитарного и технического состояния этих жилых помещений.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Срок действия договора найма специализированного жилого помещения, предо</w:t>
      </w:r>
      <w:r w:rsidRPr="00112473">
        <w:rPr>
          <w:sz w:val="26"/>
          <w:szCs w:val="26"/>
        </w:rPr>
        <w:t>с</w:t>
      </w:r>
      <w:r w:rsidRPr="00112473">
        <w:rPr>
          <w:sz w:val="26"/>
          <w:szCs w:val="26"/>
        </w:rPr>
        <w:t>тавляемого в соответствии с подпрограммой, составляет пять лет.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По договорам найма специализированных жилых помещений они предоставляются соответствующим лицам, в виде жилых домов, квартир, благоустроенных применител</w:t>
      </w:r>
      <w:r w:rsidRPr="00112473">
        <w:rPr>
          <w:sz w:val="26"/>
          <w:szCs w:val="26"/>
        </w:rPr>
        <w:t>ь</w:t>
      </w:r>
      <w:r w:rsidRPr="00112473">
        <w:rPr>
          <w:sz w:val="26"/>
          <w:szCs w:val="26"/>
        </w:rPr>
        <w:t>но к условиям соответствующего населенного пункта, по нормам предоставления пл</w:t>
      </w:r>
      <w:r w:rsidRPr="00112473">
        <w:rPr>
          <w:sz w:val="26"/>
          <w:szCs w:val="26"/>
        </w:rPr>
        <w:t>о</w:t>
      </w:r>
      <w:r w:rsidRPr="00112473">
        <w:rPr>
          <w:sz w:val="26"/>
          <w:szCs w:val="26"/>
        </w:rPr>
        <w:t>щади жилого помещения по договору социального найма.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Право на обеспечение жилыми помещениями сохраняется за лицами, которые о</w:t>
      </w:r>
      <w:r w:rsidRPr="00112473">
        <w:rPr>
          <w:sz w:val="26"/>
          <w:szCs w:val="26"/>
        </w:rPr>
        <w:t>т</w:t>
      </w:r>
      <w:r w:rsidRPr="00112473">
        <w:rPr>
          <w:sz w:val="26"/>
          <w:szCs w:val="26"/>
        </w:rPr>
        <w:t>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2473">
        <w:rPr>
          <w:sz w:val="26"/>
          <w:szCs w:val="26"/>
        </w:rPr>
        <w:t>Управление городского хозяйства и ЖКХ района администрации Пучежского м</w:t>
      </w:r>
      <w:r w:rsidRPr="00112473">
        <w:rPr>
          <w:sz w:val="26"/>
          <w:szCs w:val="26"/>
        </w:rPr>
        <w:t>у</w:t>
      </w:r>
      <w:r w:rsidRPr="00112473">
        <w:rPr>
          <w:sz w:val="26"/>
          <w:szCs w:val="26"/>
        </w:rPr>
        <w:t>ниципального района ежеквартально представляет в центральный исполнительный о</w:t>
      </w:r>
      <w:r w:rsidRPr="00112473">
        <w:rPr>
          <w:sz w:val="26"/>
          <w:szCs w:val="26"/>
        </w:rPr>
        <w:t>р</w:t>
      </w:r>
      <w:r w:rsidRPr="00112473">
        <w:rPr>
          <w:sz w:val="26"/>
          <w:szCs w:val="26"/>
        </w:rPr>
        <w:t>ган государственной власти Ивановской области, проводящий государственную пол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тику и осуществляющий межотраслевое управление и координацию, а также функци</w:t>
      </w:r>
      <w:r w:rsidRPr="00112473">
        <w:rPr>
          <w:sz w:val="26"/>
          <w:szCs w:val="26"/>
        </w:rPr>
        <w:t>о</w:t>
      </w:r>
      <w:r w:rsidRPr="00112473">
        <w:rPr>
          <w:sz w:val="26"/>
          <w:szCs w:val="26"/>
        </w:rPr>
        <w:t>нальное регулирование в сфере социальной защиты населения, отчет о расходовании предоставленных субвенций.</w:t>
      </w:r>
    </w:p>
    <w:p w:rsidR="00B055C8" w:rsidRPr="00112473" w:rsidRDefault="00B055C8" w:rsidP="00B05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12473">
        <w:rPr>
          <w:sz w:val="26"/>
          <w:szCs w:val="26"/>
        </w:rPr>
        <w:t>Управление городского хозяйства и ЖКХ района администрации Пучежского м</w:t>
      </w:r>
      <w:r w:rsidRPr="00112473">
        <w:rPr>
          <w:sz w:val="26"/>
          <w:szCs w:val="26"/>
        </w:rPr>
        <w:t>у</w:t>
      </w:r>
      <w:r w:rsidRPr="00112473">
        <w:rPr>
          <w:sz w:val="26"/>
          <w:szCs w:val="26"/>
        </w:rPr>
        <w:t>ниципального района вправе по окончании срока действия договора найма специализ</w:t>
      </w:r>
      <w:r w:rsidRPr="00112473">
        <w:rPr>
          <w:sz w:val="26"/>
          <w:szCs w:val="26"/>
        </w:rPr>
        <w:t>и</w:t>
      </w:r>
      <w:r w:rsidRPr="00112473">
        <w:rPr>
          <w:sz w:val="26"/>
          <w:szCs w:val="26"/>
        </w:rPr>
        <w:t>рованного жилого помещения и при отсутствии обстоятельств, свидетельствующих о необходимости оказания лицам, указанным в абзаце первом настоящего приложения, содействия в преодолении трудной жизненной ситуации, принимать решение об искл</w:t>
      </w:r>
      <w:r w:rsidRPr="00112473">
        <w:rPr>
          <w:sz w:val="26"/>
          <w:szCs w:val="26"/>
        </w:rPr>
        <w:t>ю</w:t>
      </w:r>
      <w:r w:rsidRPr="00112473">
        <w:rPr>
          <w:sz w:val="26"/>
          <w:szCs w:val="26"/>
        </w:rPr>
        <w:t>чении жилого помещения из специализированного жилищного фонда и заключать с данными лицами договор социального найма в</w:t>
      </w:r>
      <w:proofErr w:type="gramEnd"/>
      <w:r w:rsidRPr="00112473">
        <w:rPr>
          <w:sz w:val="26"/>
          <w:szCs w:val="26"/>
        </w:rPr>
        <w:t xml:space="preserve"> </w:t>
      </w:r>
      <w:proofErr w:type="gramStart"/>
      <w:r w:rsidRPr="00112473">
        <w:rPr>
          <w:sz w:val="26"/>
          <w:szCs w:val="26"/>
        </w:rPr>
        <w:t>отношении данного жилого помещения в порядке, установленном для предоставления малоимущим гражданам по договорам с</w:t>
      </w:r>
      <w:r w:rsidRPr="00112473">
        <w:rPr>
          <w:sz w:val="26"/>
          <w:szCs w:val="26"/>
        </w:rPr>
        <w:t>о</w:t>
      </w:r>
      <w:r w:rsidRPr="00112473">
        <w:rPr>
          <w:sz w:val="26"/>
          <w:szCs w:val="26"/>
        </w:rPr>
        <w:t>циального найма жилых помещений муниципального жилищного фонда.</w:t>
      </w:r>
      <w:proofErr w:type="gramEnd"/>
    </w:p>
    <w:p w:rsidR="00B055C8" w:rsidRPr="00CE2A5C" w:rsidRDefault="00B055C8" w:rsidP="00B055C8">
      <w:pPr>
        <w:rPr>
          <w:sz w:val="28"/>
          <w:szCs w:val="28"/>
        </w:rPr>
      </w:pPr>
    </w:p>
    <w:p w:rsidR="00B055C8" w:rsidRPr="00CE2A5C" w:rsidRDefault="00B055C8" w:rsidP="00B055C8">
      <w:pPr>
        <w:rPr>
          <w:sz w:val="28"/>
          <w:szCs w:val="28"/>
        </w:rPr>
      </w:pPr>
    </w:p>
    <w:p w:rsidR="00221C97" w:rsidRDefault="00221C97" w:rsidP="00221C97"/>
    <w:p w:rsidR="00221C97" w:rsidRDefault="00221C97" w:rsidP="00221C97"/>
    <w:p w:rsidR="00DC65B7" w:rsidRDefault="00DC65B7" w:rsidP="00221C97"/>
    <w:p w:rsidR="00DC65B7" w:rsidRDefault="00DC65B7" w:rsidP="00221C97"/>
    <w:p w:rsidR="00DC65B7" w:rsidRDefault="00DC65B7" w:rsidP="00221C97"/>
    <w:p w:rsidR="00DC65B7" w:rsidRDefault="00DC65B7" w:rsidP="00221C97"/>
    <w:p w:rsidR="00DC65B7" w:rsidRDefault="00DC65B7" w:rsidP="00221C97"/>
    <w:p w:rsidR="00DC65B7" w:rsidRDefault="00DC65B7" w:rsidP="00221C97"/>
    <w:p w:rsidR="00DC65B7" w:rsidRDefault="00DC65B7" w:rsidP="00221C97"/>
    <w:p w:rsidR="005D10EE" w:rsidRDefault="00A74B4C" w:rsidP="00A74B4C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 w:rsidR="00DC65B7" w:rsidRPr="005D10EE">
        <w:rPr>
          <w:sz w:val="24"/>
          <w:szCs w:val="24"/>
        </w:rPr>
        <w:t xml:space="preserve">Приложение № 6 к муниципальной программе </w:t>
      </w:r>
    </w:p>
    <w:p w:rsidR="005D10EE" w:rsidRDefault="00DC65B7" w:rsidP="00DC65B7">
      <w:pPr>
        <w:jc w:val="right"/>
        <w:rPr>
          <w:sz w:val="24"/>
          <w:szCs w:val="24"/>
        </w:rPr>
      </w:pPr>
      <w:r w:rsidRPr="005D10EE">
        <w:rPr>
          <w:sz w:val="24"/>
          <w:szCs w:val="24"/>
        </w:rPr>
        <w:t xml:space="preserve">Пучежского городского поселения Пучежского </w:t>
      </w:r>
    </w:p>
    <w:p w:rsidR="005D10EE" w:rsidRDefault="00DC65B7" w:rsidP="00DC65B7">
      <w:pPr>
        <w:jc w:val="right"/>
        <w:rPr>
          <w:sz w:val="24"/>
          <w:szCs w:val="24"/>
        </w:rPr>
      </w:pPr>
      <w:r w:rsidRPr="005D10EE">
        <w:rPr>
          <w:sz w:val="24"/>
          <w:szCs w:val="24"/>
        </w:rPr>
        <w:t xml:space="preserve">муниципального района «Обеспечение </w:t>
      </w:r>
    </w:p>
    <w:p w:rsidR="005D10EE" w:rsidRDefault="00DC65B7" w:rsidP="00DC65B7">
      <w:pPr>
        <w:jc w:val="right"/>
        <w:rPr>
          <w:sz w:val="24"/>
          <w:szCs w:val="24"/>
        </w:rPr>
      </w:pPr>
      <w:r w:rsidRPr="005D10EE">
        <w:rPr>
          <w:sz w:val="24"/>
          <w:szCs w:val="24"/>
        </w:rPr>
        <w:t xml:space="preserve">качественным жильем населения Пучежского </w:t>
      </w:r>
    </w:p>
    <w:p w:rsidR="005D10EE" w:rsidRDefault="00DC65B7" w:rsidP="00DC65B7">
      <w:pPr>
        <w:jc w:val="right"/>
        <w:rPr>
          <w:sz w:val="24"/>
          <w:szCs w:val="24"/>
        </w:rPr>
      </w:pPr>
      <w:r w:rsidRPr="005D10EE">
        <w:rPr>
          <w:sz w:val="24"/>
          <w:szCs w:val="24"/>
        </w:rPr>
        <w:t>городского поселения</w:t>
      </w:r>
      <w:r w:rsidR="005D10EE" w:rsidRPr="005D10EE">
        <w:rPr>
          <w:sz w:val="24"/>
          <w:szCs w:val="24"/>
        </w:rPr>
        <w:t xml:space="preserve"> Пучежского </w:t>
      </w:r>
    </w:p>
    <w:p w:rsidR="00DC65B7" w:rsidRPr="005D10EE" w:rsidRDefault="005D10EE" w:rsidP="00DC65B7">
      <w:pPr>
        <w:jc w:val="right"/>
        <w:rPr>
          <w:sz w:val="24"/>
          <w:szCs w:val="24"/>
        </w:rPr>
      </w:pPr>
      <w:r w:rsidRPr="005D10EE">
        <w:rPr>
          <w:sz w:val="24"/>
          <w:szCs w:val="24"/>
        </w:rPr>
        <w:t>муниципального района»</w:t>
      </w:r>
    </w:p>
    <w:p w:rsidR="00DC65B7" w:rsidRPr="005D10EE" w:rsidRDefault="00DC65B7" w:rsidP="00DC65B7">
      <w:pPr>
        <w:jc w:val="center"/>
        <w:rPr>
          <w:sz w:val="24"/>
          <w:szCs w:val="24"/>
        </w:rPr>
      </w:pPr>
    </w:p>
    <w:p w:rsidR="00DC65B7" w:rsidRDefault="00DC65B7" w:rsidP="00DC65B7">
      <w:pPr>
        <w:jc w:val="center"/>
        <w:rPr>
          <w:sz w:val="28"/>
          <w:szCs w:val="28"/>
        </w:rPr>
      </w:pPr>
    </w:p>
    <w:p w:rsidR="00DC65B7" w:rsidRDefault="00DC65B7" w:rsidP="00DC65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DC65B7" w:rsidRDefault="00DC65B7" w:rsidP="00DC65B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16116">
        <w:rPr>
          <w:sz w:val="28"/>
          <w:szCs w:val="28"/>
        </w:rPr>
        <w:t>Снос аварийного жилого фонда после пересел</w:t>
      </w:r>
      <w:r>
        <w:rPr>
          <w:sz w:val="28"/>
          <w:szCs w:val="28"/>
        </w:rPr>
        <w:t>ения граждан из аварийного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фонда на территории </w:t>
      </w:r>
      <w:r w:rsidR="00C02B2D">
        <w:rPr>
          <w:sz w:val="28"/>
          <w:szCs w:val="28"/>
        </w:rPr>
        <w:t>Пучежского городского поселения»</w:t>
      </w:r>
    </w:p>
    <w:p w:rsidR="00DC65B7" w:rsidRPr="00C95A37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Паспорт подпрограммы.</w:t>
      </w:r>
    </w:p>
    <w:p w:rsidR="00DC65B7" w:rsidRPr="002B3EF2" w:rsidRDefault="00DC65B7" w:rsidP="00DC65B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6237"/>
      </w:tblGrid>
      <w:tr w:rsidR="00DC65B7" w:rsidRPr="00C95A37" w:rsidTr="004123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8" w:name="sub_991"/>
            <w:r w:rsidRPr="00C95A37">
              <w:rPr>
                <w:sz w:val="28"/>
                <w:szCs w:val="28"/>
              </w:rPr>
              <w:t>Наименование по</w:t>
            </w:r>
            <w:r w:rsidRPr="00C95A37">
              <w:rPr>
                <w:sz w:val="28"/>
                <w:szCs w:val="28"/>
              </w:rPr>
              <w:t>д</w:t>
            </w:r>
            <w:r w:rsidRPr="00C95A37">
              <w:rPr>
                <w:sz w:val="28"/>
                <w:szCs w:val="28"/>
              </w:rPr>
              <w:t>программы</w:t>
            </w:r>
            <w:bookmarkEnd w:id="8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A37">
              <w:rPr>
                <w:sz w:val="28"/>
                <w:szCs w:val="28"/>
              </w:rPr>
              <w:t>Снос аварийного жилого фонда после пересел</w:t>
            </w:r>
            <w:r w:rsidRPr="00C95A37">
              <w:rPr>
                <w:sz w:val="28"/>
                <w:szCs w:val="28"/>
              </w:rPr>
              <w:t>е</w:t>
            </w:r>
            <w:r w:rsidRPr="00C95A37">
              <w:rPr>
                <w:sz w:val="28"/>
                <w:szCs w:val="28"/>
              </w:rPr>
              <w:t>ния граждан из аварийного жилья</w:t>
            </w:r>
            <w:r>
              <w:rPr>
                <w:sz w:val="28"/>
                <w:szCs w:val="28"/>
              </w:rPr>
              <w:t xml:space="preserve"> на территории Пучежского городского поселения</w:t>
            </w:r>
          </w:p>
        </w:tc>
      </w:tr>
      <w:tr w:rsidR="00DC65B7" w:rsidRPr="00C95A37" w:rsidTr="004123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A37">
              <w:rPr>
                <w:sz w:val="28"/>
                <w:szCs w:val="28"/>
              </w:rPr>
              <w:t>Администратор по</w:t>
            </w:r>
            <w:r w:rsidRPr="00C95A37">
              <w:rPr>
                <w:sz w:val="28"/>
                <w:szCs w:val="28"/>
              </w:rPr>
              <w:t>д</w:t>
            </w:r>
            <w:r w:rsidRPr="00C95A3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5B7" w:rsidRDefault="00B64E31" w:rsidP="00B64E3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C65B7">
              <w:rPr>
                <w:sz w:val="28"/>
                <w:szCs w:val="28"/>
              </w:rPr>
              <w:t>1.</w:t>
            </w:r>
            <w:r w:rsidR="00DC65B7" w:rsidRPr="00C95A37">
              <w:rPr>
                <w:sz w:val="28"/>
                <w:szCs w:val="28"/>
              </w:rPr>
              <w:t>Управление городского хозяйства и ЖКХ ра</w:t>
            </w:r>
            <w:r w:rsidR="00DC65B7" w:rsidRPr="00C95A37">
              <w:rPr>
                <w:sz w:val="28"/>
                <w:szCs w:val="28"/>
              </w:rPr>
              <w:t>й</w:t>
            </w:r>
            <w:r w:rsidR="00DC65B7" w:rsidRPr="00C95A37">
              <w:rPr>
                <w:sz w:val="28"/>
                <w:szCs w:val="28"/>
              </w:rPr>
              <w:t>она администрации П</w:t>
            </w:r>
            <w:r w:rsidR="00DC65B7">
              <w:rPr>
                <w:sz w:val="28"/>
                <w:szCs w:val="28"/>
              </w:rPr>
              <w:t>учежского муниципального района</w:t>
            </w:r>
          </w:p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2.Управление строительства и архитектуры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 Пучежского муниципального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</w:tc>
      </w:tr>
      <w:tr w:rsidR="00DC65B7" w:rsidRPr="00C95A37" w:rsidTr="004123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7B5119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5B7" w:rsidRPr="007B5119" w:rsidRDefault="00DC65B7" w:rsidP="004123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2019-202</w:t>
            </w:r>
            <w:r w:rsidR="0041236D" w:rsidRPr="007B5119">
              <w:rPr>
                <w:sz w:val="28"/>
                <w:szCs w:val="28"/>
              </w:rPr>
              <w:t>2</w:t>
            </w:r>
            <w:r w:rsidRPr="007B5119">
              <w:rPr>
                <w:sz w:val="28"/>
                <w:szCs w:val="28"/>
              </w:rPr>
              <w:t xml:space="preserve"> годы</w:t>
            </w:r>
          </w:p>
        </w:tc>
      </w:tr>
      <w:tr w:rsidR="00DC65B7" w:rsidRPr="00C95A37" w:rsidTr="004123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9" w:name="sub_993"/>
            <w:r w:rsidRPr="00C95A37">
              <w:rPr>
                <w:sz w:val="28"/>
                <w:szCs w:val="28"/>
              </w:rPr>
              <w:t xml:space="preserve">Цель и задачи </w:t>
            </w:r>
            <w:bookmarkEnd w:id="9"/>
            <w:r w:rsidRPr="00C95A37">
              <w:rPr>
                <w:sz w:val="28"/>
                <w:szCs w:val="28"/>
              </w:rPr>
              <w:t>по</w:t>
            </w:r>
            <w:r w:rsidRPr="00C95A37">
              <w:rPr>
                <w:sz w:val="28"/>
                <w:szCs w:val="28"/>
              </w:rPr>
              <w:t>д</w:t>
            </w:r>
            <w:r w:rsidRPr="00C95A37"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A37">
              <w:rPr>
                <w:sz w:val="28"/>
                <w:szCs w:val="28"/>
              </w:rPr>
              <w:t>Снос аварийных жилых домов в связи с физич</w:t>
            </w:r>
            <w:r w:rsidRPr="00C95A37">
              <w:rPr>
                <w:sz w:val="28"/>
                <w:szCs w:val="28"/>
              </w:rPr>
              <w:t>е</w:t>
            </w:r>
            <w:r w:rsidRPr="00C95A37">
              <w:rPr>
                <w:sz w:val="28"/>
                <w:szCs w:val="28"/>
              </w:rPr>
              <w:t>ским износом в процессе их эксплуатации; созд</w:t>
            </w:r>
            <w:r w:rsidRPr="00C95A37">
              <w:rPr>
                <w:sz w:val="28"/>
                <w:szCs w:val="28"/>
              </w:rPr>
              <w:t>а</w:t>
            </w:r>
            <w:r w:rsidRPr="00C95A37">
              <w:rPr>
                <w:sz w:val="28"/>
                <w:szCs w:val="28"/>
              </w:rPr>
              <w:t>ние условий для обеспечения застройки террит</w:t>
            </w:r>
            <w:r w:rsidRPr="00C95A37">
              <w:rPr>
                <w:sz w:val="28"/>
                <w:szCs w:val="28"/>
              </w:rPr>
              <w:t>о</w:t>
            </w:r>
            <w:r w:rsidRPr="00C95A37">
              <w:rPr>
                <w:sz w:val="28"/>
                <w:szCs w:val="28"/>
              </w:rPr>
              <w:t>рий, занятых в настоящее время аварийным ж</w:t>
            </w:r>
            <w:r w:rsidRPr="00C95A37">
              <w:rPr>
                <w:sz w:val="28"/>
                <w:szCs w:val="28"/>
              </w:rPr>
              <w:t>и</w:t>
            </w:r>
            <w:r w:rsidRPr="00C95A37">
              <w:rPr>
                <w:sz w:val="28"/>
                <w:szCs w:val="28"/>
              </w:rPr>
              <w:t>лым фондом, благоустроенными жилыми пом</w:t>
            </w:r>
            <w:r w:rsidRPr="00C95A37">
              <w:rPr>
                <w:sz w:val="28"/>
                <w:szCs w:val="28"/>
              </w:rPr>
              <w:t>е</w:t>
            </w:r>
            <w:r w:rsidRPr="00C95A37">
              <w:rPr>
                <w:sz w:val="28"/>
                <w:szCs w:val="28"/>
              </w:rPr>
              <w:t>щениями, объектами социального и коммунал</w:t>
            </w:r>
            <w:r w:rsidRPr="00C95A37">
              <w:rPr>
                <w:sz w:val="28"/>
                <w:szCs w:val="28"/>
              </w:rPr>
              <w:t>ь</w:t>
            </w:r>
            <w:r w:rsidRPr="00C95A37">
              <w:rPr>
                <w:sz w:val="28"/>
                <w:szCs w:val="28"/>
              </w:rPr>
              <w:t>но-бытового назначения и инженерной инфр</w:t>
            </w:r>
            <w:r w:rsidRPr="00C95A37">
              <w:rPr>
                <w:sz w:val="28"/>
                <w:szCs w:val="28"/>
              </w:rPr>
              <w:t>а</w:t>
            </w:r>
            <w:r w:rsidRPr="00C95A37">
              <w:rPr>
                <w:sz w:val="28"/>
                <w:szCs w:val="28"/>
              </w:rPr>
              <w:t>структуры;  создание безопасных и благоприя</w:t>
            </w:r>
            <w:r w:rsidRPr="00C95A37">
              <w:rPr>
                <w:sz w:val="28"/>
                <w:szCs w:val="28"/>
              </w:rPr>
              <w:t>т</w:t>
            </w:r>
            <w:r w:rsidRPr="00C95A37">
              <w:rPr>
                <w:sz w:val="28"/>
                <w:szCs w:val="28"/>
              </w:rPr>
              <w:t>ных условий проживания граждан на территории Пучежского городского поселения</w:t>
            </w:r>
          </w:p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C65B7" w:rsidRPr="00C95A37" w:rsidTr="004123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7B5119" w:rsidRDefault="00DC65B7" w:rsidP="00B64E31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bookmarkStart w:id="10" w:name="sub_994"/>
            <w:r w:rsidRPr="007B5119">
              <w:rPr>
                <w:b/>
                <w:sz w:val="28"/>
                <w:szCs w:val="28"/>
              </w:rPr>
              <w:t xml:space="preserve">Объем </w:t>
            </w:r>
            <w:r w:rsidR="00B64E31" w:rsidRPr="007B5119">
              <w:rPr>
                <w:b/>
                <w:sz w:val="28"/>
                <w:szCs w:val="28"/>
              </w:rPr>
              <w:t>ресурсного обеспечения</w:t>
            </w:r>
            <w:r w:rsidRPr="007B5119">
              <w:rPr>
                <w:b/>
                <w:sz w:val="28"/>
                <w:szCs w:val="28"/>
              </w:rPr>
              <w:t xml:space="preserve"> </w:t>
            </w:r>
            <w:bookmarkEnd w:id="10"/>
            <w:r w:rsidRPr="007B5119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B7" w:rsidRPr="00660672" w:rsidRDefault="00B64E31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5119">
              <w:rPr>
                <w:sz w:val="28"/>
                <w:szCs w:val="28"/>
              </w:rPr>
              <w:t>Общий объем бюджетных ассигнований на 2019 – 202</w:t>
            </w:r>
            <w:r w:rsidR="0041236D" w:rsidRPr="007B5119">
              <w:rPr>
                <w:sz w:val="28"/>
                <w:szCs w:val="28"/>
              </w:rPr>
              <w:t>2</w:t>
            </w:r>
            <w:r w:rsidRPr="007B5119">
              <w:rPr>
                <w:sz w:val="28"/>
                <w:szCs w:val="28"/>
              </w:rPr>
              <w:t xml:space="preserve"> годы: </w:t>
            </w:r>
            <w:r w:rsidR="0041236D" w:rsidRPr="00660672">
              <w:rPr>
                <w:sz w:val="28"/>
                <w:szCs w:val="28"/>
              </w:rPr>
              <w:t>4 </w:t>
            </w:r>
            <w:r w:rsidR="00660672" w:rsidRPr="00660672">
              <w:rPr>
                <w:sz w:val="28"/>
                <w:szCs w:val="28"/>
              </w:rPr>
              <w:t>157</w:t>
            </w:r>
            <w:r w:rsidR="0041236D" w:rsidRPr="00660672">
              <w:rPr>
                <w:sz w:val="28"/>
                <w:szCs w:val="28"/>
              </w:rPr>
              <w:t> </w:t>
            </w:r>
            <w:r w:rsidR="00660672" w:rsidRPr="00660672">
              <w:rPr>
                <w:sz w:val="28"/>
                <w:szCs w:val="28"/>
              </w:rPr>
              <w:t>354</w:t>
            </w:r>
            <w:r w:rsidR="0041236D" w:rsidRPr="00660672">
              <w:rPr>
                <w:sz w:val="28"/>
                <w:szCs w:val="28"/>
              </w:rPr>
              <w:t>,</w:t>
            </w:r>
            <w:r w:rsidR="00660672" w:rsidRPr="00660672">
              <w:rPr>
                <w:sz w:val="28"/>
                <w:szCs w:val="28"/>
              </w:rPr>
              <w:t>23</w:t>
            </w:r>
            <w:r w:rsidRPr="00660672">
              <w:rPr>
                <w:sz w:val="28"/>
                <w:szCs w:val="28"/>
              </w:rPr>
              <w:t xml:space="preserve"> руб., в т.ч. с</w:t>
            </w:r>
            <w:r w:rsidR="00DC65B7" w:rsidRPr="00660672">
              <w:rPr>
                <w:sz w:val="28"/>
                <w:szCs w:val="28"/>
              </w:rPr>
              <w:t>редства бюджета Пучежского городского поселения</w:t>
            </w:r>
            <w:r w:rsidR="00FE5561" w:rsidRPr="00660672">
              <w:rPr>
                <w:sz w:val="28"/>
                <w:szCs w:val="28"/>
              </w:rPr>
              <w:t xml:space="preserve"> – </w:t>
            </w:r>
            <w:r w:rsidR="0041236D" w:rsidRPr="00660672">
              <w:rPr>
                <w:sz w:val="28"/>
                <w:szCs w:val="28"/>
              </w:rPr>
              <w:t>4 </w:t>
            </w:r>
            <w:r w:rsidR="00660672" w:rsidRPr="00660672">
              <w:rPr>
                <w:sz w:val="28"/>
                <w:szCs w:val="28"/>
              </w:rPr>
              <w:t>157</w:t>
            </w:r>
            <w:r w:rsidR="0041236D" w:rsidRPr="00660672">
              <w:rPr>
                <w:sz w:val="28"/>
                <w:szCs w:val="28"/>
              </w:rPr>
              <w:t> </w:t>
            </w:r>
            <w:r w:rsidR="00660672" w:rsidRPr="00660672">
              <w:rPr>
                <w:sz w:val="28"/>
                <w:szCs w:val="28"/>
              </w:rPr>
              <w:t>354</w:t>
            </w:r>
            <w:r w:rsidR="0041236D" w:rsidRPr="00660672">
              <w:rPr>
                <w:sz w:val="28"/>
                <w:szCs w:val="28"/>
              </w:rPr>
              <w:t>,</w:t>
            </w:r>
            <w:r w:rsidR="00660672" w:rsidRPr="00660672">
              <w:rPr>
                <w:sz w:val="28"/>
                <w:szCs w:val="28"/>
              </w:rPr>
              <w:t>23</w:t>
            </w:r>
            <w:r w:rsidR="00FE5561" w:rsidRPr="00660672">
              <w:rPr>
                <w:sz w:val="28"/>
                <w:szCs w:val="28"/>
              </w:rPr>
              <w:t xml:space="preserve"> руб., в т.ч.:</w:t>
            </w:r>
          </w:p>
          <w:p w:rsidR="00DC65B7" w:rsidRPr="00660672" w:rsidRDefault="00DC65B7" w:rsidP="004C70D7">
            <w:pPr>
              <w:pStyle w:val="Pro-Tab"/>
              <w:spacing w:after="0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2019 год -  </w:t>
            </w:r>
            <w:r w:rsidR="00410158" w:rsidRPr="00660672">
              <w:rPr>
                <w:sz w:val="28"/>
                <w:szCs w:val="28"/>
              </w:rPr>
              <w:t>999</w:t>
            </w:r>
            <w:r w:rsidR="00337252" w:rsidRPr="00660672">
              <w:rPr>
                <w:sz w:val="28"/>
                <w:szCs w:val="28"/>
              </w:rPr>
              <w:t xml:space="preserve"> </w:t>
            </w:r>
            <w:r w:rsidR="00410158" w:rsidRPr="00660672">
              <w:rPr>
                <w:sz w:val="28"/>
                <w:szCs w:val="28"/>
              </w:rPr>
              <w:t>444</w:t>
            </w:r>
            <w:r w:rsidR="00A74B4C" w:rsidRPr="00660672">
              <w:rPr>
                <w:sz w:val="28"/>
                <w:szCs w:val="28"/>
              </w:rPr>
              <w:t>,00</w:t>
            </w:r>
            <w:r w:rsidRPr="00660672">
              <w:rPr>
                <w:sz w:val="28"/>
                <w:szCs w:val="28"/>
              </w:rPr>
              <w:t xml:space="preserve"> руб.;</w:t>
            </w:r>
          </w:p>
          <w:p w:rsidR="00DC65B7" w:rsidRPr="00660672" w:rsidRDefault="00DC65B7" w:rsidP="0041236D">
            <w:pPr>
              <w:pStyle w:val="Pro-Tab"/>
              <w:spacing w:after="0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 xml:space="preserve">2020 год -  </w:t>
            </w:r>
            <w:r w:rsidR="00410158" w:rsidRPr="00660672">
              <w:rPr>
                <w:sz w:val="28"/>
                <w:szCs w:val="28"/>
              </w:rPr>
              <w:t>1</w:t>
            </w:r>
            <w:r w:rsidR="0041236D" w:rsidRPr="00660672">
              <w:rPr>
                <w:sz w:val="28"/>
                <w:szCs w:val="28"/>
              </w:rPr>
              <w:t> 095 238,14</w:t>
            </w:r>
            <w:r w:rsidRPr="00660672">
              <w:rPr>
                <w:sz w:val="28"/>
                <w:szCs w:val="28"/>
              </w:rPr>
              <w:t xml:space="preserve"> руб</w:t>
            </w:r>
            <w:r w:rsidR="00FE5561" w:rsidRPr="00660672">
              <w:rPr>
                <w:sz w:val="28"/>
                <w:szCs w:val="28"/>
              </w:rPr>
              <w:t>.</w:t>
            </w:r>
            <w:r w:rsidR="0041236D" w:rsidRPr="00660672">
              <w:rPr>
                <w:sz w:val="28"/>
                <w:szCs w:val="28"/>
              </w:rPr>
              <w:t>;</w:t>
            </w:r>
          </w:p>
          <w:p w:rsidR="0041236D" w:rsidRPr="00660672" w:rsidRDefault="0041236D" w:rsidP="0041236D">
            <w:pPr>
              <w:pStyle w:val="Pro-Tab"/>
              <w:spacing w:after="0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>2021 год -  0,00 руб.;</w:t>
            </w:r>
          </w:p>
          <w:p w:rsidR="0041236D" w:rsidRPr="007B5119" w:rsidRDefault="0041236D" w:rsidP="00660672">
            <w:pPr>
              <w:pStyle w:val="Pro-Tab"/>
              <w:spacing w:after="0"/>
              <w:rPr>
                <w:sz w:val="28"/>
                <w:szCs w:val="28"/>
              </w:rPr>
            </w:pPr>
            <w:r w:rsidRPr="00660672">
              <w:rPr>
                <w:sz w:val="28"/>
                <w:szCs w:val="28"/>
              </w:rPr>
              <w:t>2022 год -  2 </w:t>
            </w:r>
            <w:r w:rsidR="00660672" w:rsidRPr="00660672">
              <w:rPr>
                <w:sz w:val="28"/>
                <w:szCs w:val="28"/>
              </w:rPr>
              <w:t>062</w:t>
            </w:r>
            <w:r w:rsidRPr="00660672">
              <w:rPr>
                <w:sz w:val="28"/>
                <w:szCs w:val="28"/>
              </w:rPr>
              <w:t> </w:t>
            </w:r>
            <w:r w:rsidR="00660672" w:rsidRPr="00660672">
              <w:rPr>
                <w:sz w:val="28"/>
                <w:szCs w:val="28"/>
              </w:rPr>
              <w:t>672</w:t>
            </w:r>
            <w:r w:rsidRPr="00660672">
              <w:rPr>
                <w:sz w:val="28"/>
                <w:szCs w:val="28"/>
              </w:rPr>
              <w:t>,</w:t>
            </w:r>
            <w:r w:rsidR="00660672" w:rsidRPr="00660672">
              <w:rPr>
                <w:sz w:val="28"/>
                <w:szCs w:val="28"/>
              </w:rPr>
              <w:t>09</w:t>
            </w:r>
            <w:r w:rsidRPr="00660672">
              <w:rPr>
                <w:sz w:val="28"/>
                <w:szCs w:val="28"/>
              </w:rPr>
              <w:t xml:space="preserve"> руб.</w:t>
            </w:r>
          </w:p>
        </w:tc>
      </w:tr>
      <w:tr w:rsidR="00DC65B7" w:rsidRPr="00C95A37" w:rsidTr="004123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1" w:name="sub_995"/>
            <w:r w:rsidRPr="00C95A37">
              <w:rPr>
                <w:sz w:val="28"/>
                <w:szCs w:val="28"/>
              </w:rPr>
              <w:t>Ожидаемые коне</w:t>
            </w:r>
            <w:r w:rsidRPr="00C95A37">
              <w:rPr>
                <w:sz w:val="28"/>
                <w:szCs w:val="28"/>
              </w:rPr>
              <w:t>ч</w:t>
            </w:r>
            <w:r w:rsidRPr="00C95A37">
              <w:rPr>
                <w:sz w:val="28"/>
                <w:szCs w:val="28"/>
              </w:rPr>
              <w:t>ные результаты</w:t>
            </w:r>
            <w:bookmarkEnd w:id="11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5B7" w:rsidRPr="00C95A37" w:rsidRDefault="00DC65B7" w:rsidP="004C7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5A37">
              <w:rPr>
                <w:sz w:val="28"/>
                <w:szCs w:val="28"/>
              </w:rPr>
              <w:t>Реализация Программы должна обеспечить до</w:t>
            </w:r>
            <w:r w:rsidRPr="00C95A37">
              <w:rPr>
                <w:sz w:val="28"/>
                <w:szCs w:val="28"/>
              </w:rPr>
              <w:t>с</w:t>
            </w:r>
            <w:r w:rsidRPr="00C95A37">
              <w:rPr>
                <w:sz w:val="28"/>
                <w:szCs w:val="28"/>
              </w:rPr>
              <w:t>тижение следующих показателей: снос мног</w:t>
            </w:r>
            <w:r w:rsidRPr="00C95A37">
              <w:rPr>
                <w:sz w:val="28"/>
                <w:szCs w:val="28"/>
              </w:rPr>
              <w:t>о</w:t>
            </w:r>
            <w:r w:rsidRPr="00C95A37">
              <w:rPr>
                <w:sz w:val="28"/>
                <w:szCs w:val="28"/>
              </w:rPr>
              <w:t>квартирных домов, признанных до 01.01.2012 г</w:t>
            </w:r>
            <w:r w:rsidRPr="00C95A37">
              <w:rPr>
                <w:sz w:val="28"/>
                <w:szCs w:val="28"/>
              </w:rPr>
              <w:t>о</w:t>
            </w:r>
            <w:r w:rsidRPr="00C95A37">
              <w:rPr>
                <w:sz w:val="28"/>
                <w:szCs w:val="28"/>
              </w:rPr>
              <w:lastRenderedPageBreak/>
              <w:t>да в установленном порядке аварийными в связи с физическим износом в процессе их эксплуат</w:t>
            </w:r>
            <w:r w:rsidRPr="00C95A37">
              <w:rPr>
                <w:sz w:val="28"/>
                <w:szCs w:val="28"/>
              </w:rPr>
              <w:t>а</w:t>
            </w:r>
            <w:r w:rsidRPr="00C95A37">
              <w:rPr>
                <w:sz w:val="28"/>
                <w:szCs w:val="28"/>
              </w:rPr>
              <w:t>ции; подготовка к развитию застроенных терр</w:t>
            </w:r>
            <w:r w:rsidRPr="00C95A37">
              <w:rPr>
                <w:sz w:val="28"/>
                <w:szCs w:val="28"/>
              </w:rPr>
              <w:t>и</w:t>
            </w:r>
            <w:r w:rsidRPr="00C95A37">
              <w:rPr>
                <w:sz w:val="28"/>
                <w:szCs w:val="28"/>
              </w:rPr>
              <w:t>торий.</w:t>
            </w:r>
          </w:p>
        </w:tc>
      </w:tr>
    </w:tbl>
    <w:p w:rsidR="00DC65B7" w:rsidRPr="00C95A37" w:rsidRDefault="00DC65B7" w:rsidP="00DC65B7">
      <w:pPr>
        <w:rPr>
          <w:sz w:val="28"/>
          <w:szCs w:val="28"/>
        </w:rPr>
      </w:pPr>
    </w:p>
    <w:p w:rsidR="00DC65B7" w:rsidRPr="00C95A37" w:rsidRDefault="00DC65B7" w:rsidP="00DC65B7">
      <w:pPr>
        <w:rPr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12" w:name="sub_100"/>
      <w:r w:rsidRPr="002B3EF2"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Pr="004777C5">
        <w:rPr>
          <w:b/>
          <w:bCs/>
          <w:color w:val="26282F"/>
          <w:sz w:val="28"/>
          <w:szCs w:val="28"/>
        </w:rPr>
        <w:t>1. Содержание проблемы и обоснование</w:t>
      </w:r>
      <w:r w:rsidRPr="004777C5">
        <w:rPr>
          <w:b/>
          <w:bCs/>
          <w:color w:val="26282F"/>
          <w:sz w:val="28"/>
          <w:szCs w:val="28"/>
        </w:rPr>
        <w:br/>
        <w:t xml:space="preserve"> необходимости ее решения программными методами.</w:t>
      </w:r>
    </w:p>
    <w:p w:rsidR="00DC65B7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DC65B7" w:rsidRPr="004777C5" w:rsidRDefault="00DC65B7" w:rsidP="00FE5561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777C5">
        <w:t xml:space="preserve">       </w:t>
      </w:r>
      <w:proofErr w:type="gramStart"/>
      <w:r w:rsidRPr="004777C5">
        <w:rPr>
          <w:sz w:val="28"/>
          <w:szCs w:val="28"/>
        </w:rPr>
        <w:t>Федеральным законом Российской Федерации от 18 декабря 2006 года № 232-ФЗ «О внесении изменений в Градостроительный кодекс Российской Федерации и отдельные законодательные акты Российской Федерации» к компетенции органов местного самоуправления отнесено полномочие по принятию решений о развитии застроенных территорий, которое является эффективным механизмом решения вопроса местного значения по созданию условий для жилищного строительства.</w:t>
      </w:r>
      <w:proofErr w:type="gramEnd"/>
    </w:p>
    <w:p w:rsidR="00DC65B7" w:rsidRPr="004777C5" w:rsidRDefault="00DC65B7" w:rsidP="00FE5561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   </w:t>
      </w:r>
      <w:proofErr w:type="gramStart"/>
      <w:r w:rsidRPr="004777C5">
        <w:rPr>
          <w:sz w:val="28"/>
          <w:szCs w:val="28"/>
        </w:rPr>
        <w:t>Принятие решения о развитии застроенных территорий возможно в случае, если на такой территории расположены дома, признанные в установленном Правительством Российской Федерации порядке аварийными и подлежащими сносу и снос которых планируется на основании муниципальных адресных программ, утвержденных представительным органом местного самоуправления.</w:t>
      </w:r>
      <w:proofErr w:type="gramEnd"/>
    </w:p>
    <w:p w:rsidR="00DC65B7" w:rsidRPr="004777C5" w:rsidRDefault="00DC65B7" w:rsidP="00FE5561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Настоящая муниципальная программа «Снос аварийного жилого фонда после переселения граждан из аварийного жилья на территории Пучежского городского поселения (далее - подпрограмма) устанавливает перечень домов, требующих сноса (аварийные). Наибольшая доля жилищного фонда на указанных территориях - это малоэтажные (до 2 этажей) жилые дома.</w:t>
      </w:r>
    </w:p>
    <w:p w:rsidR="00DC65B7" w:rsidRPr="004777C5" w:rsidRDefault="00DC65B7" w:rsidP="00FE5561">
      <w:pPr>
        <w:pStyle w:val="af0"/>
        <w:suppressAutoHyphens/>
        <w:spacing w:before="0" w:beforeAutospacing="0" w:after="150" w:afterAutospacing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Аварийные строения ухудшают внешний облик и благоустройство города, сдерживают развитие инженерной и социальной инфраструктур, снижают инвестиционную привлекательность.</w:t>
      </w:r>
    </w:p>
    <w:p w:rsidR="00DC65B7" w:rsidRPr="004777C5" w:rsidRDefault="00DC65B7" w:rsidP="00FE5561">
      <w:pPr>
        <w:pStyle w:val="af0"/>
        <w:suppressAutoHyphens/>
        <w:spacing w:before="0" w:beforeAutospacing="0" w:after="150" w:afterAutospacing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     Учитывая специфику градостроительного развития Пучежского городского поселения (ограниченность сформированных земельных участков для застройки, долю аварийного жилищного фонда), принимая во внимание необходимость большого объема капиталовложений в реконструкцию и строительство жилья, решение вопроса местного значения по созданию условий для жилищного строительства требует комплексных программных методов.</w:t>
      </w:r>
    </w:p>
    <w:p w:rsidR="00DC65B7" w:rsidRPr="004777C5" w:rsidRDefault="00DC65B7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>Источником сноса аварийного жилого фонда будут являться средства бюджета Пучежского городского поселения</w:t>
      </w:r>
      <w:r w:rsidR="005D10EE">
        <w:rPr>
          <w:sz w:val="28"/>
          <w:szCs w:val="28"/>
        </w:rPr>
        <w:t>.</w:t>
      </w:r>
      <w:r w:rsidRPr="004777C5">
        <w:rPr>
          <w:sz w:val="28"/>
          <w:szCs w:val="28"/>
        </w:rPr>
        <w:t xml:space="preserve"> Конкретные объемы финансирования подпрограммы определяются ежегодно</w:t>
      </w:r>
      <w:r w:rsidR="005D10EE">
        <w:rPr>
          <w:sz w:val="28"/>
          <w:szCs w:val="28"/>
        </w:rPr>
        <w:t>,</w:t>
      </w:r>
      <w:r w:rsidRPr="004777C5">
        <w:rPr>
          <w:sz w:val="28"/>
          <w:szCs w:val="28"/>
        </w:rPr>
        <w:t xml:space="preserve"> при утверждении бюджета Пучежского городского поселения на соответствующий финансовый год.</w:t>
      </w:r>
    </w:p>
    <w:p w:rsidR="00DC65B7" w:rsidRPr="004777C5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3" w:name="sub_200"/>
      <w:bookmarkEnd w:id="12"/>
      <w:r w:rsidRPr="004777C5">
        <w:rPr>
          <w:b/>
          <w:bCs/>
          <w:sz w:val="28"/>
          <w:szCs w:val="28"/>
        </w:rPr>
        <w:t>2. Основные цели и задачи подпрограммы.</w:t>
      </w:r>
    </w:p>
    <w:bookmarkEnd w:id="13"/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</w:t>
      </w:r>
    </w:p>
    <w:p w:rsidR="00DC65B7" w:rsidRPr="004777C5" w:rsidRDefault="00DC65B7" w:rsidP="00FE5561">
      <w:pPr>
        <w:suppressAutoHyphens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    Основная цель программы - снос </w:t>
      </w:r>
      <w:proofErr w:type="gramStart"/>
      <w:r w:rsidRPr="004777C5">
        <w:rPr>
          <w:sz w:val="28"/>
          <w:szCs w:val="28"/>
        </w:rPr>
        <w:t>аварийных</w:t>
      </w:r>
      <w:proofErr w:type="gramEnd"/>
      <w:r w:rsidRPr="004777C5"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МКД</w:t>
      </w:r>
      <w:r w:rsidRPr="004777C5">
        <w:rPr>
          <w:sz w:val="28"/>
          <w:szCs w:val="28"/>
        </w:rPr>
        <w:t>.</w:t>
      </w:r>
    </w:p>
    <w:p w:rsidR="00DC65B7" w:rsidRPr="004777C5" w:rsidRDefault="00DC65B7" w:rsidP="00FE5561">
      <w:pPr>
        <w:suppressAutoHyphens/>
        <w:jc w:val="both"/>
        <w:rPr>
          <w:sz w:val="28"/>
          <w:szCs w:val="28"/>
        </w:rPr>
      </w:pPr>
      <w:r w:rsidRPr="004777C5">
        <w:rPr>
          <w:sz w:val="28"/>
          <w:szCs w:val="28"/>
        </w:rPr>
        <w:lastRenderedPageBreak/>
        <w:t xml:space="preserve">        В рамках реализации подпрограммы должны быть решены следующие  задачи: создание условий для обеспечения застройки территории поселения, занятых в настоящее время аварийным жилым фондом, благоустроенными жилыми помещениями, объектами социального и коммунально-бытового назначения и инженерной инфраструктуры; создание безопасных и благоприятных условий проживания граждан на территории Пучежского городского поселения.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777C5">
        <w:rPr>
          <w:b/>
          <w:bCs/>
          <w:sz w:val="28"/>
          <w:szCs w:val="28"/>
        </w:rPr>
        <w:t>3. Сроки и этапы.</w:t>
      </w:r>
      <w:r w:rsidRPr="004777C5">
        <w:rPr>
          <w:b/>
          <w:bCs/>
          <w:sz w:val="28"/>
          <w:szCs w:val="28"/>
        </w:rPr>
        <w:br/>
        <w:t xml:space="preserve"> Основные направления и мероприятия реализации подпрограммы.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5B7" w:rsidRPr="004777C5" w:rsidRDefault="00DC65B7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001"/>
      <w:r w:rsidRPr="007B5119">
        <w:rPr>
          <w:sz w:val="28"/>
          <w:szCs w:val="28"/>
        </w:rPr>
        <w:t>Подпрограмма предусматривает выполнение комплекса мероприятий, которые должны быть проведены в течение 2019-202</w:t>
      </w:r>
      <w:r w:rsidR="00A06AE4" w:rsidRPr="007B5119">
        <w:rPr>
          <w:sz w:val="28"/>
          <w:szCs w:val="28"/>
        </w:rPr>
        <w:t>2</w:t>
      </w:r>
      <w:r w:rsidRPr="007B5119">
        <w:rPr>
          <w:sz w:val="28"/>
          <w:szCs w:val="28"/>
        </w:rPr>
        <w:t xml:space="preserve"> годов. Реализация программы проводится поэтапно.</w:t>
      </w:r>
    </w:p>
    <w:bookmarkEnd w:id="14"/>
    <w:p w:rsidR="00DC65B7" w:rsidRPr="004777C5" w:rsidRDefault="00DC65B7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>В течение первого этапа, должны быть созданы необходимые организационные, нормативно-методические и правовые условия для обеспечения реализации основных задач подпрограммы, в том числе:</w:t>
      </w:r>
    </w:p>
    <w:p w:rsidR="00DC65B7" w:rsidRPr="004777C5" w:rsidRDefault="00DC65B7" w:rsidP="00FE556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>определение нормативов градостроительного проектирования;</w:t>
      </w:r>
    </w:p>
    <w:p w:rsidR="00DC65B7" w:rsidRPr="004777C5" w:rsidRDefault="00DC65B7" w:rsidP="00FE556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       принятие решения о развитии застроенной территории; проведение аукционов и заключение договоров о развитии застроенной территории.</w:t>
      </w:r>
    </w:p>
    <w:p w:rsidR="00DC65B7" w:rsidRPr="004777C5" w:rsidRDefault="00DC65B7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В соответствии с </w:t>
      </w:r>
      <w:hyperlink r:id="rId28" w:history="1">
        <w:r w:rsidRPr="004777C5">
          <w:rPr>
            <w:sz w:val="28"/>
            <w:szCs w:val="28"/>
          </w:rPr>
          <w:t>федеральным законом</w:t>
        </w:r>
      </w:hyperlink>
      <w:r w:rsidRPr="004777C5">
        <w:rPr>
          <w:sz w:val="28"/>
          <w:szCs w:val="28"/>
        </w:rPr>
        <w:t>, решение о развитии застроенной территории может быть принято, если на такой территории расположены многоквартирные дома, снос которых планируется на основании муниципальных адресных программ, утвержденных представительным органом местного самоуправления.</w:t>
      </w:r>
    </w:p>
    <w:p w:rsidR="00DC65B7" w:rsidRPr="004777C5" w:rsidRDefault="00DC65B7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>На застроенной территории, в отношении которой принято решение о развитии, могут быть расположены иные объекты капитального строительства, вид разрешенного использования и предельные параметры которых не соответствуют градостроительному регламенту.</w:t>
      </w:r>
    </w:p>
    <w:p w:rsidR="00DC65B7" w:rsidRPr="004777C5" w:rsidRDefault="00DC65B7" w:rsidP="00FE556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6"/>
      <w:r w:rsidRPr="004777C5">
        <w:rPr>
          <w:sz w:val="28"/>
          <w:szCs w:val="28"/>
        </w:rPr>
        <w:t>Второй этап подпрограммы  направлен на ликвидацию аварийного жилого фонда, непригодного для постоянного проживания;</w:t>
      </w:r>
      <w:bookmarkEnd w:id="15"/>
      <w:r w:rsidRPr="004777C5">
        <w:rPr>
          <w:sz w:val="28"/>
          <w:szCs w:val="28"/>
        </w:rPr>
        <w:t xml:space="preserve"> подготовка освобожденных земельных участков для новой застройки и их продажа в соответствии законодательством.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777C5">
        <w:rPr>
          <w:b/>
          <w:sz w:val="28"/>
          <w:szCs w:val="28"/>
        </w:rPr>
        <w:t xml:space="preserve">                             4. Ресурсное обеспечение подпрограммы.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>Источником финансирования сноса домов будут являться средства бюджета Пучежского городского поселения.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5B7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5119">
        <w:rPr>
          <w:sz w:val="28"/>
          <w:szCs w:val="28"/>
        </w:rPr>
        <w:t xml:space="preserve">Прогнозируемые расходы на реализацию подпрограммы составят </w:t>
      </w:r>
      <w:r w:rsidR="00FE5561" w:rsidRPr="007B5119">
        <w:rPr>
          <w:sz w:val="28"/>
          <w:szCs w:val="28"/>
        </w:rPr>
        <w:t xml:space="preserve">          </w:t>
      </w:r>
      <w:r w:rsidR="00DB6D87" w:rsidRPr="00660672">
        <w:rPr>
          <w:sz w:val="28"/>
          <w:szCs w:val="28"/>
        </w:rPr>
        <w:t>4 </w:t>
      </w:r>
      <w:r w:rsidR="00660672" w:rsidRPr="00660672">
        <w:rPr>
          <w:sz w:val="28"/>
          <w:szCs w:val="28"/>
        </w:rPr>
        <w:t>157</w:t>
      </w:r>
      <w:r w:rsidR="00DB6D87" w:rsidRPr="00660672">
        <w:rPr>
          <w:sz w:val="28"/>
          <w:szCs w:val="28"/>
        </w:rPr>
        <w:t xml:space="preserve"> </w:t>
      </w:r>
      <w:r w:rsidR="00660672" w:rsidRPr="00660672">
        <w:rPr>
          <w:sz w:val="28"/>
          <w:szCs w:val="28"/>
        </w:rPr>
        <w:t>354</w:t>
      </w:r>
      <w:r w:rsidR="00410158" w:rsidRPr="00660672">
        <w:rPr>
          <w:sz w:val="28"/>
          <w:szCs w:val="28"/>
        </w:rPr>
        <w:t>,</w:t>
      </w:r>
      <w:r w:rsidR="00660672" w:rsidRPr="00660672">
        <w:rPr>
          <w:sz w:val="28"/>
          <w:szCs w:val="28"/>
        </w:rPr>
        <w:t>23</w:t>
      </w:r>
      <w:r w:rsidR="00410158" w:rsidRPr="00660672">
        <w:rPr>
          <w:sz w:val="28"/>
          <w:szCs w:val="28"/>
        </w:rPr>
        <w:t xml:space="preserve"> </w:t>
      </w:r>
      <w:r w:rsidRPr="00660672">
        <w:rPr>
          <w:sz w:val="28"/>
          <w:szCs w:val="28"/>
        </w:rPr>
        <w:t>руб.</w:t>
      </w:r>
    </w:p>
    <w:p w:rsidR="005409E7" w:rsidRDefault="005409E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09E7" w:rsidRDefault="005409E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бюджетные средства необходимы для проведения работ по ликв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дации многоквартирных домов, признанных в установленном порядке аварийн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и подлежащими сносу  в связи с физическим износом в процессе их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тации, а также для  разработки и изготовления  проектно-сметной документации, необходимой для проведения работ по их сносу</w:t>
      </w:r>
      <w:r w:rsidRPr="004777C5">
        <w:rPr>
          <w:sz w:val="28"/>
          <w:szCs w:val="28"/>
        </w:rPr>
        <w:t>.</w:t>
      </w:r>
      <w:r w:rsidRPr="00060424">
        <w:rPr>
          <w:sz w:val="28"/>
          <w:szCs w:val="28"/>
        </w:rPr>
        <w:t xml:space="preserve">  </w:t>
      </w:r>
    </w:p>
    <w:p w:rsidR="00337252" w:rsidRPr="004777C5" w:rsidRDefault="005409E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0424">
        <w:rPr>
          <w:sz w:val="28"/>
          <w:szCs w:val="28"/>
        </w:rPr>
        <w:t xml:space="preserve">                                                                                   </w:t>
      </w:r>
    </w:p>
    <w:p w:rsidR="00DC65B7" w:rsidRPr="004777C5" w:rsidRDefault="00DC65B7" w:rsidP="00DC65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77C5">
        <w:rPr>
          <w:sz w:val="28"/>
          <w:szCs w:val="28"/>
        </w:rPr>
        <w:t xml:space="preserve">                         </w:t>
      </w:r>
      <w:r w:rsidRPr="004777C5">
        <w:rPr>
          <w:b/>
          <w:sz w:val="28"/>
          <w:szCs w:val="28"/>
        </w:rPr>
        <w:t xml:space="preserve">5. Оценка социально-экономической эффективности </w:t>
      </w:r>
      <w:proofErr w:type="gramStart"/>
      <w:r w:rsidRPr="004777C5">
        <w:rPr>
          <w:b/>
          <w:sz w:val="28"/>
          <w:szCs w:val="28"/>
        </w:rPr>
        <w:t>от</w:t>
      </w:r>
      <w:proofErr w:type="gramEnd"/>
    </w:p>
    <w:p w:rsidR="00DC65B7" w:rsidRPr="004777C5" w:rsidRDefault="00DC65B7" w:rsidP="00DC65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777C5">
        <w:rPr>
          <w:b/>
          <w:sz w:val="28"/>
          <w:szCs w:val="28"/>
        </w:rPr>
        <w:t xml:space="preserve">                                                   реализации подпрограммы.</w:t>
      </w:r>
    </w:p>
    <w:p w:rsidR="00DC65B7" w:rsidRPr="004777C5" w:rsidRDefault="00DC65B7" w:rsidP="00DC65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65B7" w:rsidRPr="004777C5" w:rsidRDefault="00DC65B7" w:rsidP="00FE5561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   Успешная реализация Подпрограммы позволит улучшить архитектурный облик Пучежского городского поселения, повысить качество коммунальных услуг, безопасности и комфортности проживания населения на территориях, подлежащих развитию, уменьшить долю непригодного для проживания жилищного фонда в общем объеме жилищного фонда П</w:t>
      </w:r>
      <w:r w:rsidR="00021805">
        <w:rPr>
          <w:sz w:val="28"/>
          <w:szCs w:val="28"/>
        </w:rPr>
        <w:t>учежского городского поселения.</w:t>
      </w:r>
    </w:p>
    <w:p w:rsidR="00DC65B7" w:rsidRPr="004777C5" w:rsidRDefault="00DC65B7" w:rsidP="00FE5561">
      <w:pPr>
        <w:pStyle w:val="af0"/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777C5">
        <w:rPr>
          <w:sz w:val="28"/>
          <w:szCs w:val="28"/>
        </w:rPr>
        <w:t xml:space="preserve">         В результате реализации Подпрограммы будут отработаны новые методы и схемы привлечения инвестиций в жилищное строительство.</w:t>
      </w:r>
    </w:p>
    <w:p w:rsidR="00DC65B7" w:rsidRPr="004777C5" w:rsidRDefault="00DC65B7" w:rsidP="00DC65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65B7" w:rsidRPr="004777C5" w:rsidRDefault="00DC65B7" w:rsidP="00DC65B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4777C5">
        <w:rPr>
          <w:sz w:val="28"/>
          <w:szCs w:val="28"/>
        </w:rPr>
        <w:t xml:space="preserve">                                                                                              </w:t>
      </w:r>
      <w:r w:rsidRPr="004777C5">
        <w:rPr>
          <w:b/>
          <w:bCs/>
          <w:sz w:val="24"/>
          <w:szCs w:val="24"/>
        </w:rPr>
        <w:t>Приложение N 1</w:t>
      </w:r>
      <w:r w:rsidRPr="004777C5">
        <w:rPr>
          <w:b/>
          <w:bCs/>
          <w:sz w:val="24"/>
          <w:szCs w:val="24"/>
        </w:rPr>
        <w:br/>
        <w:t xml:space="preserve">                                                                                              </w:t>
      </w:r>
      <w:r w:rsidRPr="004777C5">
        <w:rPr>
          <w:bCs/>
          <w:sz w:val="24"/>
          <w:szCs w:val="24"/>
        </w:rPr>
        <w:t xml:space="preserve">к </w:t>
      </w:r>
      <w:hyperlink w:anchor="sub_1000" w:history="1">
        <w:r w:rsidRPr="004777C5">
          <w:rPr>
            <w:sz w:val="24"/>
            <w:szCs w:val="24"/>
          </w:rPr>
          <w:t>муниципальной подпрограмме</w:t>
        </w:r>
      </w:hyperlink>
      <w:r w:rsidRPr="004777C5">
        <w:rPr>
          <w:b/>
          <w:bCs/>
          <w:sz w:val="24"/>
          <w:szCs w:val="24"/>
        </w:rPr>
        <w:t xml:space="preserve"> 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777C5">
        <w:rPr>
          <w:b/>
          <w:bCs/>
          <w:sz w:val="24"/>
          <w:szCs w:val="24"/>
        </w:rPr>
        <w:t>«</w:t>
      </w:r>
      <w:r w:rsidRPr="004777C5">
        <w:rPr>
          <w:sz w:val="24"/>
          <w:szCs w:val="24"/>
        </w:rPr>
        <w:t>Снос аварийного жилого фонда после переселения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4777C5">
        <w:rPr>
          <w:sz w:val="24"/>
          <w:szCs w:val="24"/>
        </w:rPr>
        <w:t xml:space="preserve"> граждан из аварийного жилого фонда 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  <w:r w:rsidRPr="004777C5">
        <w:rPr>
          <w:sz w:val="24"/>
          <w:szCs w:val="24"/>
        </w:rPr>
        <w:t>на территории Пучежского городского поселения»</w:t>
      </w:r>
    </w:p>
    <w:p w:rsidR="00DC65B7" w:rsidRPr="004777C5" w:rsidRDefault="00DC65B7" w:rsidP="00DC65B7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DC65B7" w:rsidRPr="004777C5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4777C5">
        <w:rPr>
          <w:b/>
          <w:bCs/>
          <w:sz w:val="28"/>
          <w:szCs w:val="28"/>
        </w:rPr>
        <w:t xml:space="preserve">Перечень многоквартирных домов, </w:t>
      </w:r>
      <w:r w:rsidRPr="004777C5">
        <w:rPr>
          <w:b/>
          <w:bCs/>
          <w:sz w:val="28"/>
          <w:szCs w:val="28"/>
        </w:rPr>
        <w:br/>
        <w:t>признанных аварийными и подлежащими сносу</w:t>
      </w:r>
    </w:p>
    <w:p w:rsidR="00DC65B7" w:rsidRPr="00FE5561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4777C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FE5561">
        <w:rPr>
          <w:bCs/>
          <w:sz w:val="28"/>
          <w:szCs w:val="28"/>
        </w:rPr>
        <w:t>/</w:t>
      </w:r>
      <w:r w:rsidR="00410158" w:rsidRPr="00FE5561">
        <w:rPr>
          <w:bCs/>
          <w:sz w:val="28"/>
          <w:szCs w:val="28"/>
        </w:rPr>
        <w:t>т</w:t>
      </w:r>
      <w:r w:rsidRPr="00FE5561">
        <w:rPr>
          <w:bCs/>
          <w:sz w:val="28"/>
          <w:szCs w:val="28"/>
        </w:rPr>
        <w:t>ыс</w:t>
      </w:r>
      <w:proofErr w:type="gramStart"/>
      <w:r w:rsidRPr="00FE5561">
        <w:rPr>
          <w:bCs/>
          <w:sz w:val="28"/>
          <w:szCs w:val="28"/>
        </w:rPr>
        <w:t>.р</w:t>
      </w:r>
      <w:proofErr w:type="gramEnd"/>
      <w:r w:rsidRPr="00FE5561">
        <w:rPr>
          <w:bCs/>
          <w:sz w:val="28"/>
          <w:szCs w:val="28"/>
        </w:rPr>
        <w:t>уб./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579"/>
        <w:gridCol w:w="992"/>
        <w:gridCol w:w="850"/>
        <w:gridCol w:w="992"/>
        <w:gridCol w:w="1417"/>
        <w:gridCol w:w="1560"/>
        <w:gridCol w:w="1560"/>
      </w:tblGrid>
      <w:tr w:rsidR="0041236D" w:rsidRPr="00060424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Почтовый адрес непригодного для проживания ж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Год п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щая пл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42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060424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</w:t>
            </w:r>
            <w:proofErr w:type="gramStart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  <w:proofErr w:type="gramEnd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, д. 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6D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200147,83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Крылова, д. 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6D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165631,25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 xml:space="preserve">г. Пучеж, ул. Л. </w:t>
            </w:r>
            <w:proofErr w:type="spellStart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Левиковой</w:t>
            </w:r>
            <w:proofErr w:type="spellEnd"/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, д. 12/26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620,4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422868,49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Ленина, д. 8/16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392,3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6D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327172,30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Ленина, д. 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6D" w:rsidRPr="007B5119" w:rsidRDefault="00DF3616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302386,76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Ленина, д. 12/19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473,7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288237,36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36D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П. З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рубина, д. 20/2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288338,15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616" w:rsidRPr="007B5119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Хозяйственные п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99900,00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616" w:rsidRPr="007B5119" w:rsidRDefault="00DF3616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27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66067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П. З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рубина, д. </w:t>
            </w:r>
            <w:r w:rsidR="00660672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60672" w:rsidRDefault="000D1527" w:rsidP="0066067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0672" w:rsidRPr="00660672">
              <w:rPr>
                <w:rFonts w:ascii="Times New Roman" w:hAnsi="Times New Roman" w:cs="Times New Roman"/>
                <w:sz w:val="28"/>
                <w:szCs w:val="28"/>
              </w:rPr>
              <w:t>06508,54</w:t>
            </w:r>
          </w:p>
        </w:tc>
      </w:tr>
      <w:tr w:rsidR="000D1527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DB6D8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Гоголя, д. 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60672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2">
              <w:rPr>
                <w:rFonts w:ascii="Times New Roman" w:hAnsi="Times New Roman" w:cs="Times New Roman"/>
                <w:sz w:val="28"/>
                <w:szCs w:val="28"/>
              </w:rPr>
              <w:t>368518,14</w:t>
            </w:r>
          </w:p>
        </w:tc>
      </w:tr>
      <w:tr w:rsidR="000D1527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Гоголя, д. 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60672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2">
              <w:rPr>
                <w:rFonts w:ascii="Times New Roman" w:hAnsi="Times New Roman" w:cs="Times New Roman"/>
                <w:sz w:val="28"/>
                <w:szCs w:val="28"/>
              </w:rPr>
              <w:t>312443,39</w:t>
            </w:r>
          </w:p>
        </w:tc>
      </w:tr>
      <w:tr w:rsidR="000D1527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7B511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 xml:space="preserve">г. Пучеж, ул. 30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обеды, д.5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83075" w:rsidRDefault="000D1527" w:rsidP="000F0C5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60672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2">
              <w:rPr>
                <w:rFonts w:ascii="Times New Roman" w:hAnsi="Times New Roman" w:cs="Times New Roman"/>
                <w:sz w:val="28"/>
                <w:szCs w:val="28"/>
              </w:rPr>
              <w:t>269012,09</w:t>
            </w:r>
          </w:p>
        </w:tc>
      </w:tr>
      <w:tr w:rsidR="000D1527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7B511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г. Пучеж, ул. Гоголя, д.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7B5119" w:rsidRDefault="000D1527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27" w:rsidRPr="00660672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2">
              <w:rPr>
                <w:rFonts w:ascii="Times New Roman" w:hAnsi="Times New Roman" w:cs="Times New Roman"/>
                <w:sz w:val="28"/>
                <w:szCs w:val="28"/>
              </w:rPr>
              <w:t>338694,19</w:t>
            </w:r>
          </w:p>
        </w:tc>
      </w:tr>
      <w:tr w:rsidR="00660672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7B5119" w:rsidRDefault="00660672" w:rsidP="007B511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учеж, ул. 2-я Производственная, д.6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0A783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0A783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0A783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7B5119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7B5119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660672" w:rsidRDefault="000A783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127495,74</w:t>
            </w:r>
          </w:p>
        </w:tc>
      </w:tr>
      <w:tr w:rsidR="00660672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7B5119" w:rsidRDefault="00660672" w:rsidP="007B511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7B5119" w:rsidRDefault="00660672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7B5119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72" w:rsidRPr="00660672" w:rsidRDefault="00660672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140000,00</w:t>
            </w:r>
          </w:p>
        </w:tc>
      </w:tr>
      <w:tr w:rsidR="0041236D" w:rsidRPr="00660672" w:rsidTr="0041236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41236D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999444,00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7B5119" w:rsidRDefault="00DF3616" w:rsidP="00C675C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119">
              <w:rPr>
                <w:rFonts w:ascii="Times New Roman" w:hAnsi="Times New Roman" w:cs="Times New Roman"/>
                <w:sz w:val="28"/>
                <w:szCs w:val="28"/>
              </w:rPr>
              <w:t>1095238,14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6D" w:rsidRPr="00660672" w:rsidRDefault="00DB6D87" w:rsidP="000A78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83D">
              <w:rPr>
                <w:rFonts w:ascii="Times New Roman" w:hAnsi="Times New Roman" w:cs="Times New Roman"/>
                <w:sz w:val="28"/>
                <w:szCs w:val="28"/>
              </w:rPr>
              <w:t>062672,09</w:t>
            </w:r>
          </w:p>
        </w:tc>
      </w:tr>
    </w:tbl>
    <w:p w:rsidR="00DC65B7" w:rsidRPr="004777C5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C65B7" w:rsidRPr="004777C5" w:rsidRDefault="00DC65B7" w:rsidP="00DC65B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C65B7" w:rsidRDefault="00DC65B7" w:rsidP="00221C97"/>
    <w:p w:rsidR="00221C97" w:rsidRDefault="00221C97" w:rsidP="00221C97"/>
    <w:p w:rsidR="00221C97" w:rsidRDefault="00221C97" w:rsidP="00221C97"/>
    <w:p w:rsidR="00221C97" w:rsidRPr="00221C97" w:rsidRDefault="00221C97" w:rsidP="00221C97"/>
    <w:sectPr w:rsidR="00221C97" w:rsidRPr="00221C97" w:rsidSect="008A194B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97" w:rsidRDefault="009C6597">
      <w:r>
        <w:separator/>
      </w:r>
    </w:p>
  </w:endnote>
  <w:endnote w:type="continuationSeparator" w:id="0">
    <w:p w:rsidR="009C6597" w:rsidRDefault="009C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97" w:rsidRDefault="009C6597">
      <w:r>
        <w:separator/>
      </w:r>
    </w:p>
  </w:footnote>
  <w:footnote w:type="continuationSeparator" w:id="0">
    <w:p w:rsidR="009C6597" w:rsidRDefault="009C6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15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21805"/>
    <w:rsid w:val="00026AB4"/>
    <w:rsid w:val="00041D76"/>
    <w:rsid w:val="00041E91"/>
    <w:rsid w:val="00046F11"/>
    <w:rsid w:val="000600AA"/>
    <w:rsid w:val="000626A4"/>
    <w:rsid w:val="00065B84"/>
    <w:rsid w:val="00066E1D"/>
    <w:rsid w:val="000770EE"/>
    <w:rsid w:val="00077907"/>
    <w:rsid w:val="0008152C"/>
    <w:rsid w:val="000A783D"/>
    <w:rsid w:val="000B25EC"/>
    <w:rsid w:val="000B5752"/>
    <w:rsid w:val="000D0F6C"/>
    <w:rsid w:val="000D1527"/>
    <w:rsid w:val="000E1F51"/>
    <w:rsid w:val="000E5480"/>
    <w:rsid w:val="000F08ED"/>
    <w:rsid w:val="000F0C59"/>
    <w:rsid w:val="001015AD"/>
    <w:rsid w:val="0010468E"/>
    <w:rsid w:val="00110258"/>
    <w:rsid w:val="00110C0B"/>
    <w:rsid w:val="00111DD5"/>
    <w:rsid w:val="001218BC"/>
    <w:rsid w:val="001377F3"/>
    <w:rsid w:val="00142C15"/>
    <w:rsid w:val="001519E5"/>
    <w:rsid w:val="001549EA"/>
    <w:rsid w:val="0015733D"/>
    <w:rsid w:val="001577E9"/>
    <w:rsid w:val="001602E3"/>
    <w:rsid w:val="00163735"/>
    <w:rsid w:val="001656F4"/>
    <w:rsid w:val="0019214E"/>
    <w:rsid w:val="00196CBB"/>
    <w:rsid w:val="001A046C"/>
    <w:rsid w:val="001B5C26"/>
    <w:rsid w:val="001C2768"/>
    <w:rsid w:val="001C79F6"/>
    <w:rsid w:val="001C7B9C"/>
    <w:rsid w:val="001D21DF"/>
    <w:rsid w:val="001D4794"/>
    <w:rsid w:val="0020536C"/>
    <w:rsid w:val="002074C3"/>
    <w:rsid w:val="00221C97"/>
    <w:rsid w:val="002249F2"/>
    <w:rsid w:val="00231A2C"/>
    <w:rsid w:val="002321B4"/>
    <w:rsid w:val="00236D73"/>
    <w:rsid w:val="0024553F"/>
    <w:rsid w:val="0025138E"/>
    <w:rsid w:val="0025140C"/>
    <w:rsid w:val="002946D3"/>
    <w:rsid w:val="00295596"/>
    <w:rsid w:val="002C2FB7"/>
    <w:rsid w:val="002C3511"/>
    <w:rsid w:val="002C5F8F"/>
    <w:rsid w:val="002E397D"/>
    <w:rsid w:val="002F7995"/>
    <w:rsid w:val="00311E0B"/>
    <w:rsid w:val="00337252"/>
    <w:rsid w:val="003515F6"/>
    <w:rsid w:val="00381C06"/>
    <w:rsid w:val="00384B6F"/>
    <w:rsid w:val="00387278"/>
    <w:rsid w:val="003907B5"/>
    <w:rsid w:val="00393BDB"/>
    <w:rsid w:val="003B0F10"/>
    <w:rsid w:val="003B6BC5"/>
    <w:rsid w:val="003C4061"/>
    <w:rsid w:val="003C66D3"/>
    <w:rsid w:val="003E3A86"/>
    <w:rsid w:val="003F5936"/>
    <w:rsid w:val="00407890"/>
    <w:rsid w:val="00410158"/>
    <w:rsid w:val="004121A9"/>
    <w:rsid w:val="0041236D"/>
    <w:rsid w:val="004149F8"/>
    <w:rsid w:val="004379A8"/>
    <w:rsid w:val="00443466"/>
    <w:rsid w:val="00444751"/>
    <w:rsid w:val="00444851"/>
    <w:rsid w:val="00450918"/>
    <w:rsid w:val="0045381E"/>
    <w:rsid w:val="004642B1"/>
    <w:rsid w:val="00471D8D"/>
    <w:rsid w:val="00481D69"/>
    <w:rsid w:val="004A19A2"/>
    <w:rsid w:val="004B7EE3"/>
    <w:rsid w:val="004C5929"/>
    <w:rsid w:val="004C70D7"/>
    <w:rsid w:val="004C7D04"/>
    <w:rsid w:val="004D198E"/>
    <w:rsid w:val="004E0928"/>
    <w:rsid w:val="004E1569"/>
    <w:rsid w:val="004F03B5"/>
    <w:rsid w:val="004F21C6"/>
    <w:rsid w:val="005040A7"/>
    <w:rsid w:val="00514EB2"/>
    <w:rsid w:val="00530058"/>
    <w:rsid w:val="005409E7"/>
    <w:rsid w:val="00552935"/>
    <w:rsid w:val="00562940"/>
    <w:rsid w:val="00564316"/>
    <w:rsid w:val="00565E57"/>
    <w:rsid w:val="00573BD9"/>
    <w:rsid w:val="005875DA"/>
    <w:rsid w:val="00591265"/>
    <w:rsid w:val="005B7F51"/>
    <w:rsid w:val="005C1694"/>
    <w:rsid w:val="005C3B5D"/>
    <w:rsid w:val="005C5B87"/>
    <w:rsid w:val="005C6430"/>
    <w:rsid w:val="005D10EE"/>
    <w:rsid w:val="005D58FB"/>
    <w:rsid w:val="005D7929"/>
    <w:rsid w:val="00603F34"/>
    <w:rsid w:val="00613288"/>
    <w:rsid w:val="00613D58"/>
    <w:rsid w:val="006262FB"/>
    <w:rsid w:val="00627070"/>
    <w:rsid w:val="006346EC"/>
    <w:rsid w:val="006551CB"/>
    <w:rsid w:val="006579F7"/>
    <w:rsid w:val="00660672"/>
    <w:rsid w:val="00664BD2"/>
    <w:rsid w:val="006842A1"/>
    <w:rsid w:val="00685FF6"/>
    <w:rsid w:val="006A3925"/>
    <w:rsid w:val="006A6A4C"/>
    <w:rsid w:val="006B2695"/>
    <w:rsid w:val="006B5394"/>
    <w:rsid w:val="006B6200"/>
    <w:rsid w:val="006B6E12"/>
    <w:rsid w:val="006D3D29"/>
    <w:rsid w:val="006D410C"/>
    <w:rsid w:val="006E7056"/>
    <w:rsid w:val="007047D7"/>
    <w:rsid w:val="007115B4"/>
    <w:rsid w:val="00725E94"/>
    <w:rsid w:val="00751B0E"/>
    <w:rsid w:val="007606AF"/>
    <w:rsid w:val="00765198"/>
    <w:rsid w:val="0076769D"/>
    <w:rsid w:val="00777231"/>
    <w:rsid w:val="007923D8"/>
    <w:rsid w:val="007937DB"/>
    <w:rsid w:val="007A2FB8"/>
    <w:rsid w:val="007A763F"/>
    <w:rsid w:val="007B0308"/>
    <w:rsid w:val="007B5119"/>
    <w:rsid w:val="007B55B8"/>
    <w:rsid w:val="007C225B"/>
    <w:rsid w:val="007C293A"/>
    <w:rsid w:val="007C49DB"/>
    <w:rsid w:val="007E4A10"/>
    <w:rsid w:val="007E5CBF"/>
    <w:rsid w:val="007F6A7C"/>
    <w:rsid w:val="0081281F"/>
    <w:rsid w:val="00816AA3"/>
    <w:rsid w:val="00817CAF"/>
    <w:rsid w:val="0083158D"/>
    <w:rsid w:val="00842796"/>
    <w:rsid w:val="00856A6F"/>
    <w:rsid w:val="00857043"/>
    <w:rsid w:val="008651B0"/>
    <w:rsid w:val="00872397"/>
    <w:rsid w:val="0087756F"/>
    <w:rsid w:val="008856B0"/>
    <w:rsid w:val="008A1734"/>
    <w:rsid w:val="008A194B"/>
    <w:rsid w:val="008A5F13"/>
    <w:rsid w:val="008B217B"/>
    <w:rsid w:val="008D32D1"/>
    <w:rsid w:val="008D69EB"/>
    <w:rsid w:val="008E443A"/>
    <w:rsid w:val="008F3DB6"/>
    <w:rsid w:val="008F4F1E"/>
    <w:rsid w:val="00905892"/>
    <w:rsid w:val="00907DEC"/>
    <w:rsid w:val="00942D50"/>
    <w:rsid w:val="00946803"/>
    <w:rsid w:val="009506B5"/>
    <w:rsid w:val="009523D9"/>
    <w:rsid w:val="009555E2"/>
    <w:rsid w:val="009559E3"/>
    <w:rsid w:val="00960DA8"/>
    <w:rsid w:val="0099088E"/>
    <w:rsid w:val="009A4DC5"/>
    <w:rsid w:val="009C6597"/>
    <w:rsid w:val="009C7CA5"/>
    <w:rsid w:val="009F25EB"/>
    <w:rsid w:val="009F2C86"/>
    <w:rsid w:val="00A06AE4"/>
    <w:rsid w:val="00A1716B"/>
    <w:rsid w:val="00A26C3B"/>
    <w:rsid w:val="00A47B8D"/>
    <w:rsid w:val="00A5084D"/>
    <w:rsid w:val="00A57BAB"/>
    <w:rsid w:val="00A74B4C"/>
    <w:rsid w:val="00A76849"/>
    <w:rsid w:val="00A85FFD"/>
    <w:rsid w:val="00A87A4E"/>
    <w:rsid w:val="00A9085C"/>
    <w:rsid w:val="00A94418"/>
    <w:rsid w:val="00AA5A7E"/>
    <w:rsid w:val="00AB496F"/>
    <w:rsid w:val="00AD043A"/>
    <w:rsid w:val="00AD65F1"/>
    <w:rsid w:val="00B055C8"/>
    <w:rsid w:val="00B12C6F"/>
    <w:rsid w:val="00B23337"/>
    <w:rsid w:val="00B30C17"/>
    <w:rsid w:val="00B41EB7"/>
    <w:rsid w:val="00B4696E"/>
    <w:rsid w:val="00B51ABA"/>
    <w:rsid w:val="00B56F7E"/>
    <w:rsid w:val="00B634A2"/>
    <w:rsid w:val="00B64E31"/>
    <w:rsid w:val="00B771B7"/>
    <w:rsid w:val="00B8494F"/>
    <w:rsid w:val="00B85313"/>
    <w:rsid w:val="00BA5016"/>
    <w:rsid w:val="00BA6A30"/>
    <w:rsid w:val="00BC1293"/>
    <w:rsid w:val="00BD62E2"/>
    <w:rsid w:val="00BF0240"/>
    <w:rsid w:val="00BF109B"/>
    <w:rsid w:val="00BF5623"/>
    <w:rsid w:val="00BF7431"/>
    <w:rsid w:val="00C01260"/>
    <w:rsid w:val="00C02B2D"/>
    <w:rsid w:val="00C21B14"/>
    <w:rsid w:val="00C27A33"/>
    <w:rsid w:val="00C31E66"/>
    <w:rsid w:val="00C3608F"/>
    <w:rsid w:val="00C41AC0"/>
    <w:rsid w:val="00C43DAD"/>
    <w:rsid w:val="00C61273"/>
    <w:rsid w:val="00C675C6"/>
    <w:rsid w:val="00C80532"/>
    <w:rsid w:val="00CD02BA"/>
    <w:rsid w:val="00CF4E09"/>
    <w:rsid w:val="00D23741"/>
    <w:rsid w:val="00D32EC2"/>
    <w:rsid w:val="00D36F85"/>
    <w:rsid w:val="00D409EB"/>
    <w:rsid w:val="00D44F75"/>
    <w:rsid w:val="00D52FC9"/>
    <w:rsid w:val="00D57036"/>
    <w:rsid w:val="00D66390"/>
    <w:rsid w:val="00D76FF2"/>
    <w:rsid w:val="00D843B2"/>
    <w:rsid w:val="00D860C8"/>
    <w:rsid w:val="00D902DA"/>
    <w:rsid w:val="00D95329"/>
    <w:rsid w:val="00DB1850"/>
    <w:rsid w:val="00DB2B93"/>
    <w:rsid w:val="00DB6D87"/>
    <w:rsid w:val="00DC65B7"/>
    <w:rsid w:val="00DC758C"/>
    <w:rsid w:val="00DC7D3C"/>
    <w:rsid w:val="00DD426F"/>
    <w:rsid w:val="00DD661B"/>
    <w:rsid w:val="00DF039D"/>
    <w:rsid w:val="00DF2709"/>
    <w:rsid w:val="00DF3616"/>
    <w:rsid w:val="00E0391C"/>
    <w:rsid w:val="00E0673E"/>
    <w:rsid w:val="00E1185B"/>
    <w:rsid w:val="00E23096"/>
    <w:rsid w:val="00E432E9"/>
    <w:rsid w:val="00E45902"/>
    <w:rsid w:val="00E519F8"/>
    <w:rsid w:val="00E64109"/>
    <w:rsid w:val="00E646F5"/>
    <w:rsid w:val="00E76219"/>
    <w:rsid w:val="00E8594F"/>
    <w:rsid w:val="00E97CAB"/>
    <w:rsid w:val="00EB4DFB"/>
    <w:rsid w:val="00ED001F"/>
    <w:rsid w:val="00ED20FC"/>
    <w:rsid w:val="00ED55F9"/>
    <w:rsid w:val="00ED5E48"/>
    <w:rsid w:val="00ED6A54"/>
    <w:rsid w:val="00EE7854"/>
    <w:rsid w:val="00F105A2"/>
    <w:rsid w:val="00F1300E"/>
    <w:rsid w:val="00F13FD0"/>
    <w:rsid w:val="00F14E8F"/>
    <w:rsid w:val="00F45D0C"/>
    <w:rsid w:val="00F83800"/>
    <w:rsid w:val="00F90233"/>
    <w:rsid w:val="00FA720B"/>
    <w:rsid w:val="00FA7D38"/>
    <w:rsid w:val="00FD0CF7"/>
    <w:rsid w:val="00FD4FB5"/>
    <w:rsid w:val="00FE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4"/>
  </w:style>
  <w:style w:type="paragraph" w:styleId="1">
    <w:name w:val="heading 1"/>
    <w:basedOn w:val="a"/>
    <w:next w:val="a"/>
    <w:qFormat/>
    <w:rsid w:val="004C7D04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C7D04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4C7D04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qFormat/>
    <w:rsid w:val="004C7D04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qFormat/>
    <w:rsid w:val="004C7D04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7D04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4C7D04"/>
    <w:pPr>
      <w:jc w:val="both"/>
    </w:pPr>
    <w:rPr>
      <w:rFonts w:ascii="Arial" w:hAnsi="Arial"/>
      <w:sz w:val="28"/>
    </w:rPr>
  </w:style>
  <w:style w:type="paragraph" w:styleId="a4">
    <w:name w:val="footer"/>
    <w:basedOn w:val="a"/>
    <w:rsid w:val="004C7D0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C7D04"/>
  </w:style>
  <w:style w:type="paragraph" w:styleId="30">
    <w:name w:val="Body Text 3"/>
    <w:basedOn w:val="a"/>
    <w:rsid w:val="004C7D04"/>
    <w:pPr>
      <w:jc w:val="center"/>
    </w:pPr>
    <w:rPr>
      <w:rFonts w:ascii="Tahoma" w:hAnsi="Tahoma"/>
      <w:sz w:val="28"/>
    </w:rPr>
  </w:style>
  <w:style w:type="paragraph" w:styleId="a6">
    <w:name w:val="Body Text Indent"/>
    <w:basedOn w:val="a"/>
    <w:rsid w:val="004C7D04"/>
    <w:pPr>
      <w:ind w:firstLine="720"/>
      <w:jc w:val="both"/>
    </w:pPr>
    <w:rPr>
      <w:rFonts w:ascii="Arial" w:hAnsi="Arial"/>
      <w:sz w:val="24"/>
    </w:rPr>
  </w:style>
  <w:style w:type="paragraph" w:styleId="a7">
    <w:name w:val="Balloon Text"/>
    <w:basedOn w:val="a"/>
    <w:semiHidden/>
    <w:rsid w:val="004C7D0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0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084D"/>
  </w:style>
  <w:style w:type="character" w:customStyle="1" w:styleId="aa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c">
    <w:name w:val="Прижатый влево"/>
    <w:basedOn w:val="a"/>
    <w:next w:val="a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d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">
    <w:name w:val="Приложение"/>
    <w:basedOn w:val="Pro-Gramma"/>
    <w:rsid w:val="00041E91"/>
    <w:pPr>
      <w:ind w:left="4536" w:firstLine="0"/>
    </w:pPr>
  </w:style>
  <w:style w:type="character" w:customStyle="1" w:styleId="Pro-Gramma0">
    <w:name w:val="Pro-Gramma Знак"/>
    <w:link w:val="Pro-Gramma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customStyle="1" w:styleId="ConsTitle">
    <w:name w:val="ConsTitle"/>
    <w:rsid w:val="00D36F85"/>
    <w:pPr>
      <w:widowControl w:val="0"/>
      <w:suppressAutoHyphens/>
      <w:autoSpaceDE w:val="0"/>
    </w:pPr>
    <w:rPr>
      <w:rFonts w:ascii="Arial" w:eastAsia="Arial" w:hAnsi="Arial"/>
      <w:b/>
      <w:sz w:val="16"/>
      <w:lang w:eastAsia="ar-SA"/>
    </w:rPr>
  </w:style>
  <w:style w:type="paragraph" w:styleId="af0">
    <w:name w:val="Normal (Web)"/>
    <w:basedOn w:val="a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Активная гипертекстовая ссылка"/>
    <w:basedOn w:val="aa"/>
    <w:rsid w:val="003C66D3"/>
    <w:rPr>
      <w:rFonts w:cs="Times New Roman"/>
      <w:color w:val="008000"/>
      <w:u w:val="single"/>
    </w:rPr>
  </w:style>
  <w:style w:type="paragraph" w:customStyle="1" w:styleId="af2">
    <w:name w:val="Внимание: недобросовестность!"/>
    <w:basedOn w:val="a"/>
    <w:next w:val="a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Основное меню (преемственное)"/>
    <w:basedOn w:val="a"/>
    <w:next w:val="a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4">
    <w:name w:val="Table Grid"/>
    <w:basedOn w:val="a1"/>
    <w:uiPriority w:val="5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055C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12604.179" TargetMode="External"/><Relationship Id="rId18" Type="http://schemas.openxmlformats.org/officeDocument/2006/relationships/hyperlink" Target="garantF1://12012604.179" TargetMode="External"/><Relationship Id="rId26" Type="http://schemas.openxmlformats.org/officeDocument/2006/relationships/hyperlink" Target="consultantplus://offline/ref=1F8C578D58255B0707B23BAA068F27968DA915AB8C98D69A71DC832CC2040A42817FA08BEA73FA2037u7M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8248962.1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28283766.0" TargetMode="External"/><Relationship Id="rId25" Type="http://schemas.openxmlformats.org/officeDocument/2006/relationships/hyperlink" Target="garantF1://2828376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28283766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9" TargetMode="External"/><Relationship Id="rId24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179" TargetMode="External"/><Relationship Id="rId23" Type="http://schemas.openxmlformats.org/officeDocument/2006/relationships/hyperlink" Target="garantF1://12012604.179" TargetMode="External"/><Relationship Id="rId28" Type="http://schemas.openxmlformats.org/officeDocument/2006/relationships/hyperlink" Target="garantF1://12051068.46103" TargetMode="External"/><Relationship Id="rId10" Type="http://schemas.openxmlformats.org/officeDocument/2006/relationships/hyperlink" Target="garantF1://28389101.0" TargetMode="External"/><Relationship Id="rId19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hyperlink" Target="garantF1://12038291.51" TargetMode="External"/><Relationship Id="rId27" Type="http://schemas.openxmlformats.org/officeDocument/2006/relationships/hyperlink" Target="consultantplus://offline/ref=1F8C578D58255B0707B23BAA068F27968DA915AB8C98D69A71DC832CC2040A42817FA08BEA73FA2437u7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0F3BC-C020-4E0E-B529-8CC6A11E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13090</Words>
  <Characters>74614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87529</CharactersWithSpaces>
  <SharedDoc>false</SharedDoc>
  <HLinks>
    <vt:vector size="144" baseType="variant"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7012401</vt:i4>
      </vt:variant>
      <vt:variant>
        <vt:i4>66</vt:i4>
      </vt:variant>
      <vt:variant>
        <vt:i4>0</vt:i4>
      </vt:variant>
      <vt:variant>
        <vt:i4>5</vt:i4>
      </vt:variant>
      <vt:variant>
        <vt:lpwstr>garantf1://12051068.46103/</vt:lpwstr>
      </vt:variant>
      <vt:variant>
        <vt:lpwstr/>
      </vt:variant>
      <vt:variant>
        <vt:i4>5308418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6357099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consultantplus://offline/ref=1F8C578D58255B0707B23BAA068F27968DA915AB8C98D69A71DC832CC2040A42817FA08BEA73FA2437u7M</vt:lpwstr>
      </vt:variant>
      <vt:variant>
        <vt:lpwstr/>
      </vt:variant>
      <vt:variant>
        <vt:i4>6357103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consultantplus://offline/ref=1F8C578D58255B0707B23BAA068F27968DA915AB8C98D69A71DC832CC2040A42817FA08BEA73FA2037u7M</vt:lpwstr>
      </vt:variant>
      <vt:variant>
        <vt:lpwstr/>
      </vt:variant>
      <vt:variant>
        <vt:i4>7209017</vt:i4>
      </vt:variant>
      <vt:variant>
        <vt:i4>54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48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7667775</vt:i4>
      </vt:variant>
      <vt:variant>
        <vt:i4>42</vt:i4>
      </vt:variant>
      <vt:variant>
        <vt:i4>0</vt:i4>
      </vt:variant>
      <vt:variant>
        <vt:i4>5</vt:i4>
      </vt:variant>
      <vt:variant>
        <vt:lpwstr>garantf1://12038291.51/</vt:lpwstr>
      </vt:variant>
      <vt:variant>
        <vt:lpwstr/>
      </vt:variant>
      <vt:variant>
        <vt:i4>4849678</vt:i4>
      </vt:variant>
      <vt:variant>
        <vt:i4>39</vt:i4>
      </vt:variant>
      <vt:variant>
        <vt:i4>0</vt:i4>
      </vt:variant>
      <vt:variant>
        <vt:i4>5</vt:i4>
      </vt:variant>
      <vt:variant>
        <vt:lpwstr>garantf1://28248962.1000/</vt:lpwstr>
      </vt:variant>
      <vt:variant>
        <vt:lpwstr/>
      </vt:variant>
      <vt:variant>
        <vt:i4>7209017</vt:i4>
      </vt:variant>
      <vt:variant>
        <vt:i4>36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27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6684710</vt:i4>
      </vt:variant>
      <vt:variant>
        <vt:i4>12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36</cp:revision>
  <cp:lastPrinted>2022-03-18T11:24:00Z</cp:lastPrinted>
  <dcterms:created xsi:type="dcterms:W3CDTF">2019-04-15T11:13:00Z</dcterms:created>
  <dcterms:modified xsi:type="dcterms:W3CDTF">2022-12-29T07:11:00Z</dcterms:modified>
</cp:coreProperties>
</file>