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34E67" w:rsidRPr="00720B4B" w:rsidTr="00BE4F3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34E67" w:rsidRPr="00720B4B" w:rsidRDefault="00934E67" w:rsidP="00BE4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b/>
                <w:sz w:val="28"/>
                <w:szCs w:val="28"/>
              </w:rPr>
              <w:t>Пучежского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720B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4E67" w:rsidRDefault="00934E67" w:rsidP="00934E67">
      <w:pPr>
        <w:jc w:val="center"/>
      </w:pPr>
    </w:p>
    <w:p w:rsidR="00934E67" w:rsidRDefault="00934E67" w:rsidP="00934E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/>
      </w:tblPr>
      <w:tblGrid>
        <w:gridCol w:w="4676"/>
        <w:gridCol w:w="4895"/>
      </w:tblGrid>
      <w:tr w:rsidR="00934E67" w:rsidRPr="00720B4B" w:rsidTr="00934E67">
        <w:tc>
          <w:tcPr>
            <w:tcW w:w="4676" w:type="dxa"/>
          </w:tcPr>
          <w:p w:rsidR="00934E67" w:rsidRPr="00720B4B" w:rsidRDefault="00934E67" w:rsidP="007515A6">
            <w:pPr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7515A6">
              <w:rPr>
                <w:sz w:val="28"/>
                <w:szCs w:val="28"/>
              </w:rPr>
              <w:t>7</w:t>
            </w:r>
            <w:r w:rsidRPr="00720B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Pr="00720B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20B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95" w:type="dxa"/>
          </w:tcPr>
          <w:p w:rsidR="00934E67" w:rsidRDefault="00934E67" w:rsidP="00621A23">
            <w:pPr>
              <w:jc w:val="center"/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</w:t>
            </w:r>
            <w:r w:rsidR="00180AAC">
              <w:rPr>
                <w:sz w:val="28"/>
                <w:szCs w:val="28"/>
              </w:rPr>
              <w:t>5</w:t>
            </w:r>
            <w:r w:rsidR="00C64BC0">
              <w:rPr>
                <w:sz w:val="28"/>
                <w:szCs w:val="28"/>
              </w:rPr>
              <w:t>8</w:t>
            </w:r>
          </w:p>
          <w:p w:rsidR="00621A23" w:rsidRPr="00720B4B" w:rsidRDefault="00621A23" w:rsidP="00621A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36CF" w:rsidRDefault="00A136C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7515A6">
        <w:rPr>
          <w:rFonts w:ascii="Times New Roman" w:hAnsi="Times New Roman" w:cs="Times New Roman"/>
          <w:b/>
          <w:sz w:val="28"/>
          <w:szCs w:val="28"/>
        </w:rPr>
        <w:t>Зубова Виктора Юрьевича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34E6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статус кандидата в депутаты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7515A6">
        <w:rPr>
          <w:rFonts w:ascii="Times New Roman" w:hAnsi="Times New Roman" w:cs="Times New Roman"/>
          <w:b/>
          <w:sz w:val="28"/>
          <w:szCs w:val="28"/>
        </w:rPr>
        <w:t>Сеготского</w:t>
      </w:r>
      <w:proofErr w:type="spellEnd"/>
      <w:r w:rsidR="00621A2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34E67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34E67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b/>
          <w:sz w:val="28"/>
          <w:szCs w:val="28"/>
        </w:rPr>
        <w:t>1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6F" w:rsidRPr="00B75B6F" w:rsidRDefault="00B75B6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</w:t>
      </w:r>
      <w:r w:rsidR="007515A6">
        <w:rPr>
          <w:rFonts w:ascii="Times New Roman" w:hAnsi="Times New Roman" w:cs="Times New Roman"/>
          <w:sz w:val="28"/>
          <w:szCs w:val="28"/>
        </w:rPr>
        <w:t>Зубова Виктора Юрьевича</w:t>
      </w:r>
      <w:r>
        <w:rPr>
          <w:rFonts w:ascii="Times New Roman" w:hAnsi="Times New Roman" w:cs="Times New Roman"/>
          <w:sz w:val="28"/>
          <w:szCs w:val="28"/>
        </w:rPr>
        <w:t xml:space="preserve"> о снятии своей кандидатуры, поступившее в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руководствуясь пунктом 3 статьи 35</w:t>
      </w:r>
      <w:r w:rsidR="00A62BB6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26.11.2009 № 130-ОЗ «О муниципальных выборах»,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>решила:</w:t>
      </w:r>
    </w:p>
    <w:p w:rsidR="00A62BB6" w:rsidRDefault="00A62BB6" w:rsidP="00934E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515A6">
        <w:rPr>
          <w:rFonts w:ascii="Times New Roman" w:hAnsi="Times New Roman" w:cs="Times New Roman"/>
          <w:sz w:val="28"/>
          <w:szCs w:val="28"/>
        </w:rPr>
        <w:t xml:space="preserve">Зубова Виктора Юрьевича </w:t>
      </w:r>
      <w:r w:rsidR="00934E67">
        <w:rPr>
          <w:rFonts w:ascii="Times New Roman" w:hAnsi="Times New Roman" w:cs="Times New Roman"/>
          <w:sz w:val="28"/>
          <w:szCs w:val="28"/>
        </w:rPr>
        <w:t xml:space="preserve">утратившим статус </w:t>
      </w:r>
      <w:r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515A6"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 w:rsidR="00621A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 по </w:t>
      </w:r>
      <w:proofErr w:type="spellStart"/>
      <w:r w:rsidR="00934E67" w:rsidRPr="00934E6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sz w:val="28"/>
          <w:szCs w:val="28"/>
        </w:rPr>
        <w:t>1</w:t>
      </w:r>
      <w:r w:rsidRPr="00934E67">
        <w:rPr>
          <w:rFonts w:ascii="Times New Roman" w:hAnsi="Times New Roman" w:cs="Times New Roman"/>
          <w:sz w:val="28"/>
          <w:szCs w:val="28"/>
        </w:rPr>
        <w:t>,</w:t>
      </w:r>
      <w:r w:rsidR="007515A6">
        <w:rPr>
          <w:rFonts w:ascii="Times New Roman" w:hAnsi="Times New Roman" w:cs="Times New Roman"/>
          <w:sz w:val="28"/>
          <w:szCs w:val="28"/>
        </w:rPr>
        <w:t xml:space="preserve"> выдвинутого в порядке </w:t>
      </w:r>
      <w:r>
        <w:rPr>
          <w:rFonts w:ascii="Times New Roman" w:hAnsi="Times New Roman" w:cs="Times New Roman"/>
          <w:sz w:val="28"/>
          <w:szCs w:val="28"/>
        </w:rPr>
        <w:t>выдвижения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A6">
        <w:rPr>
          <w:rFonts w:ascii="Times New Roman" w:hAnsi="Times New Roman" w:cs="Times New Roman"/>
          <w:sz w:val="28"/>
          <w:szCs w:val="28"/>
        </w:rPr>
        <w:t>Пучежским</w:t>
      </w:r>
      <w:proofErr w:type="spellEnd"/>
      <w:r w:rsidR="007515A6">
        <w:rPr>
          <w:rFonts w:ascii="Times New Roman" w:hAnsi="Times New Roman" w:cs="Times New Roman"/>
          <w:sz w:val="28"/>
          <w:szCs w:val="28"/>
        </w:rPr>
        <w:t xml:space="preserve"> районным местным отделением Всероссийской политической партии «ЕДИНАЯ  РОССИЯ»</w:t>
      </w:r>
      <w:r w:rsidR="0093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6F" w:rsidRDefault="00A62BB6" w:rsidP="00934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7515A6">
        <w:rPr>
          <w:rFonts w:ascii="Times New Roman" w:hAnsi="Times New Roman" w:cs="Times New Roman"/>
          <w:sz w:val="28"/>
          <w:szCs w:val="28"/>
        </w:rPr>
        <w:t>Зубову Виктору Юрьевичу</w:t>
      </w:r>
      <w:r w:rsidR="00B75B6F">
        <w:rPr>
          <w:rFonts w:ascii="Times New Roman" w:hAnsi="Times New Roman" w:cs="Times New Roman"/>
          <w:sz w:val="28"/>
          <w:szCs w:val="28"/>
        </w:rPr>
        <w:t>.</w:t>
      </w:r>
    </w:p>
    <w:p w:rsidR="00934E67" w:rsidRDefault="00934E67" w:rsidP="00B75B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Pr="00B75B6F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Look w:val="01E0"/>
      </w:tblPr>
      <w:tblGrid>
        <w:gridCol w:w="4500"/>
        <w:gridCol w:w="5148"/>
      </w:tblGrid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_____________________   Бабанов С.Г.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   Мартюгина Т.Н.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B75B6F" w:rsidRPr="00B75B6F" w:rsidRDefault="00B75B6F" w:rsidP="00B75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B6F" w:rsidRPr="00B75B6F" w:rsidSect="008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3D"/>
    <w:multiLevelType w:val="hybridMultilevel"/>
    <w:tmpl w:val="596C1B26"/>
    <w:lvl w:ilvl="0" w:tplc="E0A00D44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180AAC"/>
    <w:rsid w:val="00621A23"/>
    <w:rsid w:val="00642E0D"/>
    <w:rsid w:val="007515A6"/>
    <w:rsid w:val="00886BAD"/>
    <w:rsid w:val="00934E67"/>
    <w:rsid w:val="00A136CF"/>
    <w:rsid w:val="00A62BB6"/>
    <w:rsid w:val="00B75B6F"/>
    <w:rsid w:val="00C15AB9"/>
    <w:rsid w:val="00C64BC0"/>
    <w:rsid w:val="00DB5A41"/>
    <w:rsid w:val="00EF24CF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paragraph" w:styleId="a4">
    <w:name w:val="No Spacing"/>
    <w:uiPriority w:val="1"/>
    <w:qFormat/>
    <w:rsid w:val="00B75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EB35-29CE-4CDF-B6CD-8F1EE680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2</cp:revision>
  <dcterms:created xsi:type="dcterms:W3CDTF">2020-07-27T07:00:00Z</dcterms:created>
  <dcterms:modified xsi:type="dcterms:W3CDTF">2020-07-27T07:00:00Z</dcterms:modified>
</cp:coreProperties>
</file>