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68F" w:rsidRDefault="00A0468F" w:rsidP="000D5CBB">
      <w:pPr>
        <w:jc w:val="center"/>
        <w:rPr>
          <w:b/>
          <w:bCs/>
        </w:rPr>
      </w:pPr>
    </w:p>
    <w:p w:rsidR="000D5CBB" w:rsidRDefault="000D5CBB" w:rsidP="000D5CBB">
      <w:pPr>
        <w:jc w:val="center"/>
        <w:rPr>
          <w:b/>
          <w:bCs/>
        </w:rPr>
      </w:pPr>
      <w:r w:rsidRPr="000D5CBB">
        <w:rPr>
          <w:b/>
          <w:bCs/>
          <w:noProof/>
        </w:rPr>
        <w:drawing>
          <wp:inline distT="0" distB="0" distL="0" distR="0">
            <wp:extent cx="588645" cy="725170"/>
            <wp:effectExtent l="1905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88645" cy="725170"/>
                    </a:xfrm>
                    <a:prstGeom prst="rect">
                      <a:avLst/>
                    </a:prstGeom>
                    <a:noFill/>
                    <a:ln w="9525">
                      <a:noFill/>
                      <a:miter lim="800000"/>
                      <a:headEnd/>
                      <a:tailEnd/>
                    </a:ln>
                  </pic:spPr>
                </pic:pic>
              </a:graphicData>
            </a:graphic>
          </wp:inline>
        </w:drawing>
      </w:r>
    </w:p>
    <w:p w:rsidR="000D5CBB" w:rsidRDefault="000D5CBB" w:rsidP="000D5CBB">
      <w:pPr>
        <w:jc w:val="center"/>
        <w:rPr>
          <w:b/>
          <w:bCs/>
        </w:rPr>
      </w:pPr>
    </w:p>
    <w:p w:rsidR="000D5CBB" w:rsidRPr="00DF0C05" w:rsidRDefault="000D5CBB" w:rsidP="000D5CBB">
      <w:pPr>
        <w:jc w:val="center"/>
        <w:rPr>
          <w:b/>
        </w:rPr>
      </w:pPr>
      <w:r w:rsidRPr="00DF0C05">
        <w:rPr>
          <w:b/>
        </w:rPr>
        <w:t>Муниципальное образование «Пучежское городское поселение</w:t>
      </w:r>
    </w:p>
    <w:p w:rsidR="000D5CBB" w:rsidRPr="00DF0C05" w:rsidRDefault="000D5CBB" w:rsidP="000D5CBB">
      <w:pPr>
        <w:jc w:val="center"/>
        <w:rPr>
          <w:b/>
        </w:rPr>
      </w:pPr>
      <w:r w:rsidRPr="00DF0C05">
        <w:rPr>
          <w:b/>
        </w:rPr>
        <w:t>Пучежского муниципального района Ивановской области»</w:t>
      </w:r>
    </w:p>
    <w:p w:rsidR="000D5CBB" w:rsidRPr="00DF0C05" w:rsidRDefault="000D5CBB" w:rsidP="000D5CBB">
      <w:pPr>
        <w:jc w:val="center"/>
        <w:rPr>
          <w:b/>
        </w:rPr>
      </w:pPr>
      <w:r w:rsidRPr="00DF0C05">
        <w:rPr>
          <w:b/>
        </w:rPr>
        <w:t>Совет Пучежского городского поселения</w:t>
      </w:r>
    </w:p>
    <w:p w:rsidR="000D5CBB" w:rsidRPr="00DF0C05" w:rsidRDefault="000D5CBB" w:rsidP="000D5CBB">
      <w:pPr>
        <w:jc w:val="center"/>
        <w:rPr>
          <w:b/>
        </w:rPr>
      </w:pPr>
      <w:r w:rsidRPr="00DF0C05">
        <w:rPr>
          <w:b/>
        </w:rPr>
        <w:t>Четвертого созыва</w:t>
      </w:r>
    </w:p>
    <w:p w:rsidR="000D5CBB" w:rsidRPr="00DF0C05" w:rsidRDefault="000D5CBB" w:rsidP="000D5CBB">
      <w:pPr>
        <w:pStyle w:val="aff4"/>
        <w:spacing w:before="0" w:beforeAutospacing="0" w:after="0" w:afterAutospacing="0"/>
        <w:jc w:val="center"/>
        <w:rPr>
          <w:rStyle w:val="aff5"/>
          <w:b w:val="0"/>
        </w:rPr>
      </w:pPr>
    </w:p>
    <w:p w:rsidR="000D5CBB" w:rsidRPr="00DF0C05" w:rsidRDefault="000D5CBB" w:rsidP="000D5CBB">
      <w:pPr>
        <w:spacing w:line="360" w:lineRule="auto"/>
        <w:jc w:val="center"/>
        <w:rPr>
          <w:b/>
          <w:bCs/>
        </w:rPr>
      </w:pPr>
      <w:r w:rsidRPr="00DF0C05">
        <w:rPr>
          <w:b/>
          <w:bCs/>
        </w:rPr>
        <w:t>Р Е Ш Е Н И Е</w:t>
      </w:r>
    </w:p>
    <w:p w:rsidR="000D5CBB" w:rsidRPr="00DF0C05" w:rsidRDefault="000D5CBB" w:rsidP="000D5CBB">
      <w:pPr>
        <w:spacing w:line="360" w:lineRule="auto"/>
        <w:jc w:val="center"/>
        <w:rPr>
          <w:b/>
          <w:bCs/>
          <w:highlight w:val="yellow"/>
        </w:rPr>
      </w:pPr>
    </w:p>
    <w:p w:rsidR="000D5CBB" w:rsidRPr="00DF0C05" w:rsidRDefault="000D5CBB" w:rsidP="000D5CBB">
      <w:pPr>
        <w:tabs>
          <w:tab w:val="left" w:pos="2954"/>
        </w:tabs>
        <w:jc w:val="both"/>
        <w:rPr>
          <w:highlight w:val="yellow"/>
        </w:rPr>
      </w:pPr>
      <w:r w:rsidRPr="00DF0C05">
        <w:t xml:space="preserve">             </w:t>
      </w:r>
      <w:r w:rsidR="00820A2E" w:rsidRPr="00DF0C05">
        <w:t xml:space="preserve">26.10.2021 </w:t>
      </w:r>
      <w:r w:rsidRPr="00DF0C05">
        <w:t>г</w:t>
      </w:r>
      <w:r w:rsidR="00820A2E" w:rsidRPr="00DF0C05">
        <w:t>.</w:t>
      </w:r>
      <w:r w:rsidRPr="00DF0C05">
        <w:t xml:space="preserve">                                        </w:t>
      </w:r>
      <w:r w:rsidR="00820A2E" w:rsidRPr="00DF0C05">
        <w:t xml:space="preserve">                            </w:t>
      </w:r>
      <w:r w:rsidR="00144512">
        <w:t xml:space="preserve">                      </w:t>
      </w:r>
      <w:r w:rsidR="00820A2E" w:rsidRPr="00DF0C05">
        <w:t xml:space="preserve">     </w:t>
      </w:r>
      <w:r w:rsidRPr="00DF0C05">
        <w:t xml:space="preserve">  № </w:t>
      </w:r>
      <w:r w:rsidR="00820A2E" w:rsidRPr="00DF0C05">
        <w:t>45</w:t>
      </w:r>
      <w:r w:rsidRPr="00DF0C05">
        <w:t xml:space="preserve">                                                    </w:t>
      </w:r>
    </w:p>
    <w:p w:rsidR="000D5CBB" w:rsidRPr="00DF0C05" w:rsidRDefault="000D5CBB" w:rsidP="000D5CBB">
      <w:pPr>
        <w:tabs>
          <w:tab w:val="left" w:pos="2954"/>
        </w:tabs>
        <w:jc w:val="both"/>
        <w:rPr>
          <w:highlight w:val="yellow"/>
        </w:rPr>
      </w:pPr>
      <w:r w:rsidRPr="00DF0C05">
        <w:rPr>
          <w:highlight w:val="yellow"/>
        </w:rPr>
        <w:t xml:space="preserve">                                                                                                     </w:t>
      </w:r>
    </w:p>
    <w:p w:rsidR="000D5CBB" w:rsidRPr="00DF0C05" w:rsidRDefault="000D5CBB" w:rsidP="000D5CBB">
      <w:pPr>
        <w:ind w:right="-1"/>
        <w:jc w:val="both"/>
      </w:pPr>
    </w:p>
    <w:p w:rsidR="000D5CBB" w:rsidRDefault="000D5CBB" w:rsidP="000D5CBB">
      <w:pPr>
        <w:jc w:val="center"/>
        <w:rPr>
          <w:b/>
          <w:bCs/>
          <w:color w:val="000000"/>
        </w:rPr>
      </w:pPr>
      <w:r w:rsidRPr="00DF0C05">
        <w:t> </w:t>
      </w:r>
      <w:r w:rsidRPr="00DF0C05">
        <w:rPr>
          <w:b/>
          <w:bCs/>
          <w:color w:val="000000"/>
        </w:rPr>
        <w:t xml:space="preserve">Об утверждении Положения </w:t>
      </w:r>
      <w:bookmarkStart w:id="0" w:name="_Hlk77847076"/>
      <w:bookmarkStart w:id="1" w:name="_Hlk77671647"/>
      <w:r w:rsidRPr="00DF0C05">
        <w:rPr>
          <w:b/>
          <w:bCs/>
          <w:color w:val="000000"/>
        </w:rPr>
        <w:t xml:space="preserve">о муниципальном контроле </w:t>
      </w:r>
      <w:bookmarkStart w:id="2" w:name="_Hlk77686366"/>
      <w:r w:rsidRPr="00DF0C05">
        <w:rPr>
          <w:b/>
          <w:bCs/>
          <w:color w:val="000000"/>
        </w:rPr>
        <w:t>за исполнением единой теплоснабжающей организацие</w:t>
      </w:r>
      <w:bookmarkStart w:id="3" w:name="_GoBack"/>
      <w:bookmarkEnd w:id="3"/>
      <w:r w:rsidRPr="00DF0C05">
        <w:rPr>
          <w:b/>
          <w:bCs/>
          <w:color w:val="000000"/>
        </w:rPr>
        <w:t xml:space="preserve">й обязательств по строительству, реконструкции и (или) модернизации объектов теплоснабжения </w:t>
      </w:r>
      <w:bookmarkEnd w:id="0"/>
      <w:r w:rsidRPr="00DF0C05">
        <w:rPr>
          <w:b/>
          <w:bCs/>
          <w:color w:val="000000"/>
        </w:rPr>
        <w:br/>
        <w:t xml:space="preserve">в </w:t>
      </w:r>
      <w:bookmarkEnd w:id="1"/>
      <w:r w:rsidRPr="00DF0C05">
        <w:rPr>
          <w:b/>
          <w:bCs/>
          <w:color w:val="000000"/>
        </w:rPr>
        <w:t>Пучежском городском поселении Пучежского муниципального района Ивановской области</w:t>
      </w:r>
    </w:p>
    <w:p w:rsidR="00144512" w:rsidRPr="00DF0C05" w:rsidRDefault="00144512" w:rsidP="000D5CBB">
      <w:pPr>
        <w:jc w:val="center"/>
        <w:rPr>
          <w:color w:val="000000"/>
        </w:rPr>
      </w:pPr>
    </w:p>
    <w:bookmarkEnd w:id="2"/>
    <w:p w:rsidR="00144512" w:rsidRPr="00DF3705" w:rsidRDefault="00144512" w:rsidP="00144512">
      <w:pPr>
        <w:ind w:right="-1"/>
        <w:jc w:val="center"/>
        <w:rPr>
          <w:b/>
        </w:rPr>
      </w:pPr>
      <w:r>
        <w:t>(в редакции решения № 58 от 24.01.2022)</w:t>
      </w:r>
    </w:p>
    <w:p w:rsidR="000D5CBB" w:rsidRPr="00DF0C05" w:rsidRDefault="000D5CBB" w:rsidP="000D5CBB">
      <w:pPr>
        <w:ind w:right="-5"/>
        <w:jc w:val="both"/>
      </w:pPr>
    </w:p>
    <w:p w:rsidR="000D5CBB" w:rsidRPr="00DF0C05" w:rsidRDefault="000D5CBB" w:rsidP="000D5CBB">
      <w:pPr>
        <w:shd w:val="clear" w:color="auto" w:fill="FFFFFF"/>
        <w:ind w:firstLine="709"/>
        <w:jc w:val="both"/>
      </w:pPr>
      <w:r w:rsidRPr="00DF0C05">
        <w:rPr>
          <w:color w:val="000000"/>
        </w:rPr>
        <w:t xml:space="preserve">В соответствии со статьей 23.14 Федерального закона от 27.07.2010 </w:t>
      </w:r>
      <w:r w:rsidRPr="00DF0C05">
        <w:rPr>
          <w:color w:val="000000"/>
        </w:rPr>
        <w:br/>
        <w:t>№ 190-ФЗ «О теплоснабжении», Федеральным законом от 31.07.2020 № 248-ФЗ «О государственном контроле (надзоре) и муниципальном контроле в Российской Федерации», Уставом</w:t>
      </w:r>
      <w:r w:rsidRPr="00DF0C05">
        <w:t xml:space="preserve"> Пучежского городского поселения Пучежского муниципального района Ивановской области</w:t>
      </w:r>
    </w:p>
    <w:p w:rsidR="000D5CBB" w:rsidRPr="00DF0C05" w:rsidRDefault="000D5CBB" w:rsidP="000D5CBB">
      <w:pPr>
        <w:pStyle w:val="aff2"/>
        <w:jc w:val="center"/>
        <w:rPr>
          <w:b/>
        </w:rPr>
      </w:pPr>
    </w:p>
    <w:p w:rsidR="000D5CBB" w:rsidRPr="00DF0C05" w:rsidRDefault="000D5CBB" w:rsidP="000D5CBB">
      <w:pPr>
        <w:pStyle w:val="aff4"/>
        <w:shd w:val="clear" w:color="auto" w:fill="FFFFFF"/>
        <w:spacing w:before="0" w:beforeAutospacing="0" w:after="0" w:afterAutospacing="0"/>
        <w:ind w:firstLine="709"/>
        <w:jc w:val="both"/>
      </w:pPr>
      <w:r w:rsidRPr="00DF0C05">
        <w:t>Совет Пучежского городского поселения РЕШИЛ:</w:t>
      </w:r>
    </w:p>
    <w:p w:rsidR="000D5CBB" w:rsidRPr="00DF0C05" w:rsidRDefault="000D5CBB" w:rsidP="000D5CBB">
      <w:pPr>
        <w:pStyle w:val="aff4"/>
        <w:shd w:val="clear" w:color="auto" w:fill="FFFFFF"/>
        <w:spacing w:before="0" w:beforeAutospacing="0" w:after="0" w:afterAutospacing="0"/>
        <w:ind w:firstLine="709"/>
        <w:jc w:val="both"/>
      </w:pPr>
    </w:p>
    <w:p w:rsidR="000D5CBB" w:rsidRPr="00DF0C05" w:rsidRDefault="000D5CBB" w:rsidP="00AC6DAC">
      <w:pPr>
        <w:jc w:val="both"/>
        <w:rPr>
          <w:color w:val="000000"/>
        </w:rPr>
      </w:pPr>
      <w:r w:rsidRPr="00DF0C05">
        <w:t xml:space="preserve">              1. Утвердить Положение о </w:t>
      </w:r>
      <w:r w:rsidRPr="00DF0C05">
        <w:rPr>
          <w:bCs/>
          <w:color w:val="000000"/>
        </w:rPr>
        <w:t xml:space="preserve">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w:t>
      </w:r>
      <w:r w:rsidRPr="00DF0C05">
        <w:rPr>
          <w:bCs/>
          <w:color w:val="000000"/>
        </w:rPr>
        <w:br/>
        <w:t>в Пучежском городском поселении Пучежского муниципального района Ивановской области</w:t>
      </w:r>
      <w:r w:rsidR="00AC6DAC" w:rsidRPr="00DF0C05">
        <w:rPr>
          <w:bCs/>
          <w:color w:val="000000"/>
        </w:rPr>
        <w:t>.</w:t>
      </w:r>
      <w:r w:rsidR="00902A55" w:rsidRPr="00DF0C05">
        <w:rPr>
          <w:bCs/>
          <w:color w:val="000000"/>
        </w:rPr>
        <w:t xml:space="preserve"> (прилагается)</w:t>
      </w:r>
    </w:p>
    <w:p w:rsidR="000D5CBB" w:rsidRPr="00DF0C05" w:rsidRDefault="000D5CBB" w:rsidP="000D5CBB">
      <w:pPr>
        <w:tabs>
          <w:tab w:val="left" w:pos="0"/>
          <w:tab w:val="left" w:pos="1260"/>
        </w:tabs>
        <w:ind w:right="-5" w:firstLine="993"/>
        <w:jc w:val="both"/>
      </w:pPr>
      <w:r w:rsidRPr="00DF0C05">
        <w:t>2.Решение вступает в силу после его официального    опубликования и применяется к правоотношениям, возникающим с 1 января 2022 года.</w:t>
      </w:r>
    </w:p>
    <w:p w:rsidR="000D5CBB" w:rsidRPr="00DF0C05" w:rsidRDefault="000D5CBB" w:rsidP="000D5CBB">
      <w:pPr>
        <w:pStyle w:val="1"/>
        <w:jc w:val="center"/>
        <w:rPr>
          <w:sz w:val="24"/>
          <w:szCs w:val="24"/>
        </w:rPr>
      </w:pPr>
    </w:p>
    <w:p w:rsidR="000D5CBB" w:rsidRPr="00DF0C05" w:rsidRDefault="000D5CBB" w:rsidP="000D5CBB"/>
    <w:p w:rsidR="000D5CBB" w:rsidRPr="00DF0C05" w:rsidRDefault="000D5CBB" w:rsidP="000D5CBB">
      <w:r w:rsidRPr="00DF0C05">
        <w:t xml:space="preserve">Глава  Пучежского городского поселения </w:t>
      </w:r>
    </w:p>
    <w:p w:rsidR="000D5CBB" w:rsidRPr="00DF0C05" w:rsidRDefault="000D5CBB" w:rsidP="000D5CBB">
      <w:r w:rsidRPr="00DF0C05">
        <w:t>Пучежского муниципального района</w:t>
      </w:r>
    </w:p>
    <w:p w:rsidR="000D5CBB" w:rsidRPr="00DF0C05" w:rsidRDefault="000D5CBB" w:rsidP="000D5CBB">
      <w:r w:rsidRPr="00DF0C05">
        <w:t xml:space="preserve">Ивановской  области                                                                  </w:t>
      </w:r>
      <w:r w:rsidR="00144512">
        <w:t xml:space="preserve">                            </w:t>
      </w:r>
      <w:r w:rsidRPr="00DF0C05">
        <w:t xml:space="preserve">   Е.В. Шумакова</w:t>
      </w:r>
    </w:p>
    <w:p w:rsidR="000D5CBB" w:rsidRPr="00DF0C05" w:rsidRDefault="000D5CBB" w:rsidP="000D5CBB"/>
    <w:p w:rsidR="000D5CBB" w:rsidRPr="00DF0C05" w:rsidRDefault="000D5CBB" w:rsidP="000D5CBB"/>
    <w:p w:rsidR="00DF0C05" w:rsidRDefault="00DF0C05" w:rsidP="007822A2">
      <w:pPr>
        <w:tabs>
          <w:tab w:val="num" w:pos="200"/>
        </w:tabs>
        <w:ind w:left="4536"/>
        <w:jc w:val="right"/>
        <w:outlineLvl w:val="0"/>
      </w:pPr>
    </w:p>
    <w:p w:rsidR="00DF0C05" w:rsidRDefault="00DF0C05" w:rsidP="007822A2">
      <w:pPr>
        <w:tabs>
          <w:tab w:val="num" w:pos="200"/>
        </w:tabs>
        <w:ind w:left="4536"/>
        <w:jc w:val="right"/>
        <w:outlineLvl w:val="0"/>
      </w:pPr>
    </w:p>
    <w:p w:rsidR="00DF0C05" w:rsidRDefault="00DF0C05" w:rsidP="007822A2">
      <w:pPr>
        <w:tabs>
          <w:tab w:val="num" w:pos="200"/>
        </w:tabs>
        <w:ind w:left="4536"/>
        <w:jc w:val="right"/>
        <w:outlineLvl w:val="0"/>
      </w:pPr>
    </w:p>
    <w:p w:rsidR="00DF0C05" w:rsidRDefault="00DF0C05" w:rsidP="007822A2">
      <w:pPr>
        <w:tabs>
          <w:tab w:val="num" w:pos="200"/>
        </w:tabs>
        <w:ind w:left="4536"/>
        <w:jc w:val="right"/>
        <w:outlineLvl w:val="0"/>
      </w:pPr>
    </w:p>
    <w:p w:rsidR="00DF0C05" w:rsidRDefault="00DF0C05" w:rsidP="007822A2">
      <w:pPr>
        <w:tabs>
          <w:tab w:val="num" w:pos="200"/>
        </w:tabs>
        <w:ind w:left="4536"/>
        <w:jc w:val="right"/>
        <w:outlineLvl w:val="0"/>
      </w:pPr>
    </w:p>
    <w:p w:rsidR="00A0468F" w:rsidRPr="00DF0C05" w:rsidRDefault="00A0468F" w:rsidP="007822A2">
      <w:pPr>
        <w:tabs>
          <w:tab w:val="num" w:pos="200"/>
        </w:tabs>
        <w:ind w:left="4536"/>
        <w:jc w:val="right"/>
        <w:outlineLvl w:val="0"/>
      </w:pPr>
      <w:r w:rsidRPr="00DF0C05">
        <w:t>УТВЕРЖДЕНО</w:t>
      </w:r>
    </w:p>
    <w:p w:rsidR="007822A2" w:rsidRPr="00DF0C05" w:rsidRDefault="00A0468F" w:rsidP="007822A2">
      <w:pPr>
        <w:ind w:left="4536"/>
        <w:jc w:val="right"/>
        <w:rPr>
          <w:bCs/>
          <w:color w:val="000000"/>
        </w:rPr>
      </w:pPr>
      <w:r w:rsidRPr="00DF0C05">
        <w:rPr>
          <w:color w:val="000000"/>
        </w:rPr>
        <w:t xml:space="preserve">решением </w:t>
      </w:r>
      <w:r w:rsidR="00902A55" w:rsidRPr="00DF0C05">
        <w:rPr>
          <w:color w:val="000000"/>
        </w:rPr>
        <w:t xml:space="preserve"> Совета </w:t>
      </w:r>
      <w:r w:rsidR="000D5CBB" w:rsidRPr="00DF0C05">
        <w:rPr>
          <w:bCs/>
          <w:color w:val="000000"/>
        </w:rPr>
        <w:t>Пучежского городского</w:t>
      </w:r>
    </w:p>
    <w:p w:rsidR="007822A2" w:rsidRPr="00DF0C05" w:rsidRDefault="000D5CBB" w:rsidP="007822A2">
      <w:pPr>
        <w:ind w:left="4536"/>
        <w:jc w:val="right"/>
        <w:rPr>
          <w:bCs/>
          <w:color w:val="000000"/>
        </w:rPr>
      </w:pPr>
      <w:r w:rsidRPr="00DF0C05">
        <w:rPr>
          <w:bCs/>
          <w:color w:val="000000"/>
        </w:rPr>
        <w:t xml:space="preserve"> поселения Пучежского муниципального</w:t>
      </w:r>
    </w:p>
    <w:p w:rsidR="00A0468F" w:rsidRPr="00DF0C05" w:rsidRDefault="000D5CBB" w:rsidP="007822A2">
      <w:pPr>
        <w:ind w:left="4536"/>
        <w:jc w:val="right"/>
        <w:rPr>
          <w:color w:val="000000"/>
        </w:rPr>
      </w:pPr>
      <w:r w:rsidRPr="00DF0C05">
        <w:rPr>
          <w:bCs/>
          <w:color w:val="000000"/>
        </w:rPr>
        <w:t xml:space="preserve"> района Ивановской области</w:t>
      </w:r>
    </w:p>
    <w:p w:rsidR="00A0468F" w:rsidRPr="00DF0C05" w:rsidRDefault="00A0468F" w:rsidP="007822A2">
      <w:pPr>
        <w:ind w:left="4536"/>
        <w:jc w:val="right"/>
      </w:pPr>
      <w:r w:rsidRPr="00DF0C05">
        <w:t xml:space="preserve">от </w:t>
      </w:r>
      <w:r w:rsidR="00820A2E" w:rsidRPr="00DF0C05">
        <w:t>26.10.</w:t>
      </w:r>
      <w:r w:rsidRPr="00DF0C05">
        <w:t xml:space="preserve"> 2021</w:t>
      </w:r>
      <w:r w:rsidR="00820A2E" w:rsidRPr="00DF0C05">
        <w:t xml:space="preserve"> г. </w:t>
      </w:r>
      <w:r w:rsidRPr="00DF0C05">
        <w:t xml:space="preserve"> № </w:t>
      </w:r>
      <w:r w:rsidR="00820A2E" w:rsidRPr="00DF0C05">
        <w:t>45</w:t>
      </w:r>
    </w:p>
    <w:p w:rsidR="00A0468F" w:rsidRPr="00DF0C05" w:rsidRDefault="00A0468F" w:rsidP="00A0468F">
      <w:pPr>
        <w:ind w:firstLine="567"/>
        <w:jc w:val="right"/>
        <w:rPr>
          <w:color w:val="000000"/>
        </w:rPr>
      </w:pPr>
    </w:p>
    <w:p w:rsidR="00A0468F" w:rsidRPr="00DF0C05" w:rsidRDefault="00A0468F" w:rsidP="00A0468F">
      <w:pPr>
        <w:ind w:firstLine="567"/>
        <w:jc w:val="right"/>
        <w:rPr>
          <w:color w:val="000000"/>
        </w:rPr>
      </w:pPr>
    </w:p>
    <w:p w:rsidR="000D5CBB" w:rsidRPr="00DF0C05" w:rsidRDefault="00A0468F" w:rsidP="000D5CBB">
      <w:pPr>
        <w:jc w:val="center"/>
        <w:rPr>
          <w:color w:val="000000"/>
        </w:rPr>
      </w:pPr>
      <w:r w:rsidRPr="00DF0C05">
        <w:rPr>
          <w:b/>
          <w:bCs/>
          <w:color w:val="000000"/>
        </w:rPr>
        <w:t xml:space="preserve">Положение о муниципальном контроле </w:t>
      </w:r>
      <w:bookmarkStart w:id="4" w:name="_Hlk79656449"/>
      <w:r w:rsidRPr="00DF0C05">
        <w:rPr>
          <w:b/>
          <w:bCs/>
          <w:color w:val="000000"/>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DF0C05">
        <w:rPr>
          <w:b/>
          <w:bCs/>
          <w:color w:val="000000"/>
        </w:rPr>
        <w:br/>
        <w:t>в</w:t>
      </w:r>
      <w:bookmarkEnd w:id="4"/>
      <w:r w:rsidRPr="00DF0C05">
        <w:rPr>
          <w:b/>
          <w:bCs/>
          <w:color w:val="000000"/>
        </w:rPr>
        <w:t xml:space="preserve"> </w:t>
      </w:r>
      <w:r w:rsidR="000D5CBB" w:rsidRPr="00DF0C05">
        <w:rPr>
          <w:b/>
          <w:bCs/>
          <w:color w:val="000000"/>
        </w:rPr>
        <w:t>Пучежском городском поселении Пучежского муниципального района Ивановской области</w:t>
      </w:r>
    </w:p>
    <w:p w:rsidR="00A0468F" w:rsidRPr="00DF0C05" w:rsidRDefault="00A0468F" w:rsidP="00A0468F">
      <w:pPr>
        <w:jc w:val="center"/>
        <w:rPr>
          <w:i/>
          <w:iCs/>
          <w:color w:val="000000"/>
        </w:rPr>
      </w:pPr>
    </w:p>
    <w:p w:rsidR="00A0468F" w:rsidRPr="00DF0C05" w:rsidRDefault="00A0468F" w:rsidP="00A0468F">
      <w:pPr>
        <w:spacing w:line="360" w:lineRule="auto"/>
        <w:jc w:val="center"/>
      </w:pPr>
    </w:p>
    <w:p w:rsidR="00A0468F" w:rsidRPr="00DF0C05" w:rsidRDefault="00A0468F" w:rsidP="00A0468F">
      <w:pPr>
        <w:pStyle w:val="ConsPlusNormal"/>
        <w:spacing w:line="360" w:lineRule="auto"/>
        <w:ind w:firstLine="0"/>
        <w:jc w:val="center"/>
        <w:rPr>
          <w:rFonts w:ascii="Times New Roman" w:hAnsi="Times New Roman" w:cs="Times New Roman"/>
          <w:b/>
          <w:bCs/>
          <w:color w:val="000000"/>
          <w:sz w:val="24"/>
          <w:szCs w:val="24"/>
        </w:rPr>
      </w:pPr>
      <w:r w:rsidRPr="00DF0C05">
        <w:rPr>
          <w:rFonts w:ascii="Times New Roman" w:hAnsi="Times New Roman" w:cs="Times New Roman"/>
          <w:b/>
          <w:bCs/>
          <w:color w:val="000000"/>
          <w:sz w:val="24"/>
          <w:szCs w:val="24"/>
        </w:rPr>
        <w:t>1. Общие положения</w:t>
      </w:r>
    </w:p>
    <w:p w:rsidR="00A0468F" w:rsidRPr="00DF0C05" w:rsidRDefault="000D5CBB" w:rsidP="00A02522">
      <w:pPr>
        <w:jc w:val="both"/>
        <w:rPr>
          <w:color w:val="000000"/>
        </w:rPr>
      </w:pPr>
      <w:r w:rsidRPr="00DF0C05">
        <w:rPr>
          <w:color w:val="000000"/>
        </w:rPr>
        <w:t xml:space="preserve">          </w:t>
      </w:r>
      <w:r w:rsidR="00A0468F" w:rsidRPr="00DF0C05">
        <w:rPr>
          <w:color w:val="000000"/>
        </w:rPr>
        <w:t xml:space="preserve">1.1. Настоящее Положение устанавливает порядок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bookmarkStart w:id="5" w:name="_Hlk77848913"/>
      <w:r w:rsidR="00A0468F" w:rsidRPr="00DF0C05">
        <w:rPr>
          <w:color w:val="000000"/>
        </w:rPr>
        <w:t xml:space="preserve">в </w:t>
      </w:r>
      <w:r w:rsidRPr="00DF0C05">
        <w:rPr>
          <w:bCs/>
          <w:color w:val="000000"/>
        </w:rPr>
        <w:t>Пучежском городском поселении Пучежского муниципального района Ивановской области</w:t>
      </w:r>
      <w:bookmarkEnd w:id="5"/>
      <w:r w:rsidR="00A0468F" w:rsidRPr="00DF0C05">
        <w:rPr>
          <w:color w:val="000000"/>
        </w:rPr>
        <w:t xml:space="preserve"> (далее – муниципальный контроль</w:t>
      </w:r>
      <w:r w:rsidR="00A0468F" w:rsidRPr="00DF0C05">
        <w:t xml:space="preserve"> </w:t>
      </w:r>
      <w:r w:rsidR="00A0468F" w:rsidRPr="00DF0C05">
        <w:rPr>
          <w:color w:val="000000"/>
        </w:rPr>
        <w:t>за исполнением единой теплоснабжающей организацией обязательств).</w:t>
      </w:r>
    </w:p>
    <w:p w:rsidR="00A0468F" w:rsidRPr="00DF0C05" w:rsidRDefault="00A0468F" w:rsidP="00A02522">
      <w:pPr>
        <w:pStyle w:val="ConsPlusNormal"/>
        <w:ind w:firstLine="709"/>
        <w:jc w:val="both"/>
        <w:rPr>
          <w:rFonts w:ascii="Times New Roman" w:hAnsi="Times New Roman" w:cs="Times New Roman"/>
          <w:color w:val="000000"/>
          <w:sz w:val="24"/>
          <w:szCs w:val="24"/>
        </w:rPr>
      </w:pPr>
      <w:r w:rsidRPr="00DF0C05">
        <w:rPr>
          <w:rFonts w:ascii="Times New Roman" w:hAnsi="Times New Roman" w:cs="Times New Roman"/>
          <w:color w:val="000000"/>
          <w:sz w:val="24"/>
          <w:szCs w:val="24"/>
        </w:rPr>
        <w:t xml:space="preserve">1.2. 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в </w:t>
      </w:r>
      <w:r w:rsidR="000D5CBB" w:rsidRPr="00DF0C05">
        <w:rPr>
          <w:rFonts w:ascii="Times New Roman" w:hAnsi="Times New Roman" w:cs="Times New Roman"/>
          <w:color w:val="000000"/>
          <w:sz w:val="24"/>
          <w:szCs w:val="24"/>
        </w:rPr>
        <w:t>Пучежском городском поселении Пучежского муниципального района</w:t>
      </w:r>
      <w:r w:rsidRPr="00DF0C05">
        <w:rPr>
          <w:rFonts w:ascii="Times New Roman" w:hAnsi="Times New Roman" w:cs="Times New Roman"/>
          <w:color w:val="000000"/>
          <w:sz w:val="24"/>
          <w:szCs w:val="24"/>
        </w:rPr>
        <w:t>,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w:t>
      </w:r>
      <w:r w:rsidRPr="00DF0C05">
        <w:rPr>
          <w:sz w:val="24"/>
          <w:szCs w:val="24"/>
        </w:rPr>
        <w:t xml:space="preserve"> </w:t>
      </w:r>
      <w:r w:rsidRPr="00DF0C05">
        <w:rPr>
          <w:rFonts w:ascii="Times New Roman" w:hAnsi="Times New Roman" w:cs="Times New Roman"/>
          <w:color w:val="000000"/>
          <w:sz w:val="24"/>
          <w:szCs w:val="24"/>
        </w:rPr>
        <w:t>от 27.07.2010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p>
    <w:p w:rsidR="00A0468F" w:rsidRPr="00DF0C05" w:rsidRDefault="00A0468F" w:rsidP="00A02522">
      <w:pPr>
        <w:ind w:firstLine="709"/>
        <w:contextualSpacing/>
        <w:jc w:val="both"/>
        <w:rPr>
          <w:color w:val="000000"/>
        </w:rPr>
      </w:pPr>
      <w:r w:rsidRPr="00DF0C05">
        <w:rPr>
          <w:color w:val="000000"/>
        </w:rPr>
        <w:t>1.3. Муниципальный контроль за исполнением единой теплоснабжающей организацией обязательств осуществляет</w:t>
      </w:r>
      <w:r w:rsidR="00AC6DAC" w:rsidRPr="00DF0C05">
        <w:rPr>
          <w:color w:val="000000"/>
        </w:rPr>
        <w:t xml:space="preserve"> управление </w:t>
      </w:r>
      <w:r w:rsidR="00144512">
        <w:rPr>
          <w:color w:val="000000"/>
        </w:rPr>
        <w:t>жилищно-коммунального хозяйства</w:t>
      </w:r>
      <w:r w:rsidR="00AC6DAC" w:rsidRPr="00DF0C05">
        <w:rPr>
          <w:color w:val="000000"/>
        </w:rPr>
        <w:t xml:space="preserve"> администрации Пучежского муниципального района Ивановской области</w:t>
      </w:r>
      <w:r w:rsidRPr="00DF0C05">
        <w:rPr>
          <w:i/>
          <w:iCs/>
          <w:color w:val="000000"/>
        </w:rPr>
        <w:t xml:space="preserve"> </w:t>
      </w:r>
      <w:r w:rsidRPr="00DF0C05">
        <w:rPr>
          <w:color w:val="000000"/>
        </w:rPr>
        <w:t xml:space="preserve">(далее – </w:t>
      </w:r>
      <w:r w:rsidR="00AC6DAC" w:rsidRPr="00DF0C05">
        <w:rPr>
          <w:color w:val="000000"/>
        </w:rPr>
        <w:t>контрольный орган</w:t>
      </w:r>
      <w:r w:rsidRPr="00DF0C05">
        <w:rPr>
          <w:color w:val="000000"/>
        </w:rPr>
        <w:t>).</w:t>
      </w:r>
    </w:p>
    <w:p w:rsidR="00A0468F" w:rsidRPr="00DF0C05" w:rsidRDefault="00A0468F" w:rsidP="00A02522">
      <w:pPr>
        <w:ind w:firstLine="709"/>
        <w:contextualSpacing/>
        <w:jc w:val="both"/>
      </w:pPr>
      <w:r w:rsidRPr="00DF0C05">
        <w:rPr>
          <w:color w:val="000000"/>
        </w:rPr>
        <w:t xml:space="preserve">1.4. Должностными лицами </w:t>
      </w:r>
      <w:r w:rsidR="00AC6DAC" w:rsidRPr="00DF0C05">
        <w:rPr>
          <w:color w:val="000000"/>
        </w:rPr>
        <w:t>контрольного органа</w:t>
      </w:r>
      <w:r w:rsidRPr="00DF0C05">
        <w:rPr>
          <w:color w:val="000000"/>
        </w:rPr>
        <w:t xml:space="preserve">, уполномоченными осуществлять муниципальный контроль за исполнением единой теплоснабжающей организацией обязательств, являются </w:t>
      </w:r>
      <w:r w:rsidR="00AC6DAC" w:rsidRPr="00DF0C05">
        <w:rPr>
          <w:color w:val="000000"/>
        </w:rPr>
        <w:t xml:space="preserve">заместитель начальника управления </w:t>
      </w:r>
      <w:r w:rsidR="00144512">
        <w:rPr>
          <w:color w:val="000000"/>
        </w:rPr>
        <w:t xml:space="preserve">жилищно-коммунального хозяйства </w:t>
      </w:r>
      <w:r w:rsidR="00AC6DAC" w:rsidRPr="00DF0C05">
        <w:rPr>
          <w:color w:val="000000"/>
        </w:rPr>
        <w:t xml:space="preserve"> администрации Пучежского муниципального района Ивановской области </w:t>
      </w:r>
      <w:r w:rsidRPr="00DF0C05">
        <w:rPr>
          <w:color w:val="000000"/>
        </w:rPr>
        <w:t xml:space="preserve">(далее также – должностные лица, уполномоченные осуществлять муниципальный контроль </w:t>
      </w:r>
      <w:bookmarkStart w:id="6" w:name="_Hlk78275689"/>
      <w:r w:rsidRPr="00DF0C05">
        <w:rPr>
          <w:color w:val="000000"/>
        </w:rPr>
        <w:t>за исполнением единой теплоснабжающей организацией обязательств</w:t>
      </w:r>
      <w:bookmarkEnd w:id="6"/>
      <w:r w:rsidRPr="00DF0C05">
        <w:rPr>
          <w:color w:val="000000"/>
        </w:rPr>
        <w:t>)</w:t>
      </w:r>
      <w:r w:rsidRPr="00DF0C05">
        <w:rPr>
          <w:i/>
          <w:iCs/>
          <w:color w:val="000000"/>
        </w:rPr>
        <w:t>.</w:t>
      </w:r>
      <w:r w:rsidRPr="00DF0C05">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w:t>
      </w:r>
      <w:r w:rsidRPr="00DF0C05">
        <w:t xml:space="preserve"> </w:t>
      </w:r>
      <w:r w:rsidRPr="00DF0C05">
        <w:rPr>
          <w:color w:val="000000"/>
        </w:rPr>
        <w:t>за исполнением единой теплоснабжающей организацией обязательств.</w:t>
      </w:r>
    </w:p>
    <w:p w:rsidR="00A0468F" w:rsidRPr="00DF0C05" w:rsidRDefault="00A0468F" w:rsidP="00A02522">
      <w:pPr>
        <w:ind w:firstLine="709"/>
        <w:contextualSpacing/>
        <w:jc w:val="both"/>
      </w:pPr>
      <w:r w:rsidRPr="00DF0C05">
        <w:rPr>
          <w:color w:val="000000"/>
        </w:rPr>
        <w:t>Должностные лица, уполномоченные осуществлять муниципальный контроль за исполнением единой теплоснабжающей организацией обязательств, при осуществлении муниципального контроля за исполнением единой теплоснабжающей организацией обязательств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0468F" w:rsidRPr="00DF0C05" w:rsidRDefault="00A0468F" w:rsidP="00A02522">
      <w:pPr>
        <w:pStyle w:val="ConsPlusNormal"/>
        <w:ind w:firstLine="709"/>
        <w:jc w:val="both"/>
        <w:rPr>
          <w:rFonts w:ascii="Times New Roman" w:hAnsi="Times New Roman" w:cs="Times New Roman"/>
          <w:color w:val="000000"/>
          <w:sz w:val="24"/>
          <w:szCs w:val="24"/>
        </w:rPr>
      </w:pPr>
      <w:r w:rsidRPr="00DF0C05">
        <w:rPr>
          <w:rFonts w:ascii="Times New Roman" w:hAnsi="Times New Roman" w:cs="Times New Roman"/>
          <w:color w:val="000000"/>
          <w:sz w:val="24"/>
          <w:szCs w:val="24"/>
        </w:rPr>
        <w:lastRenderedPageBreak/>
        <w:t xml:space="preserve">1.5. 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положения Федерального </w:t>
      </w:r>
      <w:r w:rsidRPr="00DF0C05">
        <w:rPr>
          <w:rStyle w:val="a5"/>
          <w:rFonts w:ascii="Times New Roman" w:hAnsi="Times New Roman" w:cs="Times New Roman"/>
          <w:color w:val="000000"/>
          <w:sz w:val="24"/>
          <w:szCs w:val="24"/>
        </w:rPr>
        <w:t>закона</w:t>
      </w:r>
      <w:r w:rsidRPr="00DF0C05">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27.07.2010 № 190-ФЗ «О теплоснабжении», Федерального </w:t>
      </w:r>
      <w:r w:rsidRPr="00DF0C05">
        <w:rPr>
          <w:rStyle w:val="a5"/>
          <w:rFonts w:ascii="Times New Roman" w:hAnsi="Times New Roman" w:cs="Times New Roman"/>
          <w:color w:val="000000"/>
          <w:sz w:val="24"/>
          <w:szCs w:val="24"/>
        </w:rPr>
        <w:t>закона</w:t>
      </w:r>
      <w:r w:rsidRPr="00DF0C05">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A0468F" w:rsidRPr="00DF0C05" w:rsidRDefault="00A0468F" w:rsidP="00A02522">
      <w:pPr>
        <w:pStyle w:val="ConsPlusNormal"/>
        <w:ind w:firstLine="709"/>
        <w:jc w:val="both"/>
        <w:rPr>
          <w:rFonts w:ascii="Times New Roman" w:hAnsi="Times New Roman" w:cs="Times New Roman"/>
          <w:color w:val="000000"/>
          <w:sz w:val="24"/>
          <w:szCs w:val="24"/>
        </w:rPr>
      </w:pPr>
      <w:r w:rsidRPr="00DF0C05">
        <w:rPr>
          <w:rFonts w:ascii="Times New Roman" w:hAnsi="Times New Roman" w:cs="Times New Roman"/>
          <w:color w:val="000000"/>
          <w:sz w:val="24"/>
          <w:szCs w:val="24"/>
        </w:rPr>
        <w:t xml:space="preserve">1.6. Объектами </w:t>
      </w:r>
      <w:bookmarkStart w:id="7" w:name="_Hlk77676821"/>
      <w:r w:rsidRPr="00DF0C05">
        <w:rPr>
          <w:rFonts w:ascii="Times New Roman" w:hAnsi="Times New Roman" w:cs="Times New Roman"/>
          <w:color w:val="000000"/>
          <w:sz w:val="24"/>
          <w:szCs w:val="24"/>
        </w:rPr>
        <w:t xml:space="preserve">муниципального контроля за исполнением единой теплоснабжающей организацией обязательств </w:t>
      </w:r>
      <w:bookmarkEnd w:id="7"/>
      <w:r w:rsidRPr="00DF0C05">
        <w:rPr>
          <w:rFonts w:ascii="Times New Roman" w:hAnsi="Times New Roman" w:cs="Times New Roman"/>
          <w:color w:val="000000"/>
          <w:sz w:val="24"/>
          <w:szCs w:val="24"/>
        </w:rPr>
        <w:t>являются:</w:t>
      </w:r>
    </w:p>
    <w:p w:rsidR="00A0468F" w:rsidRPr="00DF0C05" w:rsidRDefault="00A0468F" w:rsidP="00A02522">
      <w:pPr>
        <w:pStyle w:val="ConsPlusNormal"/>
        <w:ind w:firstLine="709"/>
        <w:jc w:val="both"/>
        <w:rPr>
          <w:rFonts w:ascii="Times New Roman" w:hAnsi="Times New Roman" w:cs="Times New Roman"/>
          <w:color w:val="000000"/>
          <w:sz w:val="24"/>
          <w:szCs w:val="24"/>
        </w:rPr>
      </w:pPr>
      <w:r w:rsidRPr="00DF0C05">
        <w:rPr>
          <w:rFonts w:ascii="Times New Roman" w:hAnsi="Times New Roman" w:cs="Times New Roman"/>
          <w:color w:val="000000"/>
          <w:sz w:val="24"/>
          <w:szCs w:val="24"/>
        </w:rPr>
        <w:t xml:space="preserve">а) деятельность, действия (бездействие) </w:t>
      </w:r>
      <w:bookmarkStart w:id="8" w:name="_Hlk77851319"/>
      <w:r w:rsidRPr="00DF0C05">
        <w:rPr>
          <w:rFonts w:ascii="Times New Roman" w:hAnsi="Times New Roman" w:cs="Times New Roman"/>
          <w:color w:val="000000"/>
          <w:sz w:val="24"/>
          <w:szCs w:val="24"/>
        </w:rPr>
        <w:t>единой теплоснабжающей организации</w:t>
      </w:r>
      <w:bookmarkEnd w:id="8"/>
      <w:r w:rsidRPr="00DF0C05">
        <w:rPr>
          <w:rFonts w:ascii="Times New Roman" w:hAnsi="Times New Roman" w:cs="Times New Roman"/>
          <w:color w:val="000000"/>
          <w:sz w:val="24"/>
          <w:szCs w:val="24"/>
        </w:rPr>
        <w:t xml:space="preserve"> (далее также – контролируемое лицо) по исполнению обязательств, в рамках которых должны соблюдаться обязательные требования, </w:t>
      </w:r>
      <w:bookmarkStart w:id="9" w:name="_Hlk77763353"/>
      <w:bookmarkStart w:id="10" w:name="_Hlk77763765"/>
      <w:r w:rsidRPr="00DF0C05">
        <w:rPr>
          <w:rFonts w:ascii="Times New Roman" w:hAnsi="Times New Roman" w:cs="Times New Roman"/>
          <w:color w:val="000000"/>
          <w:sz w:val="24"/>
          <w:szCs w:val="24"/>
        </w:rPr>
        <w:t xml:space="preserve">указанные в </w:t>
      </w:r>
      <w:bookmarkEnd w:id="9"/>
      <w:r w:rsidRPr="00DF0C05">
        <w:rPr>
          <w:rFonts w:ascii="Times New Roman" w:hAnsi="Times New Roman" w:cs="Times New Roman"/>
          <w:color w:val="000000"/>
          <w:sz w:val="24"/>
          <w:szCs w:val="24"/>
        </w:rPr>
        <w:t>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bookmarkEnd w:id="10"/>
    </w:p>
    <w:p w:rsidR="00A0468F" w:rsidRPr="00DF0C05" w:rsidRDefault="00A0468F" w:rsidP="00A02522">
      <w:pPr>
        <w:pStyle w:val="ConsPlusNormal"/>
        <w:ind w:firstLine="709"/>
        <w:jc w:val="both"/>
        <w:rPr>
          <w:rFonts w:ascii="Times New Roman" w:hAnsi="Times New Roman" w:cs="Times New Roman"/>
          <w:color w:val="000000"/>
          <w:sz w:val="24"/>
          <w:szCs w:val="24"/>
        </w:rPr>
      </w:pPr>
      <w:r w:rsidRPr="00DF0C05">
        <w:rPr>
          <w:rFonts w:ascii="Times New Roman" w:hAnsi="Times New Roman" w:cs="Times New Roman"/>
          <w:color w:val="000000"/>
          <w:sz w:val="24"/>
          <w:szCs w:val="24"/>
        </w:rPr>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11" w:name="_Hlk77851530"/>
      <w:r w:rsidRPr="00DF0C05">
        <w:rPr>
          <w:rFonts w:ascii="Times New Roman" w:hAnsi="Times New Roman" w:cs="Times New Roman"/>
          <w:color w:val="000000"/>
          <w:sz w:val="24"/>
          <w:szCs w:val="24"/>
        </w:rPr>
        <w:t>указанные в части 3 статьи 23.7 Федерального закона от 27.07.2010 № 190-ФЗ «О теплоснабжении»</w:t>
      </w:r>
      <w:bookmarkEnd w:id="11"/>
      <w:r w:rsidRPr="00DF0C05">
        <w:rPr>
          <w:rFonts w:ascii="Times New Roman" w:hAnsi="Times New Roman" w:cs="Times New Roman"/>
          <w:color w:val="000000"/>
          <w:sz w:val="24"/>
          <w:szCs w:val="24"/>
        </w:rPr>
        <w:t>;</w:t>
      </w:r>
    </w:p>
    <w:p w:rsidR="00A0468F" w:rsidRPr="00DF0C05" w:rsidRDefault="00A0468F" w:rsidP="00A02522">
      <w:pPr>
        <w:pStyle w:val="ConsPlusNormal"/>
        <w:ind w:firstLine="709"/>
        <w:jc w:val="both"/>
        <w:rPr>
          <w:rFonts w:ascii="Times New Roman" w:hAnsi="Times New Roman" w:cs="Times New Roman"/>
          <w:color w:val="000000"/>
          <w:sz w:val="24"/>
          <w:szCs w:val="24"/>
        </w:rPr>
      </w:pPr>
      <w:r w:rsidRPr="00DF0C05">
        <w:rPr>
          <w:rFonts w:ascii="Times New Roman" w:hAnsi="Times New Roman" w:cs="Times New Roman"/>
          <w:color w:val="000000"/>
          <w:sz w:val="24"/>
          <w:szCs w:val="24"/>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 требования,</w:t>
      </w:r>
      <w:r w:rsidRPr="00DF0C05">
        <w:rPr>
          <w:sz w:val="24"/>
          <w:szCs w:val="24"/>
        </w:rPr>
        <w:t xml:space="preserve"> </w:t>
      </w:r>
      <w:r w:rsidRPr="00DF0C05">
        <w:rPr>
          <w:rFonts w:ascii="Times New Roman" w:hAnsi="Times New Roman" w:cs="Times New Roman"/>
          <w:color w:val="000000"/>
          <w:sz w:val="24"/>
          <w:szCs w:val="24"/>
        </w:rPr>
        <w:t>указанные в части 3 статьи 23.7 Федерального закона от 27.07.2010 № 190-ФЗ «О теплоснабжении».</w:t>
      </w:r>
    </w:p>
    <w:p w:rsidR="00A0468F" w:rsidRPr="00DF0C05" w:rsidRDefault="00A0468F" w:rsidP="00A02522">
      <w:pPr>
        <w:pStyle w:val="ConsPlusNormal"/>
        <w:ind w:firstLine="709"/>
        <w:jc w:val="both"/>
        <w:rPr>
          <w:rFonts w:ascii="Times New Roman" w:hAnsi="Times New Roman" w:cs="Times New Roman"/>
          <w:color w:val="000000"/>
          <w:sz w:val="24"/>
          <w:szCs w:val="24"/>
        </w:rPr>
      </w:pPr>
      <w:r w:rsidRPr="00DF0C05">
        <w:rPr>
          <w:rFonts w:ascii="Times New Roman" w:hAnsi="Times New Roman" w:cs="Times New Roman"/>
          <w:color w:val="000000"/>
          <w:sz w:val="24"/>
          <w:szCs w:val="24"/>
        </w:rPr>
        <w:t xml:space="preserve">1.7. </w:t>
      </w:r>
      <w:r w:rsidR="00DB3604" w:rsidRPr="00DF0C05">
        <w:rPr>
          <w:rFonts w:ascii="Times New Roman" w:hAnsi="Times New Roman" w:cs="Times New Roman"/>
          <w:color w:val="000000"/>
          <w:sz w:val="24"/>
          <w:szCs w:val="24"/>
        </w:rPr>
        <w:t>Контрольный орган</w:t>
      </w:r>
      <w:r w:rsidRPr="00DF0C05">
        <w:rPr>
          <w:rFonts w:ascii="Times New Roman" w:hAnsi="Times New Roman" w:cs="Times New Roman"/>
          <w:color w:val="000000"/>
          <w:sz w:val="24"/>
          <w:szCs w:val="24"/>
        </w:rPr>
        <w:t xml:space="preserve"> в рамках осуществления муниципального контроля за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путем утверждения и актуализации схемы теплоснабжения.</w:t>
      </w:r>
    </w:p>
    <w:p w:rsidR="00A0468F" w:rsidRPr="00DF0C05" w:rsidRDefault="00A0468F" w:rsidP="00A02522">
      <w:pPr>
        <w:pStyle w:val="ConsPlusNormal"/>
        <w:ind w:firstLine="709"/>
        <w:jc w:val="both"/>
        <w:rPr>
          <w:rFonts w:ascii="Times New Roman" w:hAnsi="Times New Roman" w:cs="Times New Roman"/>
          <w:color w:val="000000"/>
          <w:sz w:val="24"/>
          <w:szCs w:val="24"/>
        </w:rPr>
      </w:pPr>
      <w:r w:rsidRPr="00DF0C05">
        <w:rPr>
          <w:rFonts w:ascii="Times New Roman" w:hAnsi="Times New Roman" w:cs="Times New Roman"/>
          <w:color w:val="000000"/>
          <w:sz w:val="24"/>
          <w:szCs w:val="24"/>
        </w:rPr>
        <w:t>1.8. Система оценки и управления рисками при осуществлении муниципального контроля за исполнением единой теплоснабжающей организацией обязательств не применяется.</w:t>
      </w:r>
    </w:p>
    <w:p w:rsidR="00A0468F" w:rsidRPr="00DF0C05" w:rsidRDefault="00A0468F" w:rsidP="00A02522">
      <w:pPr>
        <w:pStyle w:val="ConsPlusNormal"/>
        <w:ind w:firstLine="0"/>
        <w:jc w:val="center"/>
        <w:rPr>
          <w:rFonts w:ascii="Times New Roman" w:hAnsi="Times New Roman" w:cs="Times New Roman"/>
          <w:color w:val="000000"/>
          <w:sz w:val="24"/>
          <w:szCs w:val="24"/>
        </w:rPr>
      </w:pPr>
      <w:bookmarkStart w:id="12" w:name="Par61"/>
      <w:bookmarkEnd w:id="12"/>
    </w:p>
    <w:p w:rsidR="00A0468F" w:rsidRPr="00DF0C05" w:rsidRDefault="00A0468F" w:rsidP="00A02522">
      <w:pPr>
        <w:pStyle w:val="ConsPlusNormal"/>
        <w:ind w:firstLine="0"/>
        <w:jc w:val="center"/>
        <w:rPr>
          <w:rFonts w:ascii="Times New Roman" w:hAnsi="Times New Roman" w:cs="Times New Roman"/>
          <w:b/>
          <w:bCs/>
          <w:color w:val="000000"/>
          <w:sz w:val="24"/>
          <w:szCs w:val="24"/>
        </w:rPr>
      </w:pPr>
      <w:r w:rsidRPr="00DF0C05">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A0468F" w:rsidRPr="00DF0C05" w:rsidRDefault="00A0468F" w:rsidP="00A02522">
      <w:pPr>
        <w:pStyle w:val="ConsPlusNormal"/>
        <w:ind w:firstLine="0"/>
        <w:jc w:val="center"/>
        <w:rPr>
          <w:rFonts w:ascii="Times New Roman" w:hAnsi="Times New Roman" w:cs="Times New Roman"/>
          <w:b/>
          <w:bCs/>
          <w:color w:val="000000"/>
          <w:sz w:val="24"/>
          <w:szCs w:val="24"/>
        </w:rPr>
      </w:pPr>
    </w:p>
    <w:p w:rsidR="00A0468F" w:rsidRPr="00DF0C05" w:rsidRDefault="00A0468F" w:rsidP="00A02522">
      <w:pPr>
        <w:pStyle w:val="ConsPlusNormal"/>
        <w:ind w:firstLine="709"/>
        <w:jc w:val="both"/>
        <w:rPr>
          <w:rFonts w:ascii="Times New Roman" w:hAnsi="Times New Roman" w:cs="Times New Roman"/>
          <w:sz w:val="24"/>
          <w:szCs w:val="24"/>
        </w:rPr>
      </w:pPr>
      <w:r w:rsidRPr="00DF0C05">
        <w:rPr>
          <w:rFonts w:ascii="Times New Roman" w:hAnsi="Times New Roman" w:cs="Times New Roman"/>
          <w:color w:val="000000"/>
          <w:sz w:val="24"/>
          <w:szCs w:val="24"/>
        </w:rPr>
        <w:t xml:space="preserve">2.1. </w:t>
      </w:r>
      <w:r w:rsidR="00DB3604" w:rsidRPr="00DF0C05">
        <w:rPr>
          <w:rFonts w:ascii="Times New Roman" w:hAnsi="Times New Roman" w:cs="Times New Roman"/>
          <w:color w:val="000000"/>
          <w:sz w:val="24"/>
          <w:szCs w:val="24"/>
        </w:rPr>
        <w:t>Контрольный орган</w:t>
      </w:r>
      <w:r w:rsidRPr="00DF0C05">
        <w:rPr>
          <w:rFonts w:ascii="Times New Roman" w:hAnsi="Times New Roman" w:cs="Times New Roman"/>
          <w:color w:val="000000"/>
          <w:sz w:val="24"/>
          <w:szCs w:val="24"/>
        </w:rPr>
        <w:t xml:space="preserve"> осуществляет муниципальный контроль за исполнением единой теплоснабжающей организацией обязательств в том числе посредством проведения профилактических мероприятий.</w:t>
      </w:r>
    </w:p>
    <w:p w:rsidR="00A0468F" w:rsidRPr="00DF0C05" w:rsidRDefault="00A0468F" w:rsidP="00A02522">
      <w:pPr>
        <w:pStyle w:val="ConsPlusNormal"/>
        <w:ind w:firstLine="709"/>
        <w:jc w:val="both"/>
        <w:rPr>
          <w:rFonts w:ascii="Times New Roman" w:hAnsi="Times New Roman" w:cs="Times New Roman"/>
          <w:sz w:val="24"/>
          <w:szCs w:val="24"/>
        </w:rPr>
      </w:pPr>
      <w:r w:rsidRPr="00DF0C05">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rsidR="00A0468F" w:rsidRPr="00DF0C05" w:rsidRDefault="00A0468F" w:rsidP="00A02522">
      <w:pPr>
        <w:pStyle w:val="ConsPlusNormal"/>
        <w:ind w:firstLine="709"/>
        <w:jc w:val="both"/>
        <w:rPr>
          <w:rFonts w:ascii="Times New Roman" w:hAnsi="Times New Roman" w:cs="Times New Roman"/>
          <w:sz w:val="24"/>
          <w:szCs w:val="24"/>
        </w:rPr>
      </w:pPr>
      <w:r w:rsidRPr="00DF0C05">
        <w:rPr>
          <w:rFonts w:ascii="Times New Roman" w:hAnsi="Times New Roman" w:cs="Times New Roman"/>
          <w:color w:val="000000"/>
          <w:sz w:val="24"/>
          <w:szCs w:val="24"/>
        </w:rPr>
        <w:t>2.3. При осуществлении муниципального контроля за исполнением единой теплоснабжающей организацией обязательств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0468F" w:rsidRPr="00DF0C05" w:rsidRDefault="00A0468F" w:rsidP="00A02522">
      <w:pPr>
        <w:pStyle w:val="ConsPlusNormal"/>
        <w:ind w:firstLine="709"/>
        <w:jc w:val="both"/>
        <w:rPr>
          <w:rFonts w:ascii="Times New Roman" w:hAnsi="Times New Roman" w:cs="Times New Roman"/>
          <w:sz w:val="24"/>
          <w:szCs w:val="24"/>
        </w:rPr>
      </w:pPr>
      <w:r w:rsidRPr="00DF0C05">
        <w:rPr>
          <w:rFonts w:ascii="Times New Roman" w:hAnsi="Times New Roman" w:cs="Times New Roman"/>
          <w:color w:val="000000"/>
          <w:sz w:val="24"/>
          <w:szCs w:val="24"/>
        </w:rPr>
        <w:lastRenderedPageBreak/>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0468F" w:rsidRPr="00DF0C05" w:rsidRDefault="00A0468F" w:rsidP="00A02522">
      <w:pPr>
        <w:pStyle w:val="ConsPlusNormal"/>
        <w:ind w:firstLine="709"/>
        <w:jc w:val="both"/>
        <w:rPr>
          <w:rFonts w:ascii="Times New Roman" w:hAnsi="Times New Roman" w:cs="Times New Roman"/>
          <w:sz w:val="24"/>
          <w:szCs w:val="24"/>
        </w:rPr>
      </w:pPr>
      <w:r w:rsidRPr="00DF0C05">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 этом главе </w:t>
      </w:r>
      <w:r w:rsidR="00DB3604" w:rsidRPr="00DF0C05">
        <w:rPr>
          <w:rFonts w:ascii="Times New Roman" w:hAnsi="Times New Roman" w:cs="Times New Roman"/>
          <w:color w:val="000000"/>
          <w:sz w:val="24"/>
          <w:szCs w:val="24"/>
        </w:rPr>
        <w:t>Пучежского муниципального района</w:t>
      </w:r>
      <w:r w:rsidRPr="00DF0C05">
        <w:rPr>
          <w:rFonts w:ascii="Times New Roman" w:hAnsi="Times New Roman" w:cs="Times New Roman"/>
          <w:color w:val="000000"/>
          <w:sz w:val="24"/>
          <w:szCs w:val="24"/>
        </w:rPr>
        <w:t xml:space="preserve"> для принятия решения о проведении контрольных мероприятий.</w:t>
      </w:r>
    </w:p>
    <w:p w:rsidR="00A0468F" w:rsidRPr="00DF0C05" w:rsidRDefault="00A0468F" w:rsidP="00A02522">
      <w:pPr>
        <w:pStyle w:val="ConsPlusNormal"/>
        <w:ind w:firstLine="709"/>
        <w:jc w:val="both"/>
        <w:rPr>
          <w:rFonts w:ascii="Times New Roman" w:hAnsi="Times New Roman" w:cs="Times New Roman"/>
          <w:sz w:val="24"/>
          <w:szCs w:val="24"/>
        </w:rPr>
      </w:pPr>
      <w:r w:rsidRPr="00DF0C05">
        <w:rPr>
          <w:rFonts w:ascii="Times New Roman" w:hAnsi="Times New Roman" w:cs="Times New Roman"/>
          <w:color w:val="000000"/>
          <w:sz w:val="24"/>
          <w:szCs w:val="24"/>
        </w:rPr>
        <w:t xml:space="preserve">2.5. При осуществлении </w:t>
      </w:r>
      <w:r w:rsidR="00DB3604" w:rsidRPr="00DF0C05">
        <w:rPr>
          <w:rFonts w:ascii="Times New Roman" w:hAnsi="Times New Roman" w:cs="Times New Roman"/>
          <w:color w:val="000000"/>
          <w:sz w:val="24"/>
          <w:szCs w:val="24"/>
        </w:rPr>
        <w:t>контрольным органом</w:t>
      </w:r>
      <w:r w:rsidRPr="00DF0C05">
        <w:rPr>
          <w:rFonts w:ascii="Times New Roman" w:hAnsi="Times New Roman" w:cs="Times New Roman"/>
          <w:color w:val="000000"/>
          <w:sz w:val="24"/>
          <w:szCs w:val="24"/>
        </w:rPr>
        <w:t xml:space="preserve"> муниципального контроля за исполнением единой теплоснабжающей организацией обязательств могут проводиться следующие виды профилактических мероприятий:</w:t>
      </w:r>
    </w:p>
    <w:p w:rsidR="00A0468F" w:rsidRPr="00DF0C05" w:rsidRDefault="00A0468F" w:rsidP="00A02522">
      <w:pPr>
        <w:pStyle w:val="ConsPlusNormal"/>
        <w:ind w:firstLine="709"/>
        <w:jc w:val="both"/>
        <w:rPr>
          <w:rFonts w:ascii="Times New Roman" w:hAnsi="Times New Roman" w:cs="Times New Roman"/>
          <w:sz w:val="24"/>
          <w:szCs w:val="24"/>
        </w:rPr>
      </w:pPr>
      <w:r w:rsidRPr="00DF0C05">
        <w:rPr>
          <w:rFonts w:ascii="Times New Roman" w:hAnsi="Times New Roman" w:cs="Times New Roman"/>
          <w:color w:val="000000"/>
          <w:sz w:val="24"/>
          <w:szCs w:val="24"/>
        </w:rPr>
        <w:t>1) информирование;</w:t>
      </w:r>
    </w:p>
    <w:p w:rsidR="00A0468F" w:rsidRPr="00DF0C05" w:rsidRDefault="00A0468F" w:rsidP="00A02522">
      <w:pPr>
        <w:pStyle w:val="ConsPlusNormal"/>
        <w:ind w:firstLine="709"/>
        <w:jc w:val="both"/>
        <w:rPr>
          <w:rFonts w:ascii="Times New Roman" w:hAnsi="Times New Roman" w:cs="Times New Roman"/>
          <w:color w:val="000000"/>
          <w:sz w:val="24"/>
          <w:szCs w:val="24"/>
        </w:rPr>
      </w:pPr>
      <w:r w:rsidRPr="00DF0C05">
        <w:rPr>
          <w:rFonts w:ascii="Times New Roman" w:hAnsi="Times New Roman" w:cs="Times New Roman"/>
          <w:color w:val="000000"/>
          <w:sz w:val="24"/>
          <w:szCs w:val="24"/>
        </w:rPr>
        <w:t>4) консультирование;</w:t>
      </w:r>
    </w:p>
    <w:p w:rsidR="00A0468F" w:rsidRPr="00DF0C05" w:rsidRDefault="00A0468F" w:rsidP="00A02522">
      <w:pPr>
        <w:ind w:firstLine="709"/>
        <w:jc w:val="both"/>
        <w:rPr>
          <w:color w:val="000000"/>
        </w:rPr>
      </w:pPr>
      <w:r w:rsidRPr="00DF0C05">
        <w:rPr>
          <w:color w:val="000000"/>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DF0C05">
        <w:t xml:space="preserve"> </w:t>
      </w:r>
      <w:r w:rsidRPr="00DF0C05">
        <w:rPr>
          <w:color w:val="000000"/>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DF0C05">
        <w:rPr>
          <w:color w:val="000000"/>
          <w:shd w:val="clear" w:color="auto" w:fill="FFFFFF"/>
        </w:rPr>
        <w:t xml:space="preserve">доступ к специальному разделу должен осуществляться с главной (основной) страницы </w:t>
      </w:r>
      <w:r w:rsidRPr="00DF0C05">
        <w:rPr>
          <w:color w:val="000000"/>
        </w:rPr>
        <w:t>официального сайта администрации</w:t>
      </w:r>
      <w:r w:rsidRPr="00DF0C05">
        <w:rPr>
          <w:color w:val="000000"/>
          <w:shd w:val="clear" w:color="auto" w:fill="FFFFFF"/>
        </w:rPr>
        <w:t>)</w:t>
      </w:r>
      <w:r w:rsidRPr="00DF0C05">
        <w:rPr>
          <w:color w:val="000000"/>
        </w:rPr>
        <w:t>, в средствах массовой информации,</w:t>
      </w:r>
      <w:r w:rsidRPr="00DF0C05">
        <w:rPr>
          <w:color w:val="000000"/>
          <w:shd w:val="clear" w:color="auto" w:fill="FFFFFF"/>
        </w:rPr>
        <w:t xml:space="preserve"> через личные кабинеты контролируемого лица в государственных информационных системах (при их наличии) и в иных формах.</w:t>
      </w:r>
    </w:p>
    <w:p w:rsidR="00A0468F" w:rsidRPr="00DF0C05" w:rsidRDefault="00A0468F" w:rsidP="00A02522">
      <w:pPr>
        <w:pStyle w:val="ConsPlusNormal"/>
        <w:ind w:firstLine="709"/>
        <w:jc w:val="both"/>
        <w:rPr>
          <w:rFonts w:ascii="Times New Roman" w:hAnsi="Times New Roman" w:cs="Times New Roman"/>
          <w:color w:val="000000"/>
          <w:sz w:val="24"/>
          <w:szCs w:val="24"/>
        </w:rPr>
      </w:pPr>
      <w:r w:rsidRPr="00DF0C05">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DF0C05">
          <w:rPr>
            <w:rStyle w:val="a5"/>
            <w:rFonts w:ascii="Times New Roman" w:hAnsi="Times New Roman" w:cs="Times New Roman"/>
            <w:color w:val="000000"/>
            <w:sz w:val="24"/>
            <w:szCs w:val="24"/>
          </w:rPr>
          <w:t>частью 3 статьи 46</w:t>
        </w:r>
      </w:hyperlink>
      <w:r w:rsidRPr="00DF0C05">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A0468F" w:rsidRPr="00DF0C05" w:rsidRDefault="00A0468F" w:rsidP="00A02522">
      <w:pPr>
        <w:pStyle w:val="ConsPlusNormal"/>
        <w:ind w:firstLine="709"/>
        <w:jc w:val="both"/>
        <w:rPr>
          <w:rFonts w:ascii="Times New Roman" w:hAnsi="Times New Roman" w:cs="Times New Roman"/>
          <w:sz w:val="24"/>
          <w:szCs w:val="24"/>
        </w:rPr>
      </w:pPr>
      <w:r w:rsidRPr="00DF0C05">
        <w:rPr>
          <w:rFonts w:ascii="Times New Roman" w:hAnsi="Times New Roman" w:cs="Times New Roman"/>
          <w:color w:val="000000"/>
          <w:sz w:val="24"/>
          <w:szCs w:val="24"/>
        </w:rPr>
        <w:t>2.</w:t>
      </w:r>
      <w:r w:rsidR="000D5CBB" w:rsidRPr="00DF0C05">
        <w:rPr>
          <w:rFonts w:ascii="Times New Roman" w:hAnsi="Times New Roman" w:cs="Times New Roman"/>
          <w:color w:val="000000"/>
          <w:sz w:val="24"/>
          <w:szCs w:val="24"/>
        </w:rPr>
        <w:t>7</w:t>
      </w:r>
      <w:r w:rsidRPr="00DF0C05">
        <w:rPr>
          <w:rFonts w:ascii="Times New Roman" w:hAnsi="Times New Roman" w:cs="Times New Roman"/>
          <w:color w:val="000000"/>
          <w:sz w:val="24"/>
          <w:szCs w:val="24"/>
        </w:rPr>
        <w:t>. Консультирование контролируемого лица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0468F" w:rsidRPr="00DF0C05" w:rsidRDefault="00A0468F" w:rsidP="00A02522">
      <w:pPr>
        <w:pStyle w:val="ConsPlusNormal"/>
        <w:ind w:firstLine="709"/>
        <w:jc w:val="both"/>
        <w:rPr>
          <w:rFonts w:ascii="Times New Roman" w:hAnsi="Times New Roman" w:cs="Times New Roman"/>
          <w:sz w:val="24"/>
          <w:szCs w:val="24"/>
        </w:rPr>
      </w:pPr>
      <w:r w:rsidRPr="00DF0C05">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A0468F" w:rsidRPr="00DF0C05" w:rsidRDefault="00A0468F" w:rsidP="00A02522">
      <w:pPr>
        <w:pStyle w:val="ConsPlusNormal"/>
        <w:ind w:firstLine="709"/>
        <w:jc w:val="both"/>
        <w:rPr>
          <w:rFonts w:ascii="Times New Roman" w:hAnsi="Times New Roman" w:cs="Times New Roman"/>
          <w:sz w:val="24"/>
          <w:szCs w:val="24"/>
        </w:rPr>
      </w:pPr>
      <w:r w:rsidRPr="00DF0C05">
        <w:rPr>
          <w:rFonts w:ascii="Times New Roman" w:hAnsi="Times New Roman" w:cs="Times New Roman"/>
          <w:color w:val="000000"/>
          <w:sz w:val="24"/>
          <w:szCs w:val="24"/>
        </w:rPr>
        <w:t>1) организация и осуществление муниципального контроля за исполнением единой теплоснабжающей организацией обязательств;</w:t>
      </w:r>
    </w:p>
    <w:p w:rsidR="00A0468F" w:rsidRPr="00DF0C05" w:rsidRDefault="00A0468F" w:rsidP="00A02522">
      <w:pPr>
        <w:pStyle w:val="ConsPlusNormal"/>
        <w:ind w:firstLine="709"/>
        <w:jc w:val="both"/>
        <w:rPr>
          <w:rFonts w:ascii="Times New Roman" w:hAnsi="Times New Roman" w:cs="Times New Roman"/>
          <w:sz w:val="24"/>
          <w:szCs w:val="24"/>
        </w:rPr>
      </w:pPr>
      <w:r w:rsidRPr="00DF0C05">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A0468F" w:rsidRPr="00DF0C05" w:rsidRDefault="00DB3604" w:rsidP="00A02522">
      <w:pPr>
        <w:pStyle w:val="ConsPlusNormal"/>
        <w:ind w:firstLine="709"/>
        <w:jc w:val="both"/>
        <w:rPr>
          <w:rFonts w:ascii="Times New Roman" w:hAnsi="Times New Roman" w:cs="Times New Roman"/>
          <w:color w:val="000000"/>
          <w:sz w:val="24"/>
          <w:szCs w:val="24"/>
        </w:rPr>
      </w:pPr>
      <w:r w:rsidRPr="00DF0C05">
        <w:rPr>
          <w:rFonts w:ascii="Times New Roman" w:hAnsi="Times New Roman" w:cs="Times New Roman"/>
          <w:color w:val="000000"/>
          <w:sz w:val="24"/>
          <w:szCs w:val="24"/>
        </w:rPr>
        <w:t>3</w:t>
      </w:r>
      <w:r w:rsidR="00A0468F" w:rsidRPr="00DF0C05">
        <w:rPr>
          <w:rFonts w:ascii="Times New Roman" w:hAnsi="Times New Roman" w:cs="Times New Roman"/>
          <w:color w:val="000000"/>
          <w:sz w:val="24"/>
          <w:szCs w:val="24"/>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0468F" w:rsidRPr="00DF0C05" w:rsidRDefault="00A0468F" w:rsidP="00A02522">
      <w:pPr>
        <w:pStyle w:val="ConsPlusNormal"/>
        <w:ind w:firstLine="709"/>
        <w:jc w:val="both"/>
        <w:rPr>
          <w:rFonts w:ascii="Times New Roman" w:hAnsi="Times New Roman" w:cs="Times New Roman"/>
          <w:sz w:val="24"/>
          <w:szCs w:val="24"/>
        </w:rPr>
      </w:pPr>
      <w:r w:rsidRPr="00DF0C05">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контроль за исполнением единой теплоснабжающей 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rsidR="00A0468F" w:rsidRPr="00DF0C05" w:rsidRDefault="00A0468F" w:rsidP="00A02522">
      <w:pPr>
        <w:pStyle w:val="ConsPlusNormal"/>
        <w:ind w:firstLine="709"/>
        <w:jc w:val="both"/>
        <w:rPr>
          <w:rFonts w:ascii="Times New Roman" w:hAnsi="Times New Roman" w:cs="Times New Roman"/>
          <w:sz w:val="24"/>
          <w:szCs w:val="24"/>
        </w:rPr>
      </w:pPr>
      <w:r w:rsidRPr="00DF0C05">
        <w:rPr>
          <w:rFonts w:ascii="Times New Roman" w:hAnsi="Times New Roman" w:cs="Times New Roman"/>
          <w:color w:val="000000"/>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за исполнением единой </w:t>
      </w:r>
      <w:r w:rsidRPr="00DF0C05">
        <w:rPr>
          <w:rFonts w:ascii="Times New Roman" w:hAnsi="Times New Roman" w:cs="Times New Roman"/>
          <w:color w:val="000000"/>
          <w:sz w:val="24"/>
          <w:szCs w:val="24"/>
        </w:rPr>
        <w:lastRenderedPageBreak/>
        <w:t>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w:t>
      </w:r>
    </w:p>
    <w:p w:rsidR="00A0468F" w:rsidRPr="00DF0C05" w:rsidRDefault="00A0468F" w:rsidP="00A02522">
      <w:pPr>
        <w:pStyle w:val="ConsPlusNormal"/>
        <w:ind w:firstLine="709"/>
        <w:jc w:val="both"/>
        <w:rPr>
          <w:rFonts w:ascii="Times New Roman" w:hAnsi="Times New Roman" w:cs="Times New Roman"/>
          <w:sz w:val="24"/>
          <w:szCs w:val="24"/>
        </w:rPr>
      </w:pPr>
      <w:r w:rsidRPr="00DF0C05">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контроль за исполнением единой теплоснабжающей организацией обязательств, в ходе консультирования, не может использоваться</w:t>
      </w:r>
      <w:r w:rsidR="00DB3604" w:rsidRPr="00DF0C05">
        <w:rPr>
          <w:rFonts w:ascii="Times New Roman" w:hAnsi="Times New Roman" w:cs="Times New Roman"/>
          <w:color w:val="000000"/>
          <w:sz w:val="24"/>
          <w:szCs w:val="24"/>
        </w:rPr>
        <w:t xml:space="preserve"> контрольным органом </w:t>
      </w:r>
      <w:r w:rsidRPr="00DF0C05">
        <w:rPr>
          <w:rFonts w:ascii="Times New Roman" w:hAnsi="Times New Roman" w:cs="Times New Roman"/>
          <w:color w:val="000000"/>
          <w:sz w:val="24"/>
          <w:szCs w:val="24"/>
        </w:rPr>
        <w:t xml:space="preserve"> в целях оценки контролируемого лица по вопросам соблюдения обязательных требований.</w:t>
      </w:r>
    </w:p>
    <w:p w:rsidR="00A0468F" w:rsidRPr="00DF0C05" w:rsidRDefault="00A0468F" w:rsidP="00A02522">
      <w:pPr>
        <w:pStyle w:val="ConsPlusNormal"/>
        <w:ind w:firstLine="709"/>
        <w:jc w:val="both"/>
        <w:rPr>
          <w:rFonts w:ascii="Times New Roman" w:hAnsi="Times New Roman" w:cs="Times New Roman"/>
          <w:sz w:val="24"/>
          <w:szCs w:val="24"/>
        </w:rPr>
      </w:pPr>
      <w:r w:rsidRPr="00DF0C05">
        <w:rPr>
          <w:rFonts w:ascii="Times New Roman" w:hAnsi="Times New Roman" w:cs="Times New Roman"/>
          <w:color w:val="000000"/>
          <w:sz w:val="24"/>
          <w:szCs w:val="24"/>
        </w:rPr>
        <w:t>Должностными лицами, уполномоченными осуществлять муниципальный контроль за исполнением единой теплоснабжающей организацией обязательств, ведется журнал учета консультирований.</w:t>
      </w:r>
    </w:p>
    <w:p w:rsidR="00A0468F" w:rsidRPr="00DF0C05" w:rsidRDefault="00A0468F" w:rsidP="00A02522">
      <w:pPr>
        <w:pStyle w:val="ConsPlusNormal"/>
        <w:ind w:firstLine="709"/>
        <w:jc w:val="both"/>
        <w:rPr>
          <w:rFonts w:ascii="Times New Roman" w:hAnsi="Times New Roman" w:cs="Times New Roman"/>
          <w:color w:val="000000"/>
          <w:sz w:val="24"/>
          <w:szCs w:val="24"/>
        </w:rPr>
      </w:pPr>
    </w:p>
    <w:p w:rsidR="00A0468F" w:rsidRPr="00DF0C05" w:rsidRDefault="00A0468F" w:rsidP="00A02522">
      <w:pPr>
        <w:pStyle w:val="ConsPlusNormal"/>
        <w:ind w:firstLine="0"/>
        <w:jc w:val="center"/>
        <w:rPr>
          <w:rFonts w:ascii="Times New Roman" w:hAnsi="Times New Roman" w:cs="Times New Roman"/>
          <w:b/>
          <w:bCs/>
          <w:color w:val="000000"/>
          <w:sz w:val="24"/>
          <w:szCs w:val="24"/>
        </w:rPr>
      </w:pPr>
      <w:r w:rsidRPr="00DF0C05">
        <w:rPr>
          <w:rFonts w:ascii="Times New Roman" w:hAnsi="Times New Roman" w:cs="Times New Roman"/>
          <w:b/>
          <w:bCs/>
          <w:color w:val="000000"/>
          <w:sz w:val="24"/>
          <w:szCs w:val="24"/>
        </w:rPr>
        <w:t>3. Осуществление контрольных мероприятий и контрольных действий</w:t>
      </w:r>
    </w:p>
    <w:p w:rsidR="00A0468F" w:rsidRPr="00DF0C05" w:rsidRDefault="00A0468F" w:rsidP="00A02522">
      <w:pPr>
        <w:pStyle w:val="ConsPlusNormal"/>
        <w:ind w:firstLine="0"/>
        <w:jc w:val="center"/>
        <w:rPr>
          <w:rFonts w:ascii="Times New Roman" w:hAnsi="Times New Roman" w:cs="Times New Roman"/>
          <w:b/>
          <w:bCs/>
          <w:color w:val="000000"/>
          <w:sz w:val="24"/>
          <w:szCs w:val="24"/>
        </w:rPr>
      </w:pPr>
    </w:p>
    <w:p w:rsidR="00A0468F" w:rsidRPr="00DF0C05" w:rsidRDefault="00A0468F" w:rsidP="00A02522">
      <w:pPr>
        <w:pStyle w:val="ConsPlusNormal"/>
        <w:ind w:firstLine="709"/>
        <w:jc w:val="both"/>
        <w:rPr>
          <w:rFonts w:ascii="Times New Roman" w:hAnsi="Times New Roman" w:cs="Times New Roman"/>
          <w:sz w:val="24"/>
          <w:szCs w:val="24"/>
        </w:rPr>
      </w:pPr>
      <w:r w:rsidRPr="00DF0C05">
        <w:rPr>
          <w:rFonts w:ascii="Times New Roman" w:hAnsi="Times New Roman" w:cs="Times New Roman"/>
          <w:color w:val="000000"/>
          <w:sz w:val="24"/>
          <w:szCs w:val="24"/>
        </w:rPr>
        <w:t>3.1. При осуществлении муниципального контроля за исполнением единой теплоснабжающей организацией обязательств администрацией могут проводиться следующие виды контрольных мероприятий и контрольных действий в рамках указанных мероприятий:</w:t>
      </w:r>
    </w:p>
    <w:p w:rsidR="00A0468F" w:rsidRPr="00DF0C05" w:rsidRDefault="00A0468F" w:rsidP="00A02522">
      <w:pPr>
        <w:pStyle w:val="ConsPlusNormal"/>
        <w:ind w:firstLine="709"/>
        <w:jc w:val="both"/>
        <w:rPr>
          <w:rFonts w:ascii="Times New Roman" w:hAnsi="Times New Roman" w:cs="Times New Roman"/>
          <w:sz w:val="24"/>
          <w:szCs w:val="24"/>
        </w:rPr>
      </w:pPr>
      <w:r w:rsidRPr="00DF0C05">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0468F" w:rsidRPr="00DF0C05" w:rsidRDefault="00A0468F" w:rsidP="00A02522">
      <w:pPr>
        <w:pStyle w:val="ConsPlusNormal"/>
        <w:ind w:firstLine="709"/>
        <w:jc w:val="both"/>
        <w:rPr>
          <w:rFonts w:ascii="Times New Roman" w:hAnsi="Times New Roman" w:cs="Times New Roman"/>
          <w:sz w:val="24"/>
          <w:szCs w:val="24"/>
        </w:rPr>
      </w:pPr>
      <w:r w:rsidRPr="00DF0C05">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A0468F" w:rsidRPr="00DF0C05" w:rsidRDefault="00A0468F" w:rsidP="00A02522">
      <w:pPr>
        <w:pStyle w:val="ConsPlusNormal"/>
        <w:ind w:firstLine="709"/>
        <w:jc w:val="both"/>
        <w:rPr>
          <w:rFonts w:ascii="Times New Roman" w:hAnsi="Times New Roman" w:cs="Times New Roman"/>
          <w:sz w:val="24"/>
          <w:szCs w:val="24"/>
        </w:rPr>
      </w:pPr>
      <w:r w:rsidRPr="00DF0C05">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A0468F" w:rsidRPr="00DF0C05" w:rsidRDefault="00A0468F" w:rsidP="00A02522">
      <w:pPr>
        <w:pStyle w:val="ConsPlusNormal"/>
        <w:ind w:firstLine="709"/>
        <w:jc w:val="both"/>
        <w:rPr>
          <w:rFonts w:ascii="Times New Roman" w:hAnsi="Times New Roman" w:cs="Times New Roman"/>
          <w:color w:val="000000"/>
          <w:sz w:val="24"/>
          <w:szCs w:val="24"/>
        </w:rPr>
      </w:pPr>
      <w:r w:rsidRPr="00DF0C05">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A0468F" w:rsidRPr="00DF0C05" w:rsidRDefault="00A0468F" w:rsidP="00A02522">
      <w:pPr>
        <w:ind w:firstLine="709"/>
        <w:jc w:val="both"/>
        <w:rPr>
          <w:color w:val="000000"/>
        </w:rPr>
      </w:pPr>
      <w:r w:rsidRPr="00DF0C05">
        <w:rPr>
          <w:color w:val="000000"/>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w:t>
      </w:r>
      <w:r w:rsidRPr="00DF0C05">
        <w:rPr>
          <w:color w:val="000000"/>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DF0C05">
        <w:rPr>
          <w:color w:val="000000"/>
        </w:rPr>
        <w:t>);</w:t>
      </w:r>
    </w:p>
    <w:p w:rsidR="00A0468F" w:rsidRPr="00DF0C05" w:rsidRDefault="00A0468F" w:rsidP="00A02522">
      <w:pPr>
        <w:pStyle w:val="ConsPlusNormal"/>
        <w:ind w:firstLine="709"/>
        <w:jc w:val="both"/>
        <w:rPr>
          <w:rFonts w:ascii="Times New Roman" w:hAnsi="Times New Roman" w:cs="Times New Roman"/>
          <w:sz w:val="24"/>
          <w:szCs w:val="24"/>
        </w:rPr>
      </w:pPr>
      <w:r w:rsidRPr="00DF0C05">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A0468F" w:rsidRPr="00DF0C05" w:rsidRDefault="00A0468F" w:rsidP="00A02522">
      <w:pPr>
        <w:pStyle w:val="ConsPlusNormal"/>
        <w:ind w:firstLine="709"/>
        <w:jc w:val="both"/>
        <w:rPr>
          <w:rFonts w:ascii="Times New Roman" w:hAnsi="Times New Roman" w:cs="Times New Roman"/>
          <w:sz w:val="24"/>
          <w:szCs w:val="24"/>
        </w:rPr>
      </w:pPr>
      <w:r w:rsidRPr="00DF0C05">
        <w:rPr>
          <w:rFonts w:ascii="Times New Roman" w:hAnsi="Times New Roman" w:cs="Times New Roman"/>
          <w:color w:val="000000"/>
          <w:sz w:val="24"/>
          <w:szCs w:val="24"/>
        </w:rPr>
        <w:t xml:space="preserve">3.2. Наблюдение за соблюдением обязательных требований и выездное обследование проводятся </w:t>
      </w:r>
      <w:r w:rsidR="00DB3604" w:rsidRPr="00DF0C05">
        <w:rPr>
          <w:rFonts w:ascii="Times New Roman" w:hAnsi="Times New Roman" w:cs="Times New Roman"/>
          <w:color w:val="000000"/>
          <w:sz w:val="24"/>
          <w:szCs w:val="24"/>
        </w:rPr>
        <w:t>контрольным органом</w:t>
      </w:r>
      <w:r w:rsidRPr="00DF0C05">
        <w:rPr>
          <w:rFonts w:ascii="Times New Roman" w:hAnsi="Times New Roman" w:cs="Times New Roman"/>
          <w:color w:val="000000"/>
          <w:sz w:val="24"/>
          <w:szCs w:val="24"/>
        </w:rPr>
        <w:t xml:space="preserve"> без взаимодействия с контролируемым лицом.</w:t>
      </w:r>
    </w:p>
    <w:p w:rsidR="00A0468F" w:rsidRPr="00DF0C05" w:rsidRDefault="00A0468F" w:rsidP="00A02522">
      <w:pPr>
        <w:pStyle w:val="ConsPlusNormal"/>
        <w:ind w:firstLine="709"/>
        <w:jc w:val="both"/>
        <w:rPr>
          <w:rFonts w:ascii="Times New Roman" w:hAnsi="Times New Roman" w:cs="Times New Roman"/>
          <w:color w:val="000000"/>
          <w:sz w:val="24"/>
          <w:szCs w:val="24"/>
        </w:rPr>
      </w:pPr>
      <w:r w:rsidRPr="00DF0C05">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A0468F" w:rsidRPr="00DF0C05" w:rsidRDefault="00A0468F" w:rsidP="00A02522">
      <w:pPr>
        <w:pStyle w:val="ConsPlusNormal"/>
        <w:ind w:firstLine="709"/>
        <w:jc w:val="both"/>
        <w:rPr>
          <w:rFonts w:ascii="Times New Roman" w:hAnsi="Times New Roman" w:cs="Times New Roman"/>
          <w:sz w:val="24"/>
          <w:szCs w:val="24"/>
        </w:rPr>
      </w:pPr>
      <w:r w:rsidRPr="00DF0C05">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p w:rsidR="00A0468F" w:rsidRPr="00DF0C05" w:rsidRDefault="00A0468F" w:rsidP="00A02522">
      <w:pPr>
        <w:pStyle w:val="ConsPlusNormal"/>
        <w:ind w:firstLine="709"/>
        <w:jc w:val="both"/>
        <w:rPr>
          <w:rFonts w:ascii="Times New Roman" w:hAnsi="Times New Roman" w:cs="Times New Roman"/>
          <w:color w:val="000000"/>
          <w:sz w:val="24"/>
          <w:szCs w:val="24"/>
        </w:rPr>
      </w:pPr>
      <w:r w:rsidRPr="00DF0C05">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A0468F" w:rsidRPr="00DF0C05" w:rsidRDefault="00A0468F" w:rsidP="00A02522">
      <w:pPr>
        <w:pStyle w:val="ConsPlusNormal"/>
        <w:ind w:firstLine="709"/>
        <w:jc w:val="both"/>
        <w:rPr>
          <w:rFonts w:ascii="Times New Roman" w:hAnsi="Times New Roman" w:cs="Times New Roman"/>
          <w:sz w:val="24"/>
          <w:szCs w:val="24"/>
        </w:rPr>
      </w:pPr>
      <w:r w:rsidRPr="00DF0C05">
        <w:rPr>
          <w:rFonts w:ascii="Times New Roman" w:hAnsi="Times New Roman" w:cs="Times New Roman"/>
          <w:color w:val="000000"/>
          <w:sz w:val="24"/>
          <w:szCs w:val="24"/>
        </w:rPr>
        <w:t xml:space="preserve">1) наличие у </w:t>
      </w:r>
      <w:r w:rsidR="00F84E10" w:rsidRPr="00DF0C05">
        <w:rPr>
          <w:rFonts w:ascii="Times New Roman" w:hAnsi="Times New Roman" w:cs="Times New Roman"/>
          <w:color w:val="000000"/>
          <w:sz w:val="24"/>
          <w:szCs w:val="24"/>
        </w:rPr>
        <w:t>контрольного органа</w:t>
      </w:r>
      <w:r w:rsidRPr="00DF0C05">
        <w:rPr>
          <w:rFonts w:ascii="Times New Roman" w:hAnsi="Times New Roman" w:cs="Times New Roman"/>
          <w:color w:val="000000"/>
          <w:sz w:val="24"/>
          <w:szCs w:val="24"/>
        </w:rPr>
        <w:t xml:space="preserve">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w:t>
      </w:r>
      <w:r w:rsidRPr="00DF0C05">
        <w:rPr>
          <w:rFonts w:ascii="Times New Roman" w:hAnsi="Times New Roman" w:cs="Times New Roman"/>
          <w:color w:val="000000"/>
          <w:sz w:val="24"/>
          <w:szCs w:val="24"/>
        </w:rPr>
        <w:lastRenderedPageBreak/>
        <w:t>мероприятия без взаимодействия, в том числе проводимые в отношении иных контролируемых лиц;</w:t>
      </w:r>
    </w:p>
    <w:p w:rsidR="00A0468F" w:rsidRPr="00DF0C05" w:rsidRDefault="00C50C84" w:rsidP="00A02522">
      <w:pPr>
        <w:pStyle w:val="ConsPlusNormal"/>
        <w:ind w:firstLine="709"/>
        <w:jc w:val="both"/>
        <w:rPr>
          <w:rFonts w:ascii="Times New Roman" w:hAnsi="Times New Roman" w:cs="Times New Roman"/>
          <w:sz w:val="24"/>
          <w:szCs w:val="24"/>
        </w:rPr>
      </w:pPr>
      <w:r w:rsidRPr="00DF0C05">
        <w:rPr>
          <w:rFonts w:ascii="Times New Roman" w:hAnsi="Times New Roman" w:cs="Times New Roman"/>
          <w:color w:val="000000"/>
          <w:sz w:val="24"/>
          <w:szCs w:val="24"/>
        </w:rPr>
        <w:t>3</w:t>
      </w:r>
      <w:r w:rsidR="00A0468F" w:rsidRPr="00DF0C05">
        <w:rPr>
          <w:rFonts w:ascii="Times New Roman" w:hAnsi="Times New Roman" w:cs="Times New Roman"/>
          <w:color w:val="000000"/>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0468F" w:rsidRPr="00DF0C05" w:rsidRDefault="00C50C84" w:rsidP="00A02522">
      <w:pPr>
        <w:pStyle w:val="ConsPlusNormal"/>
        <w:ind w:firstLine="709"/>
        <w:jc w:val="both"/>
        <w:rPr>
          <w:rFonts w:ascii="Times New Roman" w:hAnsi="Times New Roman" w:cs="Times New Roman"/>
          <w:color w:val="000000"/>
          <w:sz w:val="24"/>
          <w:szCs w:val="24"/>
        </w:rPr>
      </w:pPr>
      <w:r w:rsidRPr="00DF0C05">
        <w:rPr>
          <w:rFonts w:ascii="Times New Roman" w:hAnsi="Times New Roman" w:cs="Times New Roman"/>
          <w:color w:val="000000"/>
          <w:sz w:val="24"/>
          <w:szCs w:val="24"/>
        </w:rPr>
        <w:t>4</w:t>
      </w:r>
      <w:r w:rsidR="00A0468F" w:rsidRPr="00DF0C05">
        <w:rPr>
          <w:rFonts w:ascii="Times New Roman" w:hAnsi="Times New Roman" w:cs="Times New Roman"/>
          <w:color w:val="000000"/>
          <w:sz w:val="24"/>
          <w:szCs w:val="24"/>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0468F" w:rsidRPr="00DF0C05" w:rsidRDefault="00C50C84" w:rsidP="00A02522">
      <w:pPr>
        <w:pStyle w:val="ConsPlusNormal"/>
        <w:ind w:firstLine="709"/>
        <w:jc w:val="both"/>
        <w:rPr>
          <w:rFonts w:ascii="Times New Roman" w:hAnsi="Times New Roman" w:cs="Times New Roman"/>
          <w:sz w:val="24"/>
          <w:szCs w:val="24"/>
        </w:rPr>
      </w:pPr>
      <w:r w:rsidRPr="00DF0C05">
        <w:rPr>
          <w:rFonts w:ascii="Times New Roman" w:hAnsi="Times New Roman" w:cs="Times New Roman"/>
          <w:color w:val="000000"/>
          <w:sz w:val="24"/>
          <w:szCs w:val="24"/>
        </w:rPr>
        <w:t>3.5</w:t>
      </w:r>
      <w:r w:rsidR="00A0468F" w:rsidRPr="00DF0C05">
        <w:rPr>
          <w:rFonts w:ascii="Times New Roman" w:hAnsi="Times New Roman" w:cs="Times New Roman"/>
          <w:color w:val="000000"/>
          <w:sz w:val="24"/>
          <w:szCs w:val="24"/>
        </w:rPr>
        <w:t xml:space="preserve">. Контрольные мероприятия, проводимые при взаимодействии с контролируемым лицом, проводятся на основании распоряжения </w:t>
      </w:r>
      <w:r w:rsidR="008716D0" w:rsidRPr="00DF0C05">
        <w:rPr>
          <w:rFonts w:ascii="Times New Roman" w:hAnsi="Times New Roman" w:cs="Times New Roman"/>
          <w:color w:val="000000"/>
          <w:sz w:val="24"/>
          <w:szCs w:val="24"/>
        </w:rPr>
        <w:t>контрольного органа</w:t>
      </w:r>
      <w:r w:rsidR="00A0468F" w:rsidRPr="00DF0C05">
        <w:rPr>
          <w:rFonts w:ascii="Times New Roman" w:hAnsi="Times New Roman" w:cs="Times New Roman"/>
          <w:color w:val="000000"/>
          <w:sz w:val="24"/>
          <w:szCs w:val="24"/>
        </w:rPr>
        <w:t xml:space="preserve"> о проведении контрольного мероприятия.</w:t>
      </w:r>
    </w:p>
    <w:p w:rsidR="00A0468F" w:rsidRPr="00DF0C05" w:rsidRDefault="00C50C84" w:rsidP="00A02522">
      <w:pPr>
        <w:pStyle w:val="ConsPlusNormal"/>
        <w:ind w:firstLine="709"/>
        <w:jc w:val="both"/>
        <w:rPr>
          <w:rFonts w:ascii="Times New Roman" w:hAnsi="Times New Roman" w:cs="Times New Roman"/>
          <w:sz w:val="24"/>
          <w:szCs w:val="24"/>
        </w:rPr>
      </w:pPr>
      <w:r w:rsidRPr="00DF0C05">
        <w:rPr>
          <w:rFonts w:ascii="Times New Roman" w:hAnsi="Times New Roman" w:cs="Times New Roman"/>
          <w:color w:val="000000"/>
          <w:sz w:val="24"/>
          <w:szCs w:val="24"/>
        </w:rPr>
        <w:t>3.6</w:t>
      </w:r>
      <w:r w:rsidR="00A0468F" w:rsidRPr="00DF0C05">
        <w:rPr>
          <w:rFonts w:ascii="Times New Roman" w:hAnsi="Times New Roman" w:cs="Times New Roman"/>
          <w:color w:val="000000"/>
          <w:sz w:val="24"/>
          <w:szCs w:val="24"/>
        </w:rPr>
        <w:t xml:space="preserve">. В случае принятия распоряжения </w:t>
      </w:r>
      <w:r w:rsidR="008716D0" w:rsidRPr="00DF0C05">
        <w:rPr>
          <w:rFonts w:ascii="Times New Roman" w:hAnsi="Times New Roman" w:cs="Times New Roman"/>
          <w:color w:val="000000"/>
          <w:sz w:val="24"/>
          <w:szCs w:val="24"/>
        </w:rPr>
        <w:t>контрольного органа</w:t>
      </w:r>
      <w:r w:rsidR="00A0468F" w:rsidRPr="00DF0C05">
        <w:rPr>
          <w:rFonts w:ascii="Times New Roman" w:hAnsi="Times New Roman" w:cs="Times New Roman"/>
          <w:color w:val="000000"/>
          <w:sz w:val="24"/>
          <w:szCs w:val="24"/>
        </w:rPr>
        <w:t xml:space="preserve">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за исполнением единой теплоснабжающей организацией обязательств, о проведении контрольного мероприятия.</w:t>
      </w:r>
    </w:p>
    <w:p w:rsidR="008716D0" w:rsidRPr="00DF0C05" w:rsidRDefault="00C50C84" w:rsidP="00A02522">
      <w:pPr>
        <w:pStyle w:val="ConsPlusNormal"/>
        <w:ind w:firstLine="709"/>
        <w:jc w:val="both"/>
        <w:rPr>
          <w:rFonts w:ascii="Times New Roman" w:hAnsi="Times New Roman" w:cs="Times New Roman"/>
          <w:color w:val="000000"/>
          <w:sz w:val="24"/>
          <w:szCs w:val="24"/>
        </w:rPr>
      </w:pPr>
      <w:r w:rsidRPr="00DF0C05">
        <w:rPr>
          <w:rFonts w:ascii="Times New Roman" w:hAnsi="Times New Roman" w:cs="Times New Roman"/>
          <w:color w:val="000000"/>
          <w:sz w:val="24"/>
          <w:szCs w:val="24"/>
        </w:rPr>
        <w:t>3.7</w:t>
      </w:r>
      <w:r w:rsidR="00A0468F" w:rsidRPr="00DF0C05">
        <w:rPr>
          <w:rFonts w:ascii="Times New Roman" w:hAnsi="Times New Roman" w:cs="Times New Roman"/>
          <w:color w:val="000000"/>
          <w:sz w:val="24"/>
          <w:szCs w:val="24"/>
        </w:rPr>
        <w:t xml:space="preserve">. Контрольные мероприятия, проводимые без взаимодействия с контролируемым лицом,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на основании задания главы </w:t>
      </w:r>
      <w:r w:rsidR="008716D0" w:rsidRPr="00DF0C05">
        <w:rPr>
          <w:rFonts w:ascii="Times New Roman" w:hAnsi="Times New Roman" w:cs="Times New Roman"/>
          <w:color w:val="000000"/>
          <w:sz w:val="24"/>
          <w:szCs w:val="24"/>
        </w:rPr>
        <w:t>Пучежского муниципального района.</w:t>
      </w:r>
    </w:p>
    <w:p w:rsidR="00A0468F" w:rsidRPr="00DF0C05" w:rsidRDefault="00C50C84" w:rsidP="00A02522">
      <w:pPr>
        <w:pStyle w:val="ConsPlusNormal"/>
        <w:ind w:firstLine="709"/>
        <w:jc w:val="both"/>
        <w:rPr>
          <w:rFonts w:ascii="Times New Roman" w:hAnsi="Times New Roman" w:cs="Times New Roman"/>
          <w:color w:val="000000"/>
          <w:sz w:val="24"/>
          <w:szCs w:val="24"/>
        </w:rPr>
      </w:pPr>
      <w:r w:rsidRPr="00DF0C05">
        <w:rPr>
          <w:rFonts w:ascii="Times New Roman" w:hAnsi="Times New Roman" w:cs="Times New Roman"/>
          <w:color w:val="000000"/>
          <w:sz w:val="24"/>
          <w:szCs w:val="24"/>
        </w:rPr>
        <w:t>3.8</w:t>
      </w:r>
      <w:r w:rsidR="00A0468F" w:rsidRPr="00DF0C05">
        <w:rPr>
          <w:rFonts w:ascii="Times New Roman" w:hAnsi="Times New Roman" w:cs="Times New Roman"/>
          <w:color w:val="000000"/>
          <w:sz w:val="24"/>
          <w:szCs w:val="24"/>
        </w:rPr>
        <w:t xml:space="preserve">. Контрольные мероприятия в отношении контролируемого лица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в соответствии с Федеральным </w:t>
      </w:r>
      <w:hyperlink r:id="rId10" w:history="1">
        <w:r w:rsidR="00A0468F" w:rsidRPr="00DF0C05">
          <w:rPr>
            <w:rStyle w:val="a5"/>
            <w:rFonts w:ascii="Times New Roman" w:hAnsi="Times New Roman" w:cs="Times New Roman"/>
            <w:color w:val="000000"/>
            <w:sz w:val="24"/>
            <w:szCs w:val="24"/>
          </w:rPr>
          <w:t>законом</w:t>
        </w:r>
      </w:hyperlink>
      <w:r w:rsidR="00A0468F" w:rsidRPr="00DF0C05">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A0468F" w:rsidRPr="00DF0C05" w:rsidRDefault="00C50C84" w:rsidP="00A02522">
      <w:pPr>
        <w:ind w:firstLine="709"/>
        <w:jc w:val="both"/>
        <w:rPr>
          <w:color w:val="000000"/>
        </w:rPr>
      </w:pPr>
      <w:r w:rsidRPr="00DF0C05">
        <w:rPr>
          <w:color w:val="000000"/>
        </w:rPr>
        <w:t>3.9</w:t>
      </w:r>
      <w:r w:rsidR="00A0468F" w:rsidRPr="00DF0C05">
        <w:rPr>
          <w:color w:val="000000"/>
        </w:rPr>
        <w:t xml:space="preserve">. </w:t>
      </w:r>
      <w:r w:rsidR="008716D0" w:rsidRPr="00DF0C05">
        <w:rPr>
          <w:color w:val="000000"/>
        </w:rPr>
        <w:t>Контрольный орган</w:t>
      </w:r>
      <w:r w:rsidR="00A0468F" w:rsidRPr="00DF0C05">
        <w:rPr>
          <w:color w:val="000000"/>
        </w:rPr>
        <w:t xml:space="preserve"> при организации и осуществлении муниципального контроля за исполнением единой теплоснабжающей организацией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A0468F" w:rsidRPr="00DF0C05">
        <w:rPr>
          <w:color w:val="000000"/>
          <w:shd w:val="clear" w:color="auto" w:fill="FFFFFF"/>
        </w:rPr>
        <w:t>распоряжением Правительства Российской Федерации от 19.04.2016 № 724-р перечнем</w:t>
      </w:r>
      <w:r w:rsidR="00A0468F" w:rsidRPr="00DF0C05">
        <w:rPr>
          <w:color w:val="000000"/>
        </w:rPr>
        <w:t xml:space="preserve"> </w:t>
      </w:r>
      <w:r w:rsidR="00A0468F" w:rsidRPr="00DF0C05">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A0468F" w:rsidRPr="00DF0C05">
        <w:rPr>
          <w:color w:val="000000"/>
        </w:rPr>
        <w:t xml:space="preserve"> </w:t>
      </w:r>
      <w:hyperlink r:id="rId11" w:history="1">
        <w:r w:rsidR="00A0468F" w:rsidRPr="00DF0C05">
          <w:rPr>
            <w:rStyle w:val="a5"/>
            <w:color w:val="000000"/>
          </w:rPr>
          <w:t>Правилами</w:t>
        </w:r>
      </w:hyperlink>
      <w:r w:rsidR="00A0468F" w:rsidRPr="00DF0C05">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0468F" w:rsidRPr="00DF0C05" w:rsidRDefault="00C50C84" w:rsidP="00A02522">
      <w:pPr>
        <w:pStyle w:val="s1"/>
        <w:ind w:firstLine="709"/>
        <w:rPr>
          <w:rFonts w:ascii="Times New Roman" w:hAnsi="Times New Roman" w:cs="Times New Roman"/>
          <w:color w:val="000000"/>
          <w:sz w:val="24"/>
          <w:szCs w:val="24"/>
        </w:rPr>
      </w:pPr>
      <w:r w:rsidRPr="00DF0C05">
        <w:rPr>
          <w:rFonts w:ascii="Times New Roman" w:hAnsi="Times New Roman" w:cs="Times New Roman"/>
          <w:color w:val="000000"/>
          <w:sz w:val="24"/>
          <w:szCs w:val="24"/>
        </w:rPr>
        <w:t>3.10</w:t>
      </w:r>
      <w:r w:rsidR="00A0468F" w:rsidRPr="00DF0C05">
        <w:rPr>
          <w:rFonts w:ascii="Times New Roman" w:hAnsi="Times New Roman" w:cs="Times New Roman"/>
          <w:color w:val="000000"/>
          <w:sz w:val="24"/>
          <w:szCs w:val="24"/>
        </w:rPr>
        <w:t xml:space="preserve">. Срок проведения выездной проверки не может превышать 10 рабочих дней. </w:t>
      </w:r>
    </w:p>
    <w:p w:rsidR="00A0468F" w:rsidRPr="00DF0C05" w:rsidRDefault="00A0468F" w:rsidP="00A02522">
      <w:pPr>
        <w:pStyle w:val="s1"/>
        <w:ind w:firstLine="709"/>
        <w:rPr>
          <w:rFonts w:ascii="Times New Roman" w:hAnsi="Times New Roman" w:cs="Times New Roman"/>
          <w:color w:val="000000"/>
          <w:sz w:val="24"/>
          <w:szCs w:val="24"/>
        </w:rPr>
      </w:pPr>
      <w:r w:rsidRPr="00DF0C05">
        <w:rPr>
          <w:rFonts w:ascii="Times New Roman" w:hAnsi="Times New Roman" w:cs="Times New Roman"/>
          <w:color w:val="000000"/>
          <w:sz w:val="24"/>
          <w:szCs w:val="24"/>
        </w:rPr>
        <w:lastRenderedPageBreak/>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A0468F" w:rsidRPr="00DF0C05" w:rsidRDefault="00A0468F" w:rsidP="00A02522">
      <w:pPr>
        <w:pStyle w:val="ConsPlusNormal"/>
        <w:ind w:firstLine="709"/>
        <w:jc w:val="both"/>
        <w:rPr>
          <w:rFonts w:ascii="Times New Roman" w:hAnsi="Times New Roman" w:cs="Times New Roman"/>
          <w:color w:val="000000"/>
          <w:sz w:val="24"/>
          <w:szCs w:val="24"/>
        </w:rPr>
      </w:pPr>
      <w:r w:rsidRPr="00DF0C05">
        <w:rPr>
          <w:rFonts w:ascii="Times New Roman" w:hAnsi="Times New Roman" w:cs="Times New Roman"/>
          <w:color w:val="000000"/>
          <w:sz w:val="24"/>
          <w:szCs w:val="24"/>
        </w:rPr>
        <w:t>3.1</w:t>
      </w:r>
      <w:r w:rsidR="00C50C84" w:rsidRPr="00DF0C05">
        <w:rPr>
          <w:rFonts w:ascii="Times New Roman" w:hAnsi="Times New Roman" w:cs="Times New Roman"/>
          <w:color w:val="000000"/>
          <w:sz w:val="24"/>
          <w:szCs w:val="24"/>
        </w:rPr>
        <w:t>1</w:t>
      </w:r>
      <w:r w:rsidRPr="00DF0C05">
        <w:rPr>
          <w:rFonts w:ascii="Times New Roman" w:hAnsi="Times New Roman" w:cs="Times New Roman"/>
          <w:color w:val="000000"/>
          <w:sz w:val="24"/>
          <w:szCs w:val="24"/>
        </w:rPr>
        <w:t>. Во всех случаях проведения контрольных мероприятий для фиксации должностными лицами, уполномоченными осуществлять муниципальный контроль за исполнением единой теплоснабжающей организацией обязательств,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0468F" w:rsidRPr="00DF0C05" w:rsidRDefault="00C50C84" w:rsidP="00A02522">
      <w:pPr>
        <w:pStyle w:val="ConsPlusNormal"/>
        <w:ind w:firstLine="709"/>
        <w:jc w:val="both"/>
        <w:rPr>
          <w:rFonts w:ascii="Times New Roman" w:hAnsi="Times New Roman" w:cs="Times New Roman"/>
          <w:sz w:val="24"/>
          <w:szCs w:val="24"/>
        </w:rPr>
      </w:pPr>
      <w:r w:rsidRPr="00DF0C05">
        <w:rPr>
          <w:rFonts w:ascii="Times New Roman" w:hAnsi="Times New Roman" w:cs="Times New Roman"/>
          <w:color w:val="000000"/>
          <w:sz w:val="24"/>
          <w:szCs w:val="24"/>
        </w:rPr>
        <w:t>3.12</w:t>
      </w:r>
      <w:r w:rsidR="00A0468F" w:rsidRPr="00DF0C05">
        <w:rPr>
          <w:rFonts w:ascii="Times New Roman" w:hAnsi="Times New Roman" w:cs="Times New Roman"/>
          <w:color w:val="000000"/>
          <w:sz w:val="24"/>
          <w:szCs w:val="24"/>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00F84E10" w:rsidRPr="00DF0C05">
        <w:rPr>
          <w:rFonts w:ascii="Times New Roman" w:hAnsi="Times New Roman" w:cs="Times New Roman"/>
          <w:color w:val="000000"/>
          <w:sz w:val="24"/>
          <w:szCs w:val="24"/>
        </w:rPr>
        <w:t xml:space="preserve">контрольным органом </w:t>
      </w:r>
      <w:r w:rsidR="00A0468F" w:rsidRPr="00DF0C05">
        <w:rPr>
          <w:rFonts w:ascii="Times New Roman" w:hAnsi="Times New Roman" w:cs="Times New Roman"/>
          <w:color w:val="000000"/>
          <w:sz w:val="24"/>
          <w:szCs w:val="24"/>
        </w:rPr>
        <w:t xml:space="preserve"> мер, предусмотренных </w:t>
      </w:r>
      <w:hyperlink r:id="rId12" w:history="1">
        <w:r w:rsidR="00A0468F" w:rsidRPr="00DF0C05">
          <w:rPr>
            <w:rStyle w:val="a5"/>
            <w:rFonts w:ascii="Times New Roman" w:hAnsi="Times New Roman" w:cs="Times New Roman"/>
            <w:color w:val="000000"/>
            <w:sz w:val="24"/>
            <w:szCs w:val="24"/>
          </w:rPr>
          <w:t>частью 2 статьи 90</w:t>
        </w:r>
      </w:hyperlink>
      <w:r w:rsidR="00A0468F" w:rsidRPr="00DF0C05">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A0468F" w:rsidRPr="00DF0C05" w:rsidRDefault="00C50C84" w:rsidP="00A02522">
      <w:pPr>
        <w:pStyle w:val="ConsPlusNormal"/>
        <w:ind w:firstLine="709"/>
        <w:jc w:val="both"/>
        <w:rPr>
          <w:rFonts w:ascii="Times New Roman" w:hAnsi="Times New Roman" w:cs="Times New Roman"/>
          <w:color w:val="000000"/>
          <w:sz w:val="24"/>
          <w:szCs w:val="24"/>
        </w:rPr>
      </w:pPr>
      <w:r w:rsidRPr="00DF0C05">
        <w:rPr>
          <w:rFonts w:ascii="Times New Roman" w:hAnsi="Times New Roman" w:cs="Times New Roman"/>
          <w:color w:val="000000"/>
          <w:sz w:val="24"/>
          <w:szCs w:val="24"/>
        </w:rPr>
        <w:t>3.13</w:t>
      </w:r>
      <w:r w:rsidR="00A0468F" w:rsidRPr="00DF0C05">
        <w:rPr>
          <w:rFonts w:ascii="Times New Roman" w:hAnsi="Times New Roman" w:cs="Times New Roman"/>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0468F" w:rsidRPr="00DF0C05" w:rsidRDefault="00A0468F" w:rsidP="00A02522">
      <w:pPr>
        <w:ind w:firstLine="709"/>
        <w:jc w:val="both"/>
        <w:rPr>
          <w:color w:val="000000"/>
        </w:rPr>
      </w:pPr>
      <w:r w:rsidRPr="00DF0C05">
        <w:rPr>
          <w:color w:val="000000"/>
        </w:rPr>
        <w:t>Оформление акта производится на месте проведения контрольного мероприятия в день окончания проведения такого мероприятия,</w:t>
      </w:r>
      <w:r w:rsidRPr="00DF0C05">
        <w:rPr>
          <w:color w:val="000000"/>
          <w:shd w:val="clear" w:color="auto" w:fill="FFFFFF"/>
        </w:rPr>
        <w:t xml:space="preserve"> если иной порядок оформления акта не установлен Правительством Российской Федерации</w:t>
      </w:r>
      <w:r w:rsidRPr="00DF0C05">
        <w:rPr>
          <w:color w:val="000000"/>
        </w:rPr>
        <w:t>.</w:t>
      </w:r>
    </w:p>
    <w:p w:rsidR="00A0468F" w:rsidRPr="00DF0C05" w:rsidRDefault="00A0468F" w:rsidP="00A02522">
      <w:pPr>
        <w:pStyle w:val="ConsPlusNormal"/>
        <w:ind w:firstLine="709"/>
        <w:jc w:val="both"/>
        <w:rPr>
          <w:rFonts w:ascii="Times New Roman" w:hAnsi="Times New Roman" w:cs="Times New Roman"/>
          <w:sz w:val="24"/>
          <w:szCs w:val="24"/>
        </w:rPr>
      </w:pPr>
      <w:r w:rsidRPr="00DF0C05">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0468F" w:rsidRPr="00DF0C05" w:rsidRDefault="00C50C84" w:rsidP="00A02522">
      <w:pPr>
        <w:pStyle w:val="ConsPlusNormal"/>
        <w:ind w:firstLine="709"/>
        <w:jc w:val="both"/>
        <w:rPr>
          <w:rFonts w:ascii="Times New Roman" w:hAnsi="Times New Roman" w:cs="Times New Roman"/>
          <w:sz w:val="24"/>
          <w:szCs w:val="24"/>
        </w:rPr>
      </w:pPr>
      <w:r w:rsidRPr="00DF0C05">
        <w:rPr>
          <w:rFonts w:ascii="Times New Roman" w:hAnsi="Times New Roman" w:cs="Times New Roman"/>
          <w:color w:val="000000"/>
          <w:sz w:val="24"/>
          <w:szCs w:val="24"/>
        </w:rPr>
        <w:t>3.14</w:t>
      </w:r>
      <w:r w:rsidR="00A0468F" w:rsidRPr="00DF0C05">
        <w:rPr>
          <w:rFonts w:ascii="Times New Roman" w:hAnsi="Times New Roman" w:cs="Times New Roman"/>
          <w:color w:val="000000"/>
          <w:sz w:val="24"/>
          <w:szCs w:val="24"/>
        </w:rPr>
        <w:t>. Информация о контрольных мероприятиях размещается в Едином реестре контрольных (надзорных) мероприятий.</w:t>
      </w:r>
    </w:p>
    <w:p w:rsidR="00A0468F" w:rsidRPr="00DF0C05" w:rsidRDefault="00C50C84" w:rsidP="00A02522">
      <w:pPr>
        <w:pStyle w:val="ConsPlusNormal"/>
        <w:ind w:firstLine="709"/>
        <w:jc w:val="both"/>
        <w:rPr>
          <w:rFonts w:ascii="Times New Roman" w:hAnsi="Times New Roman" w:cs="Times New Roman"/>
          <w:color w:val="000000"/>
          <w:sz w:val="24"/>
          <w:szCs w:val="24"/>
        </w:rPr>
      </w:pPr>
      <w:r w:rsidRPr="00DF0C05">
        <w:rPr>
          <w:rFonts w:ascii="Times New Roman" w:hAnsi="Times New Roman" w:cs="Times New Roman"/>
          <w:color w:val="000000"/>
          <w:sz w:val="24"/>
          <w:szCs w:val="24"/>
        </w:rPr>
        <w:t>3.15</w:t>
      </w:r>
      <w:r w:rsidR="00A0468F" w:rsidRPr="00DF0C05">
        <w:rPr>
          <w:rFonts w:ascii="Times New Roman" w:hAnsi="Times New Roman" w:cs="Times New Roman"/>
          <w:color w:val="000000"/>
          <w:sz w:val="24"/>
          <w:szCs w:val="24"/>
        </w:rPr>
        <w:t xml:space="preserve">.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A0468F" w:rsidRPr="00DF0C05">
        <w:rPr>
          <w:rFonts w:ascii="Times New Roman" w:hAnsi="Times New Roman" w:cs="Times New Roman"/>
          <w:color w:val="000000"/>
          <w:sz w:val="24"/>
          <w:szCs w:val="24"/>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A0468F" w:rsidRPr="00DF0C05">
        <w:rPr>
          <w:rFonts w:ascii="Times New Roman" w:hAnsi="Times New Roman" w:cs="Times New Roman"/>
          <w:color w:val="000000"/>
          <w:sz w:val="24"/>
          <w:szCs w:val="24"/>
        </w:rPr>
        <w:t>Единый портал</w:t>
      </w:r>
      <w:r w:rsidR="00A0468F" w:rsidRPr="00DF0C05">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0468F" w:rsidRPr="00DF0C05" w:rsidRDefault="00A0468F" w:rsidP="00A02522">
      <w:pPr>
        <w:pStyle w:val="ConsPlusNormal"/>
        <w:ind w:firstLine="709"/>
        <w:jc w:val="both"/>
        <w:rPr>
          <w:rFonts w:ascii="Times New Roman" w:hAnsi="Times New Roman" w:cs="Times New Roman"/>
          <w:color w:val="000000"/>
          <w:sz w:val="24"/>
          <w:szCs w:val="24"/>
        </w:rPr>
      </w:pPr>
      <w:r w:rsidRPr="00DF0C05">
        <w:rPr>
          <w:rFonts w:ascii="Times New Roman" w:hAnsi="Times New Roman" w:cs="Times New Roman"/>
          <w:color w:val="000000"/>
          <w:sz w:val="24"/>
          <w:szCs w:val="24"/>
        </w:rPr>
        <w:lastRenderedPageBreak/>
        <w:t>До 31 декабря 2023 года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0468F" w:rsidRPr="00DF0C05" w:rsidRDefault="00C50C84" w:rsidP="00A02522">
      <w:pPr>
        <w:pStyle w:val="ConsPlusNormal"/>
        <w:ind w:firstLine="709"/>
        <w:jc w:val="both"/>
        <w:rPr>
          <w:rFonts w:ascii="Times New Roman" w:hAnsi="Times New Roman" w:cs="Times New Roman"/>
          <w:color w:val="000000"/>
          <w:sz w:val="24"/>
          <w:szCs w:val="24"/>
        </w:rPr>
      </w:pPr>
      <w:r w:rsidRPr="00DF0C05">
        <w:rPr>
          <w:rFonts w:ascii="Times New Roman" w:hAnsi="Times New Roman" w:cs="Times New Roman"/>
          <w:color w:val="000000"/>
          <w:sz w:val="24"/>
          <w:szCs w:val="24"/>
        </w:rPr>
        <w:t>3.1</w:t>
      </w:r>
      <w:r w:rsidR="005C2EB2" w:rsidRPr="00DF0C05">
        <w:rPr>
          <w:rFonts w:ascii="Times New Roman" w:hAnsi="Times New Roman" w:cs="Times New Roman"/>
          <w:color w:val="000000"/>
          <w:sz w:val="24"/>
          <w:szCs w:val="24"/>
        </w:rPr>
        <w:t>6</w:t>
      </w:r>
      <w:r w:rsidR="00A0468F" w:rsidRPr="00DF0C05">
        <w:rPr>
          <w:rFonts w:ascii="Times New Roman" w:hAnsi="Times New Roman" w:cs="Times New Roman"/>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за исполнением единой теплоснабжающей организацией обязательств,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0468F" w:rsidRPr="00DF0C05" w:rsidRDefault="00C50C84" w:rsidP="00A02522">
      <w:pPr>
        <w:pStyle w:val="ConsPlusNormal"/>
        <w:ind w:firstLine="709"/>
        <w:jc w:val="both"/>
        <w:rPr>
          <w:rFonts w:ascii="Times New Roman" w:hAnsi="Times New Roman" w:cs="Times New Roman"/>
          <w:sz w:val="24"/>
          <w:szCs w:val="24"/>
        </w:rPr>
      </w:pPr>
      <w:r w:rsidRPr="00DF0C05">
        <w:rPr>
          <w:rFonts w:ascii="Times New Roman" w:hAnsi="Times New Roman" w:cs="Times New Roman"/>
          <w:color w:val="000000"/>
          <w:sz w:val="24"/>
          <w:szCs w:val="24"/>
        </w:rPr>
        <w:t>3.1</w:t>
      </w:r>
      <w:r w:rsidR="005C2EB2" w:rsidRPr="00DF0C05">
        <w:rPr>
          <w:rFonts w:ascii="Times New Roman" w:hAnsi="Times New Roman" w:cs="Times New Roman"/>
          <w:color w:val="000000"/>
          <w:sz w:val="24"/>
          <w:szCs w:val="24"/>
        </w:rPr>
        <w:t>7</w:t>
      </w:r>
      <w:r w:rsidR="00A0468F" w:rsidRPr="00DF0C05">
        <w:rPr>
          <w:rFonts w:ascii="Times New Roman" w:hAnsi="Times New Roman" w:cs="Times New Roman"/>
          <w:color w:val="000000"/>
          <w:sz w:val="24"/>
          <w:szCs w:val="24"/>
        </w:rPr>
        <w:t xml:space="preserve">. В случае выявления при проведении контрольного мероприятия нарушений обязательных требований контролируемым лицом </w:t>
      </w:r>
      <w:r w:rsidR="00F84E10" w:rsidRPr="00DF0C05">
        <w:rPr>
          <w:rFonts w:ascii="Times New Roman" w:hAnsi="Times New Roman" w:cs="Times New Roman"/>
          <w:color w:val="000000"/>
          <w:sz w:val="24"/>
          <w:szCs w:val="24"/>
        </w:rPr>
        <w:t>контрольный орган</w:t>
      </w:r>
      <w:r w:rsidR="00A0468F" w:rsidRPr="00DF0C05">
        <w:rPr>
          <w:rFonts w:ascii="Times New Roman" w:hAnsi="Times New Roman" w:cs="Times New Roman"/>
          <w:color w:val="000000"/>
          <w:sz w:val="24"/>
          <w:szCs w:val="24"/>
        </w:rPr>
        <w:t xml:space="preserve"> (должностное лицо, уполномоченное осуществлять муниципальный контроль за исполнением единой теплоснабжающей организацией обязательств) в пределах полномочий, предусмотренных законодательством Российской Федерации, обязан:</w:t>
      </w:r>
    </w:p>
    <w:p w:rsidR="00A0468F" w:rsidRPr="00DF0C05" w:rsidRDefault="00A0468F" w:rsidP="00A02522">
      <w:pPr>
        <w:pStyle w:val="ConsPlusNormal"/>
        <w:ind w:firstLine="709"/>
        <w:jc w:val="both"/>
        <w:rPr>
          <w:rFonts w:ascii="Times New Roman" w:hAnsi="Times New Roman" w:cs="Times New Roman"/>
          <w:sz w:val="24"/>
          <w:szCs w:val="24"/>
        </w:rPr>
      </w:pPr>
      <w:bookmarkStart w:id="13" w:name="Par318"/>
      <w:bookmarkEnd w:id="13"/>
      <w:r w:rsidRPr="00DF0C05">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0468F" w:rsidRPr="00DF0C05" w:rsidRDefault="00A0468F" w:rsidP="00A02522">
      <w:pPr>
        <w:pStyle w:val="ConsPlusNormal"/>
        <w:ind w:firstLine="709"/>
        <w:jc w:val="both"/>
        <w:rPr>
          <w:rFonts w:ascii="Times New Roman" w:hAnsi="Times New Roman" w:cs="Times New Roman"/>
          <w:color w:val="000000"/>
          <w:sz w:val="24"/>
          <w:szCs w:val="24"/>
        </w:rPr>
      </w:pPr>
      <w:r w:rsidRPr="00DF0C05">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A0468F" w:rsidRPr="00DF0C05" w:rsidRDefault="00A0468F" w:rsidP="00A02522">
      <w:pPr>
        <w:pStyle w:val="ConsPlusNormal"/>
        <w:ind w:firstLine="709"/>
        <w:jc w:val="both"/>
        <w:rPr>
          <w:rFonts w:ascii="Times New Roman" w:hAnsi="Times New Roman" w:cs="Times New Roman"/>
          <w:color w:val="000000"/>
          <w:sz w:val="24"/>
          <w:szCs w:val="24"/>
        </w:rPr>
      </w:pPr>
      <w:r w:rsidRPr="00DF0C05">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0468F" w:rsidRPr="00DF0C05" w:rsidRDefault="00A0468F" w:rsidP="00A02522">
      <w:pPr>
        <w:ind w:firstLine="709"/>
        <w:jc w:val="both"/>
        <w:rPr>
          <w:color w:val="000000"/>
        </w:rPr>
      </w:pPr>
      <w:r w:rsidRPr="00DF0C05">
        <w:rPr>
          <w:color w:val="000000"/>
        </w:rPr>
        <w:t xml:space="preserve">4) </w:t>
      </w:r>
      <w:r w:rsidRPr="00DF0C05">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DF0C05">
        <w:rPr>
          <w:color w:val="000000"/>
        </w:rPr>
        <w:t>;</w:t>
      </w:r>
    </w:p>
    <w:p w:rsidR="00A0468F" w:rsidRPr="00DF0C05" w:rsidRDefault="00A0468F" w:rsidP="00A02522">
      <w:pPr>
        <w:pStyle w:val="ConsPlusNormal"/>
        <w:ind w:firstLine="709"/>
        <w:jc w:val="both"/>
        <w:rPr>
          <w:rFonts w:ascii="Times New Roman" w:hAnsi="Times New Roman" w:cs="Times New Roman"/>
          <w:color w:val="000000"/>
          <w:sz w:val="24"/>
          <w:szCs w:val="24"/>
        </w:rPr>
      </w:pPr>
      <w:r w:rsidRPr="00DF0C05">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0468F" w:rsidRPr="00DF0C05" w:rsidRDefault="00C50C84" w:rsidP="00A02522">
      <w:pPr>
        <w:pStyle w:val="ConsPlusNormal"/>
        <w:ind w:firstLine="709"/>
        <w:jc w:val="both"/>
        <w:rPr>
          <w:rFonts w:ascii="Times New Roman" w:hAnsi="Times New Roman" w:cs="Times New Roman"/>
          <w:color w:val="000000"/>
          <w:sz w:val="24"/>
          <w:szCs w:val="24"/>
        </w:rPr>
      </w:pPr>
      <w:r w:rsidRPr="00DF0C05">
        <w:rPr>
          <w:rFonts w:ascii="Times New Roman" w:hAnsi="Times New Roman" w:cs="Times New Roman"/>
          <w:color w:val="000000"/>
          <w:sz w:val="24"/>
          <w:szCs w:val="24"/>
        </w:rPr>
        <w:t>3.1</w:t>
      </w:r>
      <w:r w:rsidR="005C2EB2" w:rsidRPr="00DF0C05">
        <w:rPr>
          <w:rFonts w:ascii="Times New Roman" w:hAnsi="Times New Roman" w:cs="Times New Roman"/>
          <w:color w:val="000000"/>
          <w:sz w:val="24"/>
          <w:szCs w:val="24"/>
        </w:rPr>
        <w:t>8</w:t>
      </w:r>
      <w:r w:rsidR="00A0468F" w:rsidRPr="00DF0C05">
        <w:rPr>
          <w:rFonts w:ascii="Times New Roman" w:hAnsi="Times New Roman" w:cs="Times New Roman"/>
          <w:color w:val="000000"/>
          <w:sz w:val="24"/>
          <w:szCs w:val="24"/>
        </w:rPr>
        <w:t>.</w:t>
      </w:r>
      <w:r w:rsidR="00A0468F" w:rsidRPr="00DF0C05">
        <w:rPr>
          <w:sz w:val="24"/>
          <w:szCs w:val="24"/>
        </w:rPr>
        <w:t xml:space="preserve"> </w:t>
      </w:r>
      <w:r w:rsidR="00A0468F" w:rsidRPr="00DF0C05">
        <w:rPr>
          <w:rFonts w:ascii="Times New Roman" w:hAnsi="Times New Roman" w:cs="Times New Roman"/>
          <w:color w:val="000000"/>
          <w:sz w:val="24"/>
          <w:szCs w:val="24"/>
        </w:rPr>
        <w:t xml:space="preserve">Должностные лица, осуществляющие контроль, при осуществлении муниципального контроля за исполнением единой теплоснабжающей организацией </w:t>
      </w:r>
      <w:r w:rsidR="00A0468F" w:rsidRPr="00DF0C05">
        <w:rPr>
          <w:rFonts w:ascii="Times New Roman" w:hAnsi="Times New Roman" w:cs="Times New Roman"/>
          <w:color w:val="000000"/>
          <w:sz w:val="24"/>
          <w:szCs w:val="24"/>
        </w:rPr>
        <w:lastRenderedPageBreak/>
        <w:t xml:space="preserve">обязательств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8716D0" w:rsidRPr="00DF0C05">
        <w:rPr>
          <w:rFonts w:ascii="Times New Roman" w:hAnsi="Times New Roman" w:cs="Times New Roman"/>
          <w:color w:val="000000"/>
          <w:sz w:val="24"/>
          <w:szCs w:val="24"/>
        </w:rPr>
        <w:t>Ивановской области</w:t>
      </w:r>
      <w:r w:rsidR="00A0468F" w:rsidRPr="00DF0C05">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A0468F" w:rsidRPr="00DF0C05" w:rsidRDefault="00A0468F" w:rsidP="00A02522">
      <w:pPr>
        <w:pStyle w:val="ConsPlusNormal"/>
        <w:ind w:firstLine="709"/>
        <w:jc w:val="both"/>
        <w:rPr>
          <w:rFonts w:ascii="Times New Roman" w:hAnsi="Times New Roman" w:cs="Times New Roman"/>
          <w:sz w:val="24"/>
          <w:szCs w:val="24"/>
        </w:rPr>
      </w:pPr>
      <w:r w:rsidRPr="00DF0C05">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контроля за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0468F" w:rsidRPr="00DF0C05" w:rsidRDefault="00A0468F" w:rsidP="00A02522">
      <w:pPr>
        <w:pStyle w:val="ConsPlusNormal"/>
        <w:ind w:firstLine="709"/>
        <w:jc w:val="both"/>
        <w:rPr>
          <w:rFonts w:ascii="Times New Roman" w:hAnsi="Times New Roman" w:cs="Times New Roman"/>
          <w:color w:val="000000"/>
          <w:sz w:val="24"/>
          <w:szCs w:val="24"/>
        </w:rPr>
      </w:pPr>
    </w:p>
    <w:p w:rsidR="00A0468F" w:rsidRPr="00DF0C05" w:rsidRDefault="00A0468F" w:rsidP="00A02522">
      <w:pPr>
        <w:pStyle w:val="16"/>
        <w:ind w:firstLine="709"/>
        <w:jc w:val="both"/>
        <w:rPr>
          <w:rFonts w:ascii="Times New Roman" w:hAnsi="Times New Roman" w:cs="Times New Roman"/>
          <w:color w:val="000000"/>
          <w:sz w:val="24"/>
          <w:szCs w:val="24"/>
        </w:rPr>
      </w:pPr>
    </w:p>
    <w:p w:rsidR="00A0468F" w:rsidRPr="00DF0C05" w:rsidRDefault="007822A2" w:rsidP="00A02522">
      <w:pPr>
        <w:pStyle w:val="16"/>
        <w:jc w:val="center"/>
        <w:rPr>
          <w:rFonts w:ascii="Times New Roman" w:hAnsi="Times New Roman" w:cs="Times New Roman"/>
          <w:b/>
          <w:bCs/>
          <w:color w:val="000000"/>
          <w:sz w:val="24"/>
          <w:szCs w:val="24"/>
        </w:rPr>
      </w:pPr>
      <w:r w:rsidRPr="00DF0C05">
        <w:rPr>
          <w:rFonts w:ascii="Times New Roman" w:hAnsi="Times New Roman" w:cs="Times New Roman"/>
          <w:b/>
          <w:bCs/>
          <w:color w:val="000000"/>
          <w:sz w:val="24"/>
          <w:szCs w:val="24"/>
        </w:rPr>
        <w:t>4</w:t>
      </w:r>
      <w:r w:rsidR="00A0468F" w:rsidRPr="00DF0C05">
        <w:rPr>
          <w:rFonts w:ascii="Times New Roman" w:hAnsi="Times New Roman" w:cs="Times New Roman"/>
          <w:b/>
          <w:bCs/>
          <w:color w:val="000000"/>
          <w:sz w:val="24"/>
          <w:szCs w:val="24"/>
        </w:rPr>
        <w:t>. Ключевые показатели муниципального контроля за исполнением единой теплоснабжающей организацией обязательств и их целевые значения</w:t>
      </w:r>
    </w:p>
    <w:p w:rsidR="00A0468F" w:rsidRPr="00DF0C05" w:rsidRDefault="00A0468F" w:rsidP="00A02522">
      <w:pPr>
        <w:pStyle w:val="16"/>
        <w:jc w:val="center"/>
        <w:rPr>
          <w:rFonts w:ascii="Times New Roman" w:hAnsi="Times New Roman" w:cs="Times New Roman"/>
          <w:b/>
          <w:bCs/>
          <w:color w:val="000000"/>
          <w:sz w:val="24"/>
          <w:szCs w:val="24"/>
        </w:rPr>
      </w:pPr>
    </w:p>
    <w:p w:rsidR="00A0468F" w:rsidRPr="00DF0C05" w:rsidRDefault="007822A2" w:rsidP="00A02522">
      <w:pPr>
        <w:pStyle w:val="16"/>
        <w:ind w:firstLine="709"/>
        <w:jc w:val="both"/>
        <w:rPr>
          <w:rFonts w:ascii="Times New Roman" w:hAnsi="Times New Roman" w:cs="Times New Roman"/>
          <w:sz w:val="24"/>
          <w:szCs w:val="24"/>
        </w:rPr>
      </w:pPr>
      <w:r w:rsidRPr="00DF0C05">
        <w:rPr>
          <w:rFonts w:ascii="Times New Roman" w:hAnsi="Times New Roman" w:cs="Times New Roman"/>
          <w:color w:val="000000"/>
          <w:sz w:val="24"/>
          <w:szCs w:val="24"/>
        </w:rPr>
        <w:t>4</w:t>
      </w:r>
      <w:r w:rsidR="00A0468F" w:rsidRPr="00DF0C05">
        <w:rPr>
          <w:rFonts w:ascii="Times New Roman" w:hAnsi="Times New Roman" w:cs="Times New Roman"/>
          <w:color w:val="000000"/>
          <w:sz w:val="24"/>
          <w:szCs w:val="24"/>
        </w:rPr>
        <w:t xml:space="preserve">.1. Оценка результативности и эффективности осуществления муниципального контроля за исполнением единой теплоснабжающей организацией обязательств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0468F" w:rsidRPr="00DF0C05" w:rsidRDefault="007822A2" w:rsidP="00A02522">
      <w:pPr>
        <w:pStyle w:val="16"/>
        <w:ind w:firstLine="709"/>
        <w:jc w:val="both"/>
        <w:rPr>
          <w:rFonts w:ascii="Times New Roman" w:hAnsi="Times New Roman" w:cs="Times New Roman"/>
          <w:sz w:val="24"/>
          <w:szCs w:val="24"/>
        </w:rPr>
      </w:pPr>
      <w:r w:rsidRPr="00DF0C05">
        <w:rPr>
          <w:rFonts w:ascii="Times New Roman" w:hAnsi="Times New Roman" w:cs="Times New Roman"/>
          <w:color w:val="000000"/>
          <w:sz w:val="24"/>
          <w:szCs w:val="24"/>
        </w:rPr>
        <w:t>4</w:t>
      </w:r>
      <w:r w:rsidR="00A0468F" w:rsidRPr="00DF0C05">
        <w:rPr>
          <w:rFonts w:ascii="Times New Roman" w:hAnsi="Times New Roman" w:cs="Times New Roman"/>
          <w:color w:val="000000"/>
          <w:sz w:val="24"/>
          <w:szCs w:val="24"/>
        </w:rPr>
        <w:t>.2. Ключевые показатели вида контроля и их целевые значения, индикативные показатели для муниципального контроля за исполнением единой теплоснабжающей организацией обязательств у</w:t>
      </w:r>
      <w:r w:rsidR="008716D0" w:rsidRPr="00DF0C05">
        <w:rPr>
          <w:rFonts w:ascii="Times New Roman" w:hAnsi="Times New Roman" w:cs="Times New Roman"/>
          <w:color w:val="000000"/>
          <w:sz w:val="24"/>
          <w:szCs w:val="24"/>
        </w:rPr>
        <w:t>становлены приложением 1 к настоящему Положению</w:t>
      </w:r>
      <w:r w:rsidR="00A0468F" w:rsidRPr="00DF0C05">
        <w:rPr>
          <w:rFonts w:ascii="Times New Roman" w:hAnsi="Times New Roman" w:cs="Times New Roman"/>
          <w:color w:val="000000"/>
          <w:sz w:val="24"/>
          <w:szCs w:val="24"/>
        </w:rPr>
        <w:t>.</w:t>
      </w:r>
    </w:p>
    <w:sectPr w:rsidR="00A0468F" w:rsidRPr="00DF0C05" w:rsidSect="00E90F25">
      <w:headerReference w:type="even" r:id="rId13"/>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E46" w:rsidRDefault="00D92E46" w:rsidP="00A0468F">
      <w:r>
        <w:separator/>
      </w:r>
    </w:p>
  </w:endnote>
  <w:endnote w:type="continuationSeparator" w:id="0">
    <w:p w:rsidR="00D92E46" w:rsidRDefault="00D92E46" w:rsidP="00A046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panose1 w:val="02070409020205020404"/>
    <w:charset w:val="CC"/>
    <w:family w:val="modern"/>
    <w:pitch w:val="fixed"/>
    <w:sig w:usb0="E0000AFF" w:usb1="400078FF" w:usb2="00000001" w:usb3="00000000" w:csb0="000001BF"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E46" w:rsidRDefault="00D92E46" w:rsidP="00A0468F">
      <w:r>
        <w:separator/>
      </w:r>
    </w:p>
  </w:footnote>
  <w:footnote w:type="continuationSeparator" w:id="0">
    <w:p w:rsidR="00D92E46" w:rsidRDefault="00D92E46" w:rsidP="00A046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660786" w:rsidP="00A205EC">
    <w:pPr>
      <w:pStyle w:val="af7"/>
      <w:framePr w:wrap="none" w:vAnchor="text" w:hAnchor="margin" w:xAlign="center" w:y="1"/>
      <w:rPr>
        <w:rStyle w:val="afb"/>
      </w:rPr>
    </w:pPr>
    <w:r>
      <w:rPr>
        <w:rStyle w:val="afb"/>
      </w:rPr>
      <w:fldChar w:fldCharType="begin"/>
    </w:r>
    <w:r w:rsidR="007F49F1">
      <w:rPr>
        <w:rStyle w:val="afb"/>
      </w:rPr>
      <w:instrText xml:space="preserve"> PAGE </w:instrText>
    </w:r>
    <w:r>
      <w:rPr>
        <w:rStyle w:val="afb"/>
      </w:rPr>
      <w:fldChar w:fldCharType="end"/>
    </w:r>
  </w:p>
  <w:p w:rsidR="00E90F25" w:rsidRDefault="00D92E46">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467295D"/>
    <w:multiLevelType w:val="hybridMultilevel"/>
    <w:tmpl w:val="4FD4FB7A"/>
    <w:lvl w:ilvl="0" w:tplc="1DFE1468">
      <w:start w:val="1"/>
      <w:numFmt w:val="decimal"/>
      <w:lvlText w:val="%1."/>
      <w:lvlJc w:val="left"/>
      <w:pPr>
        <w:tabs>
          <w:tab w:val="num" w:pos="2220"/>
        </w:tabs>
        <w:ind w:left="2220" w:hanging="132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1"/>
    <w:footnote w:id="0"/>
  </w:footnotePr>
  <w:endnotePr>
    <w:endnote w:id="-1"/>
    <w:endnote w:id="0"/>
  </w:endnotePr>
  <w:compat/>
  <w:rsids>
    <w:rsidRoot w:val="00A0468F"/>
    <w:rsid w:val="00087BDF"/>
    <w:rsid w:val="000B3F80"/>
    <w:rsid w:val="000D5CBB"/>
    <w:rsid w:val="00144512"/>
    <w:rsid w:val="001666B5"/>
    <w:rsid w:val="0017279D"/>
    <w:rsid w:val="00331F7C"/>
    <w:rsid w:val="003A2E68"/>
    <w:rsid w:val="003C1136"/>
    <w:rsid w:val="003E2793"/>
    <w:rsid w:val="005A02D9"/>
    <w:rsid w:val="005C2EB2"/>
    <w:rsid w:val="00660786"/>
    <w:rsid w:val="00720E4B"/>
    <w:rsid w:val="007822A2"/>
    <w:rsid w:val="007F49F1"/>
    <w:rsid w:val="00820A2E"/>
    <w:rsid w:val="00841752"/>
    <w:rsid w:val="008716D0"/>
    <w:rsid w:val="00902A55"/>
    <w:rsid w:val="00935631"/>
    <w:rsid w:val="00963ACD"/>
    <w:rsid w:val="009721FD"/>
    <w:rsid w:val="009D07EB"/>
    <w:rsid w:val="00A02522"/>
    <w:rsid w:val="00A0468F"/>
    <w:rsid w:val="00A138C2"/>
    <w:rsid w:val="00A15346"/>
    <w:rsid w:val="00A838ED"/>
    <w:rsid w:val="00AC6DAC"/>
    <w:rsid w:val="00B331E9"/>
    <w:rsid w:val="00B97898"/>
    <w:rsid w:val="00BD7D82"/>
    <w:rsid w:val="00C34D47"/>
    <w:rsid w:val="00C50C84"/>
    <w:rsid w:val="00D014CE"/>
    <w:rsid w:val="00D92E46"/>
    <w:rsid w:val="00D93230"/>
    <w:rsid w:val="00DB3604"/>
    <w:rsid w:val="00DF0C05"/>
    <w:rsid w:val="00E93597"/>
    <w:rsid w:val="00F02448"/>
    <w:rsid w:val="00F109CD"/>
    <w:rsid w:val="00F84E10"/>
    <w:rsid w:val="00FE35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68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D5CB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11"/>
    <w:next w:val="a0"/>
    <w:link w:val="30"/>
    <w:qFormat/>
    <w:rsid w:val="00A0468F"/>
    <w:pPr>
      <w:numPr>
        <w:ilvl w:val="2"/>
        <w:numId w:val="1"/>
      </w:numPr>
      <w:spacing w:before="140" w:after="120"/>
      <w:outlineLvl w:val="2"/>
    </w:pPr>
    <w:rPr>
      <w:sz w:val="28"/>
      <w:szCs w:val="28"/>
    </w:rPr>
  </w:style>
  <w:style w:type="paragraph" w:styleId="4">
    <w:name w:val="heading 4"/>
    <w:basedOn w:val="a"/>
    <w:next w:val="a"/>
    <w:link w:val="40"/>
    <w:qFormat/>
    <w:rsid w:val="00A0468F"/>
    <w:pPr>
      <w:keepNext/>
      <w:numPr>
        <w:ilvl w:val="3"/>
        <w:numId w:val="1"/>
      </w:numPr>
      <w:spacing w:before="240" w:after="60"/>
      <w:outlineLvl w:val="3"/>
    </w:pPr>
    <w:rPr>
      <w:b/>
      <w:bCs/>
    </w:rPr>
  </w:style>
  <w:style w:type="paragraph" w:styleId="5">
    <w:name w:val="heading 5"/>
    <w:basedOn w:val="a"/>
    <w:next w:val="6"/>
    <w:link w:val="50"/>
    <w:qFormat/>
    <w:rsid w:val="00A0468F"/>
    <w:pPr>
      <w:numPr>
        <w:ilvl w:val="4"/>
        <w:numId w:val="1"/>
      </w:numPr>
      <w:spacing w:before="480"/>
      <w:jc w:val="center"/>
      <w:outlineLvl w:val="4"/>
    </w:pPr>
    <w:rPr>
      <w:sz w:val="40"/>
      <w:szCs w:val="20"/>
    </w:rPr>
  </w:style>
  <w:style w:type="paragraph" w:styleId="6">
    <w:name w:val="heading 6"/>
    <w:basedOn w:val="a"/>
    <w:next w:val="a"/>
    <w:link w:val="60"/>
    <w:qFormat/>
    <w:rsid w:val="00A0468F"/>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A0468F"/>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A0468F"/>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A0468F"/>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A0468F"/>
    <w:rPr>
      <w:rFonts w:ascii="Times New Roman" w:eastAsia="Times New Roman" w:hAnsi="Times New Roman" w:cs="Times New Roman"/>
      <w:b/>
      <w:bCs/>
      <w:lang w:eastAsia="ru-RU"/>
    </w:rPr>
  </w:style>
  <w:style w:type="character" w:customStyle="1" w:styleId="WW8Num1z0">
    <w:name w:val="WW8Num1z0"/>
    <w:rsid w:val="00A0468F"/>
  </w:style>
  <w:style w:type="character" w:customStyle="1" w:styleId="WW8Num1z1">
    <w:name w:val="WW8Num1z1"/>
    <w:rsid w:val="00A0468F"/>
  </w:style>
  <w:style w:type="character" w:customStyle="1" w:styleId="WW8Num1z2">
    <w:name w:val="WW8Num1z2"/>
    <w:rsid w:val="00A0468F"/>
  </w:style>
  <w:style w:type="character" w:customStyle="1" w:styleId="WW8Num1z3">
    <w:name w:val="WW8Num1z3"/>
    <w:rsid w:val="00A0468F"/>
  </w:style>
  <w:style w:type="character" w:customStyle="1" w:styleId="WW8Num1z4">
    <w:name w:val="WW8Num1z4"/>
    <w:rsid w:val="00A0468F"/>
  </w:style>
  <w:style w:type="character" w:customStyle="1" w:styleId="WW8Num1z5">
    <w:name w:val="WW8Num1z5"/>
    <w:rsid w:val="00A0468F"/>
  </w:style>
  <w:style w:type="character" w:customStyle="1" w:styleId="WW8Num1z6">
    <w:name w:val="WW8Num1z6"/>
    <w:rsid w:val="00A0468F"/>
  </w:style>
  <w:style w:type="character" w:customStyle="1" w:styleId="WW8Num1z7">
    <w:name w:val="WW8Num1z7"/>
    <w:rsid w:val="00A0468F"/>
  </w:style>
  <w:style w:type="character" w:customStyle="1" w:styleId="WW8Num1z8">
    <w:name w:val="WW8Num1z8"/>
    <w:rsid w:val="00A0468F"/>
  </w:style>
  <w:style w:type="character" w:customStyle="1" w:styleId="WW8Num2z0">
    <w:name w:val="WW8Num2z0"/>
    <w:rsid w:val="00A0468F"/>
    <w:rPr>
      <w:rFonts w:hint="default"/>
      <w:b w:val="0"/>
      <w:i w:val="0"/>
      <w:color w:val="000000"/>
    </w:rPr>
  </w:style>
  <w:style w:type="character" w:customStyle="1" w:styleId="WW8Num2z1">
    <w:name w:val="WW8Num2z1"/>
    <w:rsid w:val="00A0468F"/>
  </w:style>
  <w:style w:type="character" w:customStyle="1" w:styleId="WW8Num2z2">
    <w:name w:val="WW8Num2z2"/>
    <w:rsid w:val="00A0468F"/>
  </w:style>
  <w:style w:type="character" w:customStyle="1" w:styleId="WW8Num2z3">
    <w:name w:val="WW8Num2z3"/>
    <w:rsid w:val="00A0468F"/>
  </w:style>
  <w:style w:type="character" w:customStyle="1" w:styleId="WW8Num2z4">
    <w:name w:val="WW8Num2z4"/>
    <w:rsid w:val="00A0468F"/>
  </w:style>
  <w:style w:type="character" w:customStyle="1" w:styleId="WW8Num2z5">
    <w:name w:val="WW8Num2z5"/>
    <w:rsid w:val="00A0468F"/>
  </w:style>
  <w:style w:type="character" w:customStyle="1" w:styleId="WW8Num2z6">
    <w:name w:val="WW8Num2z6"/>
    <w:rsid w:val="00A0468F"/>
  </w:style>
  <w:style w:type="character" w:customStyle="1" w:styleId="WW8Num2z7">
    <w:name w:val="WW8Num2z7"/>
    <w:rsid w:val="00A0468F"/>
  </w:style>
  <w:style w:type="character" w:customStyle="1" w:styleId="WW8Num2z8">
    <w:name w:val="WW8Num2z8"/>
    <w:rsid w:val="00A0468F"/>
  </w:style>
  <w:style w:type="character" w:customStyle="1" w:styleId="WW8Num3z0">
    <w:name w:val="WW8Num3z0"/>
    <w:rsid w:val="00A0468F"/>
    <w:rPr>
      <w:rFonts w:hint="default"/>
    </w:rPr>
  </w:style>
  <w:style w:type="character" w:customStyle="1" w:styleId="WW8Num3z1">
    <w:name w:val="WW8Num3z1"/>
    <w:rsid w:val="00A0468F"/>
  </w:style>
  <w:style w:type="character" w:customStyle="1" w:styleId="WW8Num3z2">
    <w:name w:val="WW8Num3z2"/>
    <w:rsid w:val="00A0468F"/>
  </w:style>
  <w:style w:type="character" w:customStyle="1" w:styleId="WW8Num3z3">
    <w:name w:val="WW8Num3z3"/>
    <w:rsid w:val="00A0468F"/>
  </w:style>
  <w:style w:type="character" w:customStyle="1" w:styleId="WW8Num3z4">
    <w:name w:val="WW8Num3z4"/>
    <w:rsid w:val="00A0468F"/>
  </w:style>
  <w:style w:type="character" w:customStyle="1" w:styleId="WW8Num3z5">
    <w:name w:val="WW8Num3z5"/>
    <w:rsid w:val="00A0468F"/>
  </w:style>
  <w:style w:type="character" w:customStyle="1" w:styleId="WW8Num3z6">
    <w:name w:val="WW8Num3z6"/>
    <w:rsid w:val="00A0468F"/>
  </w:style>
  <w:style w:type="character" w:customStyle="1" w:styleId="WW8Num3z7">
    <w:name w:val="WW8Num3z7"/>
    <w:rsid w:val="00A0468F"/>
  </w:style>
  <w:style w:type="character" w:customStyle="1" w:styleId="WW8Num3z8">
    <w:name w:val="WW8Num3z8"/>
    <w:rsid w:val="00A0468F"/>
  </w:style>
  <w:style w:type="character" w:customStyle="1" w:styleId="WW8Num4z0">
    <w:name w:val="WW8Num4z0"/>
    <w:rsid w:val="00A0468F"/>
    <w:rPr>
      <w:rFonts w:hint="default"/>
    </w:rPr>
  </w:style>
  <w:style w:type="character" w:customStyle="1" w:styleId="WW8Num5z0">
    <w:name w:val="WW8Num5z0"/>
    <w:rsid w:val="00A0468F"/>
    <w:rPr>
      <w:rFonts w:hint="default"/>
    </w:rPr>
  </w:style>
  <w:style w:type="character" w:customStyle="1" w:styleId="12">
    <w:name w:val="Основной шрифт абзаца1"/>
    <w:rsid w:val="00A0468F"/>
  </w:style>
  <w:style w:type="character" w:customStyle="1" w:styleId="a4">
    <w:name w:val="Текст выноски Знак"/>
    <w:rsid w:val="00A0468F"/>
    <w:rPr>
      <w:rFonts w:ascii="Tahoma" w:hAnsi="Tahoma" w:cs="Tahoma"/>
      <w:sz w:val="16"/>
      <w:szCs w:val="16"/>
    </w:rPr>
  </w:style>
  <w:style w:type="character" w:styleId="a5">
    <w:name w:val="Hyperlink"/>
    <w:rsid w:val="00A0468F"/>
    <w:rPr>
      <w:color w:val="0000FF"/>
      <w:u w:val="single"/>
    </w:rPr>
  </w:style>
  <w:style w:type="character" w:customStyle="1" w:styleId="a6">
    <w:name w:val="Гипертекстовая ссылка"/>
    <w:rsid w:val="00A0468F"/>
    <w:rPr>
      <w:rFonts w:cs="Times New Roman"/>
      <w:color w:val="106BBE"/>
    </w:rPr>
  </w:style>
  <w:style w:type="character" w:customStyle="1" w:styleId="a7">
    <w:name w:val="Схема документа Знак"/>
    <w:rsid w:val="00A0468F"/>
    <w:rPr>
      <w:rFonts w:ascii="Tahoma" w:hAnsi="Tahoma" w:cs="Tahoma"/>
      <w:sz w:val="16"/>
      <w:szCs w:val="16"/>
    </w:rPr>
  </w:style>
  <w:style w:type="character" w:customStyle="1" w:styleId="a8">
    <w:name w:val="Название Знак"/>
    <w:rsid w:val="00A0468F"/>
    <w:rPr>
      <w:b/>
      <w:bCs/>
      <w:sz w:val="28"/>
      <w:szCs w:val="24"/>
    </w:rPr>
  </w:style>
  <w:style w:type="character" w:customStyle="1" w:styleId="a9">
    <w:name w:val="Подзаголовок Знак"/>
    <w:rsid w:val="00A0468F"/>
    <w:rPr>
      <w:b/>
      <w:sz w:val="28"/>
    </w:rPr>
  </w:style>
  <w:style w:type="character" w:customStyle="1" w:styleId="aa">
    <w:name w:val="Текст сноски Знак"/>
    <w:basedOn w:val="12"/>
    <w:rsid w:val="00A0468F"/>
  </w:style>
  <w:style w:type="character" w:customStyle="1" w:styleId="ab">
    <w:name w:val="Символ сноски"/>
    <w:rsid w:val="00A0468F"/>
    <w:rPr>
      <w:vertAlign w:val="superscript"/>
    </w:rPr>
  </w:style>
  <w:style w:type="character" w:styleId="ac">
    <w:name w:val="FollowedHyperlink"/>
    <w:rsid w:val="00A0468F"/>
    <w:rPr>
      <w:color w:val="800000"/>
      <w:u w:val="single"/>
    </w:rPr>
  </w:style>
  <w:style w:type="paragraph" w:customStyle="1" w:styleId="11">
    <w:name w:val="Заголовок1"/>
    <w:basedOn w:val="a"/>
    <w:next w:val="a0"/>
    <w:rsid w:val="00A0468F"/>
    <w:pPr>
      <w:jc w:val="center"/>
    </w:pPr>
    <w:rPr>
      <w:b/>
      <w:bCs/>
    </w:rPr>
  </w:style>
  <w:style w:type="paragraph" w:styleId="a0">
    <w:name w:val="Body Text"/>
    <w:basedOn w:val="a"/>
    <w:link w:val="ad"/>
    <w:rsid w:val="00A0468F"/>
    <w:pPr>
      <w:ind w:right="-483"/>
      <w:jc w:val="both"/>
    </w:pPr>
    <w:rPr>
      <w:b/>
      <w:bCs/>
    </w:rPr>
  </w:style>
  <w:style w:type="character" w:customStyle="1" w:styleId="ad">
    <w:name w:val="Основной текст Знак"/>
    <w:basedOn w:val="a1"/>
    <w:link w:val="a0"/>
    <w:rsid w:val="00A0468F"/>
    <w:rPr>
      <w:rFonts w:ascii="Times New Roman" w:eastAsia="Times New Roman" w:hAnsi="Times New Roman" w:cs="Times New Roman"/>
      <w:b/>
      <w:bCs/>
      <w:sz w:val="24"/>
      <w:szCs w:val="24"/>
      <w:lang w:eastAsia="ru-RU"/>
    </w:rPr>
  </w:style>
  <w:style w:type="paragraph" w:styleId="ae">
    <w:name w:val="List"/>
    <w:basedOn w:val="a0"/>
    <w:rsid w:val="00A0468F"/>
    <w:rPr>
      <w:rFonts w:cs="Droid Sans Devanagari"/>
    </w:rPr>
  </w:style>
  <w:style w:type="paragraph" w:styleId="af">
    <w:name w:val="caption"/>
    <w:basedOn w:val="a"/>
    <w:qFormat/>
    <w:rsid w:val="00A0468F"/>
    <w:pPr>
      <w:suppressLineNumbers/>
      <w:spacing w:before="120" w:after="120"/>
    </w:pPr>
    <w:rPr>
      <w:rFonts w:cs="Droid Sans Devanagari"/>
      <w:i/>
      <w:iCs/>
    </w:rPr>
  </w:style>
  <w:style w:type="paragraph" w:customStyle="1" w:styleId="13">
    <w:name w:val="Указатель1"/>
    <w:basedOn w:val="a"/>
    <w:rsid w:val="00A0468F"/>
    <w:pPr>
      <w:suppressLineNumbers/>
    </w:pPr>
    <w:rPr>
      <w:rFonts w:cs="Droid Sans Devanagari"/>
    </w:rPr>
  </w:style>
  <w:style w:type="paragraph" w:customStyle="1" w:styleId="ConsNonformat">
    <w:name w:val="ConsNonformat"/>
    <w:rsid w:val="00A0468F"/>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A0468F"/>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A0468F"/>
    <w:rPr>
      <w:rFonts w:ascii="Verdana" w:hAnsi="Verdana" w:cs="Verdana"/>
      <w:sz w:val="20"/>
      <w:szCs w:val="20"/>
      <w:lang w:val="en-US"/>
    </w:rPr>
  </w:style>
  <w:style w:type="paragraph" w:styleId="af1">
    <w:name w:val="No Spacing"/>
    <w:qFormat/>
    <w:rsid w:val="00A0468F"/>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A0468F"/>
    <w:rPr>
      <w:rFonts w:ascii="Tahoma" w:hAnsi="Tahoma" w:cs="Tahoma"/>
      <w:sz w:val="16"/>
      <w:szCs w:val="16"/>
    </w:rPr>
  </w:style>
  <w:style w:type="character" w:customStyle="1" w:styleId="14">
    <w:name w:val="Текст выноски Знак1"/>
    <w:basedOn w:val="a1"/>
    <w:link w:val="af2"/>
    <w:rsid w:val="00A0468F"/>
    <w:rPr>
      <w:rFonts w:ascii="Tahoma" w:eastAsia="Times New Roman" w:hAnsi="Tahoma" w:cs="Tahoma"/>
      <w:sz w:val="16"/>
      <w:szCs w:val="16"/>
      <w:lang w:eastAsia="ru-RU"/>
    </w:rPr>
  </w:style>
  <w:style w:type="paragraph" w:customStyle="1" w:styleId="ConsTitle">
    <w:name w:val="ConsTitle"/>
    <w:rsid w:val="00A0468F"/>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0468F"/>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A0468F"/>
    <w:pPr>
      <w:suppressAutoHyphens/>
      <w:spacing w:before="280" w:after="280"/>
    </w:pPr>
    <w:rPr>
      <w:rFonts w:ascii="Tahoma" w:hAnsi="Tahoma" w:cs="Tahoma"/>
      <w:sz w:val="20"/>
      <w:szCs w:val="20"/>
      <w:lang w:val="en-US"/>
    </w:rPr>
  </w:style>
  <w:style w:type="paragraph" w:customStyle="1" w:styleId="s1">
    <w:name w:val="s_1"/>
    <w:basedOn w:val="a"/>
    <w:rsid w:val="00A0468F"/>
    <w:pPr>
      <w:ind w:firstLine="720"/>
      <w:jc w:val="both"/>
    </w:pPr>
    <w:rPr>
      <w:rFonts w:ascii="Arial" w:hAnsi="Arial" w:cs="Arial"/>
      <w:sz w:val="26"/>
      <w:szCs w:val="26"/>
    </w:rPr>
  </w:style>
  <w:style w:type="paragraph" w:customStyle="1" w:styleId="15">
    <w:name w:val="Схема документа1"/>
    <w:basedOn w:val="a"/>
    <w:rsid w:val="00A0468F"/>
    <w:rPr>
      <w:rFonts w:ascii="Tahoma" w:hAnsi="Tahoma" w:cs="Tahoma"/>
      <w:sz w:val="16"/>
      <w:szCs w:val="16"/>
    </w:rPr>
  </w:style>
  <w:style w:type="paragraph" w:customStyle="1" w:styleId="af4">
    <w:name w:val="Текст в заданном формате"/>
    <w:basedOn w:val="a"/>
    <w:rsid w:val="00A0468F"/>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A0468F"/>
    <w:pPr>
      <w:suppressAutoHyphens/>
      <w:spacing w:after="0" w:line="240" w:lineRule="auto"/>
    </w:pPr>
    <w:rPr>
      <w:rFonts w:ascii="Calibri" w:eastAsia="Times New Roman" w:hAnsi="Calibri" w:cs="Calibri"/>
      <w:lang w:eastAsia="zh-CN"/>
    </w:rPr>
  </w:style>
  <w:style w:type="paragraph" w:styleId="af5">
    <w:name w:val="Subtitle"/>
    <w:basedOn w:val="a"/>
    <w:next w:val="a0"/>
    <w:link w:val="17"/>
    <w:qFormat/>
    <w:rsid w:val="00A0468F"/>
    <w:pPr>
      <w:jc w:val="center"/>
    </w:pPr>
    <w:rPr>
      <w:b/>
      <w:szCs w:val="20"/>
    </w:rPr>
  </w:style>
  <w:style w:type="character" w:customStyle="1" w:styleId="17">
    <w:name w:val="Подзаголовок Знак1"/>
    <w:basedOn w:val="a1"/>
    <w:link w:val="af5"/>
    <w:rsid w:val="00A0468F"/>
    <w:rPr>
      <w:rFonts w:ascii="Times New Roman" w:eastAsia="Times New Roman" w:hAnsi="Times New Roman" w:cs="Times New Roman"/>
      <w:b/>
      <w:sz w:val="24"/>
      <w:szCs w:val="20"/>
      <w:lang w:eastAsia="ru-RU"/>
    </w:rPr>
  </w:style>
  <w:style w:type="paragraph" w:styleId="af6">
    <w:name w:val="footnote text"/>
    <w:basedOn w:val="a"/>
    <w:link w:val="18"/>
    <w:rsid w:val="00A0468F"/>
    <w:rPr>
      <w:sz w:val="20"/>
      <w:szCs w:val="20"/>
    </w:rPr>
  </w:style>
  <w:style w:type="character" w:customStyle="1" w:styleId="18">
    <w:name w:val="Текст сноски Знак1"/>
    <w:basedOn w:val="a1"/>
    <w:link w:val="af6"/>
    <w:rsid w:val="00A0468F"/>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A0468F"/>
    <w:pPr>
      <w:tabs>
        <w:tab w:val="center" w:pos="4677"/>
        <w:tab w:val="right" w:pos="9355"/>
      </w:tabs>
    </w:pPr>
  </w:style>
  <w:style w:type="character" w:customStyle="1" w:styleId="af8">
    <w:name w:val="Верхний колонтитул Знак"/>
    <w:basedOn w:val="a1"/>
    <w:link w:val="af7"/>
    <w:uiPriority w:val="99"/>
    <w:rsid w:val="00A0468F"/>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A0468F"/>
    <w:pPr>
      <w:tabs>
        <w:tab w:val="center" w:pos="4677"/>
        <w:tab w:val="right" w:pos="9355"/>
      </w:tabs>
    </w:pPr>
  </w:style>
  <w:style w:type="character" w:customStyle="1" w:styleId="afa">
    <w:name w:val="Нижний колонтитул Знак"/>
    <w:basedOn w:val="a1"/>
    <w:link w:val="af9"/>
    <w:uiPriority w:val="99"/>
    <w:rsid w:val="00A0468F"/>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A0468F"/>
  </w:style>
  <w:style w:type="character" w:styleId="afc">
    <w:name w:val="annotation reference"/>
    <w:uiPriority w:val="99"/>
    <w:semiHidden/>
    <w:unhideWhenUsed/>
    <w:rsid w:val="00A0468F"/>
    <w:rPr>
      <w:sz w:val="16"/>
      <w:szCs w:val="16"/>
    </w:rPr>
  </w:style>
  <w:style w:type="paragraph" w:styleId="afd">
    <w:name w:val="annotation text"/>
    <w:basedOn w:val="a"/>
    <w:link w:val="afe"/>
    <w:uiPriority w:val="99"/>
    <w:unhideWhenUsed/>
    <w:rsid w:val="00A0468F"/>
    <w:rPr>
      <w:sz w:val="20"/>
      <w:szCs w:val="20"/>
    </w:rPr>
  </w:style>
  <w:style w:type="character" w:customStyle="1" w:styleId="afe">
    <w:name w:val="Текст примечания Знак"/>
    <w:basedOn w:val="a1"/>
    <w:link w:val="afd"/>
    <w:uiPriority w:val="99"/>
    <w:rsid w:val="00A0468F"/>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A0468F"/>
    <w:rPr>
      <w:b/>
      <w:bCs/>
    </w:rPr>
  </w:style>
  <w:style w:type="character" w:customStyle="1" w:styleId="aff0">
    <w:name w:val="Тема примечания Знак"/>
    <w:basedOn w:val="afe"/>
    <w:link w:val="aff"/>
    <w:uiPriority w:val="99"/>
    <w:semiHidden/>
    <w:rsid w:val="00A0468F"/>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A0468F"/>
  </w:style>
  <w:style w:type="character" w:styleId="aff1">
    <w:name w:val="footnote reference"/>
    <w:uiPriority w:val="99"/>
    <w:semiHidden/>
    <w:unhideWhenUsed/>
    <w:rsid w:val="00A0468F"/>
    <w:rPr>
      <w:vertAlign w:val="superscript"/>
    </w:rPr>
  </w:style>
  <w:style w:type="paragraph" w:styleId="2">
    <w:name w:val="Body Text 2"/>
    <w:basedOn w:val="a"/>
    <w:link w:val="20"/>
    <w:uiPriority w:val="99"/>
    <w:unhideWhenUsed/>
    <w:rsid w:val="00A0468F"/>
    <w:pPr>
      <w:spacing w:after="120" w:line="480" w:lineRule="auto"/>
    </w:pPr>
  </w:style>
  <w:style w:type="character" w:customStyle="1" w:styleId="20">
    <w:name w:val="Основной текст 2 Знак"/>
    <w:basedOn w:val="a1"/>
    <w:link w:val="2"/>
    <w:uiPriority w:val="99"/>
    <w:rsid w:val="00A0468F"/>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
    <w:rsid w:val="000D5CBB"/>
    <w:rPr>
      <w:rFonts w:asciiTheme="majorHAnsi" w:eastAsiaTheme="majorEastAsia" w:hAnsiTheme="majorHAnsi" w:cstheme="majorBidi"/>
      <w:b/>
      <w:bCs/>
      <w:color w:val="2F5496" w:themeColor="accent1" w:themeShade="BF"/>
      <w:sz w:val="28"/>
      <w:szCs w:val="28"/>
      <w:lang w:eastAsia="ru-RU"/>
    </w:rPr>
  </w:style>
  <w:style w:type="paragraph" w:styleId="aff2">
    <w:name w:val="Body Text Indent"/>
    <w:basedOn w:val="a"/>
    <w:link w:val="aff3"/>
    <w:uiPriority w:val="99"/>
    <w:semiHidden/>
    <w:unhideWhenUsed/>
    <w:rsid w:val="000D5CBB"/>
    <w:pPr>
      <w:spacing w:after="120"/>
      <w:ind w:left="283"/>
    </w:pPr>
  </w:style>
  <w:style w:type="character" w:customStyle="1" w:styleId="aff3">
    <w:name w:val="Основной текст с отступом Знак"/>
    <w:basedOn w:val="a1"/>
    <w:link w:val="aff2"/>
    <w:uiPriority w:val="99"/>
    <w:semiHidden/>
    <w:rsid w:val="000D5CBB"/>
    <w:rPr>
      <w:rFonts w:ascii="Times New Roman" w:eastAsia="Times New Roman" w:hAnsi="Times New Roman" w:cs="Times New Roman"/>
      <w:sz w:val="24"/>
      <w:szCs w:val="24"/>
      <w:lang w:eastAsia="ru-RU"/>
    </w:rPr>
  </w:style>
  <w:style w:type="paragraph" w:styleId="aff4">
    <w:name w:val="Normal (Web)"/>
    <w:basedOn w:val="a"/>
    <w:uiPriority w:val="99"/>
    <w:unhideWhenUsed/>
    <w:rsid w:val="000D5CBB"/>
    <w:pPr>
      <w:spacing w:before="100" w:beforeAutospacing="1" w:after="100" w:afterAutospacing="1"/>
    </w:pPr>
  </w:style>
  <w:style w:type="character" w:styleId="aff5">
    <w:name w:val="Strong"/>
    <w:uiPriority w:val="22"/>
    <w:qFormat/>
    <w:rsid w:val="000D5CBB"/>
    <w:rPr>
      <w:b/>
      <w:bCs/>
    </w:rPr>
  </w:style>
  <w:style w:type="paragraph" w:styleId="aff6">
    <w:name w:val="List Paragraph"/>
    <w:basedOn w:val="a"/>
    <w:uiPriority w:val="34"/>
    <w:qFormat/>
    <w:rsid w:val="000D5CB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CFCD5-D7E8-4DA5-A59B-2C780FADE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4311</Words>
  <Characters>24575</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23</cp:revision>
  <cp:lastPrinted>2021-11-09T07:18:00Z</cp:lastPrinted>
  <dcterms:created xsi:type="dcterms:W3CDTF">2021-08-23T11:11:00Z</dcterms:created>
  <dcterms:modified xsi:type="dcterms:W3CDTF">2022-01-25T07:51:00Z</dcterms:modified>
</cp:coreProperties>
</file>