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D6E3BC" w:themeColor="accent3" w:themeTint="66"/>
  <w:body>
    <w:p w:rsidR="00FA1A8E" w:rsidRDefault="00FA1A8E"/>
    <w:p w:rsidR="00FA1A8E" w:rsidRPr="0041341D" w:rsidRDefault="00160059" w:rsidP="0041341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марте </w:t>
      </w:r>
      <w:r w:rsidR="00FA1A8E" w:rsidRPr="0041341D">
        <w:rPr>
          <w:rFonts w:ascii="Times New Roman" w:hAnsi="Times New Roman" w:cs="Times New Roman"/>
          <w:sz w:val="28"/>
          <w:szCs w:val="28"/>
        </w:rPr>
        <w:t>2026г. на заседании</w:t>
      </w:r>
      <w:r w:rsidR="00FA1A8E" w:rsidRPr="0041341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A1A8E" w:rsidRPr="0041341D">
        <w:rPr>
          <w:rFonts w:ascii="Times New Roman" w:hAnsi="Times New Roman" w:cs="Times New Roman"/>
          <w:sz w:val="28"/>
          <w:szCs w:val="28"/>
        </w:rPr>
        <w:t xml:space="preserve">общественной Комиссии по вопросам реализации муниципальной программы «Формирование современной городской среды на территории </w:t>
      </w:r>
      <w:proofErr w:type="spellStart"/>
      <w:r w:rsidR="00FA1A8E" w:rsidRPr="0041341D">
        <w:rPr>
          <w:rFonts w:ascii="Times New Roman" w:hAnsi="Times New Roman" w:cs="Times New Roman"/>
          <w:sz w:val="28"/>
          <w:szCs w:val="28"/>
        </w:rPr>
        <w:t>Пучежского</w:t>
      </w:r>
      <w:proofErr w:type="spellEnd"/>
      <w:r w:rsidR="00FA1A8E" w:rsidRPr="0041341D">
        <w:rPr>
          <w:rFonts w:ascii="Times New Roman" w:hAnsi="Times New Roman" w:cs="Times New Roman"/>
          <w:sz w:val="28"/>
          <w:szCs w:val="28"/>
        </w:rPr>
        <w:t xml:space="preserve"> городского поселения </w:t>
      </w:r>
      <w:proofErr w:type="spellStart"/>
      <w:r w:rsidR="00FA1A8E" w:rsidRPr="0041341D">
        <w:rPr>
          <w:rFonts w:ascii="Times New Roman" w:hAnsi="Times New Roman" w:cs="Times New Roman"/>
          <w:sz w:val="28"/>
          <w:szCs w:val="28"/>
        </w:rPr>
        <w:t>Пучежского</w:t>
      </w:r>
      <w:proofErr w:type="spellEnd"/>
      <w:r w:rsidR="00FA1A8E" w:rsidRPr="0041341D">
        <w:rPr>
          <w:rFonts w:ascii="Times New Roman" w:hAnsi="Times New Roman" w:cs="Times New Roman"/>
          <w:sz w:val="28"/>
          <w:szCs w:val="28"/>
        </w:rPr>
        <w:t xml:space="preserve"> муниципального района Ивановской области» обсудили проект благоустройства общественной территории ««</w:t>
      </w:r>
      <w:proofErr w:type="spellStart"/>
      <w:r w:rsidR="00FA1A8E" w:rsidRPr="0041341D">
        <w:rPr>
          <w:rFonts w:ascii="Times New Roman" w:hAnsi="Times New Roman" w:cs="Times New Roman"/>
          <w:sz w:val="28"/>
          <w:szCs w:val="28"/>
        </w:rPr>
        <w:t>Пучеж</w:t>
      </w:r>
      <w:proofErr w:type="gramStart"/>
      <w:r w:rsidR="00FA1A8E" w:rsidRPr="0041341D">
        <w:rPr>
          <w:rFonts w:ascii="Times New Roman" w:hAnsi="Times New Roman" w:cs="Times New Roman"/>
          <w:sz w:val="28"/>
          <w:szCs w:val="28"/>
        </w:rPr>
        <w:t>.З</w:t>
      </w:r>
      <w:proofErr w:type="gramEnd"/>
      <w:r w:rsidR="00FA1A8E" w:rsidRPr="0041341D">
        <w:rPr>
          <w:rFonts w:ascii="Times New Roman" w:hAnsi="Times New Roman" w:cs="Times New Roman"/>
          <w:sz w:val="28"/>
          <w:szCs w:val="28"/>
        </w:rPr>
        <w:t>атопленная</w:t>
      </w:r>
      <w:proofErr w:type="spellEnd"/>
      <w:r w:rsidR="00FA1A8E" w:rsidRPr="0041341D">
        <w:rPr>
          <w:rFonts w:ascii="Times New Roman" w:hAnsi="Times New Roman" w:cs="Times New Roman"/>
          <w:sz w:val="28"/>
          <w:szCs w:val="28"/>
        </w:rPr>
        <w:t xml:space="preserve"> история. Проект реновации территории причала»</w:t>
      </w:r>
    </w:p>
    <w:p w:rsidR="00FA1A8E" w:rsidRPr="00317335" w:rsidRDefault="00175515" w:rsidP="0041341D">
      <w:pPr>
        <w:jc w:val="both"/>
        <w:rPr>
          <w:rFonts w:ascii="Times New Roman" w:hAnsi="Times New Roman" w:cs="Times New Roman"/>
          <w:sz w:val="28"/>
          <w:szCs w:val="28"/>
        </w:rPr>
      </w:pPr>
      <w:r w:rsidRPr="0041341D">
        <w:rPr>
          <w:rFonts w:ascii="Times New Roman" w:hAnsi="Times New Roman" w:cs="Times New Roman"/>
          <w:sz w:val="28"/>
          <w:szCs w:val="28"/>
        </w:rPr>
        <w:t>На заседании Комиссии под председательством заместителя Главы администрации Борискина М.В. был</w:t>
      </w:r>
      <w:r w:rsidR="0041341D">
        <w:rPr>
          <w:rFonts w:ascii="Times New Roman" w:hAnsi="Times New Roman" w:cs="Times New Roman"/>
          <w:sz w:val="28"/>
          <w:szCs w:val="28"/>
        </w:rPr>
        <w:t>а</w:t>
      </w:r>
      <w:r w:rsidRPr="0041341D">
        <w:rPr>
          <w:rFonts w:ascii="Times New Roman" w:hAnsi="Times New Roman" w:cs="Times New Roman"/>
          <w:sz w:val="28"/>
          <w:szCs w:val="28"/>
        </w:rPr>
        <w:t xml:space="preserve"> рассмотрен</w:t>
      </w:r>
      <w:r w:rsidR="0041341D">
        <w:rPr>
          <w:rFonts w:ascii="Times New Roman" w:hAnsi="Times New Roman" w:cs="Times New Roman"/>
          <w:sz w:val="28"/>
          <w:szCs w:val="28"/>
        </w:rPr>
        <w:t>а и утверждена проектная</w:t>
      </w:r>
      <w:r w:rsidRPr="0041341D">
        <w:rPr>
          <w:rFonts w:ascii="Times New Roman" w:hAnsi="Times New Roman" w:cs="Times New Roman"/>
          <w:sz w:val="28"/>
          <w:szCs w:val="28"/>
        </w:rPr>
        <w:t xml:space="preserve"> </w:t>
      </w:r>
      <w:r w:rsidR="00A47C95">
        <w:rPr>
          <w:rFonts w:ascii="Times New Roman" w:hAnsi="Times New Roman" w:cs="Times New Roman"/>
          <w:sz w:val="28"/>
          <w:szCs w:val="28"/>
        </w:rPr>
        <w:t>документация</w:t>
      </w:r>
      <w:r w:rsidR="00E20C30">
        <w:rPr>
          <w:rFonts w:ascii="Times New Roman" w:hAnsi="Times New Roman" w:cs="Times New Roman"/>
          <w:sz w:val="28"/>
          <w:szCs w:val="28"/>
        </w:rPr>
        <w:t xml:space="preserve">, </w:t>
      </w:r>
      <w:r w:rsidR="00E20C30" w:rsidRPr="00160059">
        <w:rPr>
          <w:rFonts w:ascii="Times New Roman" w:hAnsi="Times New Roman" w:cs="Times New Roman"/>
          <w:sz w:val="28"/>
          <w:szCs w:val="28"/>
        </w:rPr>
        <w:t>изготовленная</w:t>
      </w:r>
      <w:r w:rsidR="00A47C95" w:rsidRPr="00160059">
        <w:rPr>
          <w:rFonts w:ascii="Times New Roman" w:hAnsi="Times New Roman" w:cs="Times New Roman"/>
          <w:sz w:val="28"/>
          <w:szCs w:val="28"/>
        </w:rPr>
        <w:t xml:space="preserve"> </w:t>
      </w:r>
      <w:r w:rsidR="00090F9D" w:rsidRPr="00160059">
        <w:rPr>
          <w:rFonts w:ascii="Times New Roman" w:hAnsi="Times New Roman" w:cs="Times New Roman"/>
          <w:sz w:val="28"/>
          <w:szCs w:val="28"/>
        </w:rPr>
        <w:t xml:space="preserve">ООО </w:t>
      </w:r>
      <w:r w:rsidR="00090F9D" w:rsidRPr="00160059">
        <w:rPr>
          <w:rFonts w:ascii="Times New Roman" w:eastAsia="Calibri" w:hAnsi="Times New Roman" w:cs="Times New Roman"/>
          <w:sz w:val="28"/>
          <w:szCs w:val="28"/>
        </w:rPr>
        <w:t>"БК-ГРУПП"</w:t>
      </w:r>
    </w:p>
    <w:p w:rsidR="00175515" w:rsidRDefault="00175515" w:rsidP="0041341D">
      <w:pPr>
        <w:jc w:val="both"/>
        <w:rPr>
          <w:rFonts w:ascii="Times New Roman" w:hAnsi="Times New Roman" w:cs="Times New Roman"/>
          <w:sz w:val="28"/>
          <w:szCs w:val="28"/>
        </w:rPr>
      </w:pPr>
      <w:r w:rsidRPr="0041341D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Напомним, проект благоустройства в 2025 году стал победителем Х Всероссийского конкурса лучших проектов создания комфортной городской среды и выиграл грант Министерства ст</w:t>
      </w:r>
      <w:r w:rsidR="0041341D" w:rsidRPr="004134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роительства и ЖКХ в размере </w:t>
      </w:r>
      <w:r w:rsidR="0041341D" w:rsidRPr="00160059">
        <w:rPr>
          <w:rFonts w:ascii="Times New Roman" w:eastAsia="Times New Roman" w:hAnsi="Times New Roman" w:cs="Times New Roman"/>
          <w:sz w:val="28"/>
          <w:szCs w:val="28"/>
          <w:lang w:eastAsia="ru-RU"/>
        </w:rPr>
        <w:t>76,6</w:t>
      </w:r>
      <w:r w:rsidRPr="004134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млн</w:t>
      </w:r>
      <w:r w:rsidR="0041341D" w:rsidRPr="0041341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4134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рублей. Работы по благоустройству причала начнутся в 2026 году</w:t>
      </w:r>
      <w:r w:rsidRPr="0041341D">
        <w:rPr>
          <w:rFonts w:ascii="Times New Roman" w:eastAsia="Times New Roman" w:hAnsi="Times New Roman" w:cs="Times New Roman"/>
          <w:color w:val="2E2F33"/>
          <w:sz w:val="28"/>
          <w:szCs w:val="28"/>
          <w:lang w:eastAsia="ru-RU"/>
        </w:rPr>
        <w:t>.</w:t>
      </w:r>
    </w:p>
    <w:p w:rsidR="0041341D" w:rsidRDefault="008678E6" w:rsidP="0041341D">
      <w:pPr>
        <w:jc w:val="both"/>
        <w:rPr>
          <w:rStyle w:val="2"/>
          <w:rFonts w:eastAsia="Calibri"/>
          <w:sz w:val="28"/>
          <w:szCs w:val="28"/>
        </w:rPr>
      </w:pPr>
      <w:r w:rsidRPr="008678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Проект учитывал пожелания </w:t>
      </w:r>
      <w:r w:rsidR="0041341D" w:rsidRPr="008678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горожан. </w:t>
      </w:r>
      <w:r w:rsidR="005C590E" w:rsidRPr="008678E6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территории причала будет создано</w:t>
      </w:r>
      <w:r w:rsidRPr="008678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пространство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678E6">
        <w:rPr>
          <w:rStyle w:val="2"/>
          <w:rFonts w:eastAsia="Calibri"/>
          <w:sz w:val="28"/>
          <w:szCs w:val="28"/>
        </w:rPr>
        <w:t>для досуга всех групп населения</w:t>
      </w:r>
      <w:r w:rsidR="00645C7D">
        <w:rPr>
          <w:rStyle w:val="2"/>
          <w:rFonts w:eastAsia="Calibri"/>
          <w:sz w:val="28"/>
          <w:szCs w:val="28"/>
        </w:rPr>
        <w:t>, как активного, так и пассивного.</w:t>
      </w:r>
      <w:r>
        <w:rPr>
          <w:rStyle w:val="2"/>
          <w:rFonts w:eastAsia="Calibri"/>
          <w:sz w:val="28"/>
          <w:szCs w:val="28"/>
        </w:rPr>
        <w:t xml:space="preserve"> </w:t>
      </w:r>
    </w:p>
    <w:p w:rsidR="002A7851" w:rsidRDefault="00224FCF" w:rsidP="0041341D">
      <w:pPr>
        <w:jc w:val="both"/>
        <w:rPr>
          <w:rFonts w:ascii="Times New Roman" w:hAnsi="Times New Roman" w:cs="Times New Roman"/>
          <w:sz w:val="28"/>
          <w:szCs w:val="28"/>
        </w:rPr>
      </w:pPr>
      <w:r w:rsidRPr="00224FCF">
        <w:rPr>
          <w:rFonts w:ascii="Times New Roman" w:hAnsi="Times New Roman" w:cs="Times New Roman"/>
          <w:sz w:val="28"/>
          <w:szCs w:val="28"/>
        </w:rPr>
        <w:object w:dxaOrig="9180" w:dyaOrig="77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9pt;height:387pt" o:ole="">
            <v:imagedata r:id="rId4" o:title=""/>
          </v:shape>
          <o:OLEObject Type="Embed" ProgID="AcroExch.Document.DC" ShapeID="_x0000_i1025" DrawAspect="Content" ObjectID="_1835935240" r:id="rId5"/>
        </w:object>
      </w:r>
    </w:p>
    <w:p w:rsidR="00224FCF" w:rsidRDefault="00224FCF" w:rsidP="0041341D">
      <w:pPr>
        <w:jc w:val="both"/>
        <w:rPr>
          <w:rFonts w:ascii="Times New Roman" w:hAnsi="Times New Roman" w:cs="Times New Roman"/>
          <w:sz w:val="28"/>
          <w:szCs w:val="28"/>
        </w:rPr>
        <w:sectPr w:rsidR="00224FCF" w:rsidSect="002A7851">
          <w:pgSz w:w="11906" w:h="16838"/>
          <w:pgMar w:top="426" w:right="850" w:bottom="1134" w:left="1701" w:header="708" w:footer="708" w:gutter="0"/>
          <w:cols w:space="708"/>
          <w:docGrid w:linePitch="360"/>
        </w:sectPr>
      </w:pPr>
    </w:p>
    <w:tbl>
      <w:tblPr>
        <w:tblStyle w:val="a5"/>
        <w:tblW w:w="0" w:type="auto"/>
        <w:tblLook w:val="04A0"/>
      </w:tblPr>
      <w:tblGrid>
        <w:gridCol w:w="7747"/>
        <w:gridCol w:w="7747"/>
      </w:tblGrid>
      <w:tr w:rsidR="00224FCF" w:rsidTr="00136A7B">
        <w:tc>
          <w:tcPr>
            <w:tcW w:w="7747" w:type="dxa"/>
            <w:tcBorders>
              <w:top w:val="nil"/>
              <w:left w:val="nil"/>
              <w:bottom w:val="nil"/>
              <w:right w:val="nil"/>
            </w:tcBorders>
            <w:shd w:val="clear" w:color="auto" w:fill="D6E3BC" w:themeFill="accent3" w:themeFillTint="66"/>
          </w:tcPr>
          <w:p w:rsidR="00224FCF" w:rsidRDefault="00224FCF" w:rsidP="00224F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4FC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3190875" cy="3190875"/>
                  <wp:effectExtent l="19050" t="0" r="9525" b="0"/>
                  <wp:docPr id="8" name="Рисунок 1" descr="D:\Пользователь\Мои документы\Бабанова\ФКГС\ФОТО\06.03.2026\IMG_20260306_100142_2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Пользователь\Мои документы\Бабанова\ФКГС\ФОТО\06.03.2026\IMG_20260306_100142_2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0875" cy="3190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47" w:type="dxa"/>
            <w:tcBorders>
              <w:top w:val="nil"/>
              <w:left w:val="nil"/>
              <w:bottom w:val="nil"/>
              <w:right w:val="nil"/>
            </w:tcBorders>
            <w:shd w:val="clear" w:color="auto" w:fill="D6E3BC" w:themeFill="accent3" w:themeFillTint="66"/>
          </w:tcPr>
          <w:p w:rsidR="00224FCF" w:rsidRDefault="00224FCF" w:rsidP="00224F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4FC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190875" cy="3190875"/>
                  <wp:effectExtent l="19050" t="0" r="9525" b="0"/>
                  <wp:docPr id="9" name="Рисунок 2" descr="D:\Пользователь\Мои документы\Бабанова\ФКГС\ФОТО\06.03.2026\IMG_20260306_100311_5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Пользователь\Мои документы\Бабанова\ФКГС\ФОТО\06.03.2026\IMG_20260306_100311_5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0875" cy="3190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4FCF" w:rsidTr="006B1804">
        <w:trPr>
          <w:trHeight w:val="5608"/>
        </w:trPr>
        <w:tc>
          <w:tcPr>
            <w:tcW w:w="154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6E3BC" w:themeFill="accent3" w:themeFillTint="66"/>
          </w:tcPr>
          <w:p w:rsidR="00224FCF" w:rsidRDefault="00224FCF" w:rsidP="00224F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4FC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476625" cy="3476625"/>
                  <wp:effectExtent l="19050" t="0" r="9525" b="0"/>
                  <wp:docPr id="10" name="Рисунок 3" descr="D:\Пользователь\Мои документы\Бабанова\ФКГС\ФОТО\06.03.2026\IMG_20260306_100254_5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Пользователь\Мои документы\Бабанова\ФКГС\ФОТО\06.03.2026\IMG_20260306_100254_5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6625" cy="3476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24FCF" w:rsidRDefault="00224FCF" w:rsidP="0041341D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224FCF" w:rsidSect="00224FCF">
      <w:pgSz w:w="16838" w:h="11906" w:orient="landscape"/>
      <w:pgMar w:top="426" w:right="426" w:bottom="426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D36659"/>
    <w:rsid w:val="000728B7"/>
    <w:rsid w:val="00090F9D"/>
    <w:rsid w:val="00136A7B"/>
    <w:rsid w:val="00160059"/>
    <w:rsid w:val="00175515"/>
    <w:rsid w:val="00224FCF"/>
    <w:rsid w:val="002A7851"/>
    <w:rsid w:val="00317335"/>
    <w:rsid w:val="00341A62"/>
    <w:rsid w:val="003E553A"/>
    <w:rsid w:val="0041341D"/>
    <w:rsid w:val="004C2484"/>
    <w:rsid w:val="005C590E"/>
    <w:rsid w:val="00645C7D"/>
    <w:rsid w:val="00682212"/>
    <w:rsid w:val="006B1804"/>
    <w:rsid w:val="00787B6E"/>
    <w:rsid w:val="00827C0E"/>
    <w:rsid w:val="008678E6"/>
    <w:rsid w:val="00874728"/>
    <w:rsid w:val="009B5ADC"/>
    <w:rsid w:val="00A47C95"/>
    <w:rsid w:val="00A97014"/>
    <w:rsid w:val="00AC7742"/>
    <w:rsid w:val="00D046E6"/>
    <w:rsid w:val="00D36659"/>
    <w:rsid w:val="00E20C30"/>
    <w:rsid w:val="00F83B67"/>
    <w:rsid w:val="00FA1A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>
      <o:colormenu v:ext="edit" fillcolor="none [671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7742"/>
  </w:style>
  <w:style w:type="paragraph" w:styleId="1">
    <w:name w:val="heading 1"/>
    <w:basedOn w:val="a"/>
    <w:link w:val="10"/>
    <w:uiPriority w:val="9"/>
    <w:qFormat/>
    <w:rsid w:val="00D3665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3665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media-textdescription-lnk-v2">
    <w:name w:val="media-text_description-lnk-v2"/>
    <w:basedOn w:val="a"/>
    <w:rsid w:val="00D366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(2)"/>
    <w:basedOn w:val="a0"/>
    <w:rsid w:val="008678E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paragraph" w:styleId="a3">
    <w:name w:val="Balloon Text"/>
    <w:basedOn w:val="a"/>
    <w:link w:val="a4"/>
    <w:uiPriority w:val="99"/>
    <w:semiHidden/>
    <w:unhideWhenUsed/>
    <w:rsid w:val="00341A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1A62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224FC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8359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oleObject" Target="embeddings/oleObject1.bin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2</Pages>
  <Words>149</Words>
  <Characters>853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12</cp:revision>
  <dcterms:created xsi:type="dcterms:W3CDTF">2026-03-17T12:20:00Z</dcterms:created>
  <dcterms:modified xsi:type="dcterms:W3CDTF">2026-03-25T06:14:00Z</dcterms:modified>
</cp:coreProperties>
</file>