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5F272A" w:rsidTr="00C67DC1">
        <w:trPr>
          <w:cantSplit/>
          <w:trHeight w:val="1276"/>
        </w:trPr>
        <w:tc>
          <w:tcPr>
            <w:tcW w:w="9356" w:type="dxa"/>
            <w:gridSpan w:val="2"/>
          </w:tcPr>
          <w:p w:rsidR="005F272A" w:rsidRPr="003F6F4F" w:rsidRDefault="009005EE" w:rsidP="006A25B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005EE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2.75pt;height:54.75pt;visibility:visible">
                  <v:imagedata r:id="rId8" o:title=""/>
                </v:shape>
              </w:pict>
            </w:r>
          </w:p>
        </w:tc>
      </w:tr>
      <w:tr w:rsidR="005F272A" w:rsidTr="00C67DC1">
        <w:trPr>
          <w:trHeight w:val="399"/>
        </w:trPr>
        <w:tc>
          <w:tcPr>
            <w:tcW w:w="9356" w:type="dxa"/>
            <w:gridSpan w:val="2"/>
          </w:tcPr>
          <w:p w:rsidR="005F272A" w:rsidRPr="00F57E3E" w:rsidRDefault="005F272A" w:rsidP="006A25BA">
            <w:pPr>
              <w:pStyle w:val="3"/>
              <w:spacing w:line="276" w:lineRule="auto"/>
              <w:rPr>
                <w:rFonts w:ascii="Times New Roman" w:hAnsi="Times New Roman"/>
                <w:sz w:val="28"/>
                <w:szCs w:val="26"/>
              </w:rPr>
            </w:pPr>
            <w:r w:rsidRPr="00F57E3E">
              <w:rPr>
                <w:rFonts w:ascii="Times New Roman" w:hAnsi="Times New Roman"/>
                <w:sz w:val="28"/>
                <w:szCs w:val="26"/>
              </w:rPr>
              <w:t xml:space="preserve">Администрация </w:t>
            </w:r>
            <w:proofErr w:type="spellStart"/>
            <w:r w:rsidRPr="00F57E3E">
              <w:rPr>
                <w:rFonts w:ascii="Times New Roman" w:hAnsi="Times New Roman"/>
                <w:sz w:val="28"/>
                <w:szCs w:val="26"/>
              </w:rPr>
              <w:t>Пучежского</w:t>
            </w:r>
            <w:proofErr w:type="spellEnd"/>
            <w:r w:rsidRPr="00F57E3E">
              <w:rPr>
                <w:rFonts w:ascii="Times New Roman" w:hAnsi="Times New Roman"/>
                <w:sz w:val="28"/>
                <w:szCs w:val="26"/>
              </w:rPr>
              <w:t xml:space="preserve"> муниципального района </w:t>
            </w:r>
          </w:p>
          <w:p w:rsidR="005F272A" w:rsidRPr="00F57E3E" w:rsidRDefault="005F272A" w:rsidP="006A25BA">
            <w:pPr>
              <w:pStyle w:val="3"/>
              <w:spacing w:line="276" w:lineRule="auto"/>
              <w:rPr>
                <w:rFonts w:ascii="Times New Roman" w:hAnsi="Times New Roman"/>
                <w:sz w:val="28"/>
                <w:szCs w:val="26"/>
              </w:rPr>
            </w:pPr>
            <w:r w:rsidRPr="00F57E3E">
              <w:rPr>
                <w:rFonts w:ascii="Times New Roman" w:hAnsi="Times New Roman"/>
                <w:sz w:val="28"/>
                <w:szCs w:val="26"/>
              </w:rPr>
              <w:t>Ивановской области</w:t>
            </w:r>
          </w:p>
          <w:p w:rsidR="005F272A" w:rsidRPr="00C36426" w:rsidRDefault="005F272A" w:rsidP="006A25BA">
            <w:pPr>
              <w:spacing w:line="276" w:lineRule="auto"/>
              <w:rPr>
                <w:sz w:val="26"/>
                <w:szCs w:val="26"/>
              </w:rPr>
            </w:pPr>
          </w:p>
          <w:p w:rsidR="005F272A" w:rsidRPr="00C67DC1" w:rsidRDefault="005F272A" w:rsidP="006A25BA">
            <w:pPr>
              <w:pStyle w:val="3"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C36426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C36426">
              <w:rPr>
                <w:rFonts w:ascii="Times New Roman" w:hAnsi="Times New Roman"/>
                <w:sz w:val="28"/>
              </w:rPr>
              <w:t xml:space="preserve"> О С Т А Н О В Л Е Н И Е </w:t>
            </w:r>
          </w:p>
        </w:tc>
      </w:tr>
      <w:tr w:rsidR="005F272A" w:rsidTr="00C67DC1">
        <w:trPr>
          <w:cantSplit/>
        </w:trPr>
        <w:tc>
          <w:tcPr>
            <w:tcW w:w="4678" w:type="dxa"/>
          </w:tcPr>
          <w:p w:rsidR="005F272A" w:rsidRPr="00F57E3E" w:rsidRDefault="005F272A" w:rsidP="006A25BA">
            <w:pPr>
              <w:spacing w:line="276" w:lineRule="auto"/>
              <w:rPr>
                <w:b/>
                <w:sz w:val="24"/>
                <w:szCs w:val="22"/>
              </w:rPr>
            </w:pPr>
            <w:r w:rsidRPr="00F57E3E">
              <w:rPr>
                <w:b/>
                <w:sz w:val="24"/>
                <w:szCs w:val="22"/>
              </w:rPr>
              <w:t xml:space="preserve">                  от </w:t>
            </w:r>
          </w:p>
        </w:tc>
        <w:tc>
          <w:tcPr>
            <w:tcW w:w="4678" w:type="dxa"/>
          </w:tcPr>
          <w:p w:rsidR="005F272A" w:rsidRPr="00F57E3E" w:rsidRDefault="005F272A" w:rsidP="006A25BA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 w:rsidRPr="00F57E3E">
              <w:rPr>
                <w:b/>
                <w:sz w:val="24"/>
                <w:szCs w:val="22"/>
              </w:rPr>
              <w:t xml:space="preserve">№ </w:t>
            </w:r>
          </w:p>
        </w:tc>
      </w:tr>
      <w:tr w:rsidR="005F272A" w:rsidTr="00C67DC1">
        <w:trPr>
          <w:cantSplit/>
        </w:trPr>
        <w:tc>
          <w:tcPr>
            <w:tcW w:w="9356" w:type="dxa"/>
            <w:gridSpan w:val="2"/>
          </w:tcPr>
          <w:p w:rsidR="005F272A" w:rsidRPr="00F57E3E" w:rsidRDefault="005F272A" w:rsidP="006A25BA">
            <w:pPr>
              <w:spacing w:line="276" w:lineRule="auto"/>
              <w:jc w:val="center"/>
              <w:rPr>
                <w:b/>
                <w:sz w:val="24"/>
              </w:rPr>
            </w:pPr>
            <w:r w:rsidRPr="00F57E3E">
              <w:rPr>
                <w:b/>
                <w:sz w:val="24"/>
              </w:rPr>
              <w:t>г.</w:t>
            </w:r>
            <w:r w:rsidR="00C36426" w:rsidRPr="00F57E3E">
              <w:rPr>
                <w:b/>
                <w:sz w:val="24"/>
              </w:rPr>
              <w:t xml:space="preserve"> </w:t>
            </w:r>
            <w:r w:rsidRPr="00F57E3E">
              <w:rPr>
                <w:b/>
                <w:sz w:val="24"/>
              </w:rPr>
              <w:t>Пучеж</w:t>
            </w:r>
          </w:p>
        </w:tc>
      </w:tr>
    </w:tbl>
    <w:p w:rsidR="007850D2" w:rsidRDefault="005F272A" w:rsidP="006A25BA">
      <w:pPr>
        <w:spacing w:line="276" w:lineRule="auto"/>
        <w:jc w:val="both"/>
      </w:pPr>
      <w:r>
        <w:tab/>
      </w:r>
      <w:r>
        <w:tab/>
      </w:r>
    </w:p>
    <w:p w:rsidR="00E631E1" w:rsidRDefault="006A25BA" w:rsidP="006A25BA">
      <w:pPr>
        <w:spacing w:line="276" w:lineRule="auto"/>
        <w:ind w:firstLine="560"/>
        <w:jc w:val="center"/>
        <w:rPr>
          <w:b/>
          <w:color w:val="000000"/>
          <w:sz w:val="28"/>
          <w:lang w:bidi="ru-RU"/>
        </w:rPr>
      </w:pPr>
      <w:r w:rsidRPr="00480115">
        <w:rPr>
          <w:b/>
          <w:sz w:val="28"/>
          <w:szCs w:val="28"/>
        </w:rPr>
        <w:t xml:space="preserve">О Порядке формирования </w:t>
      </w:r>
      <w:r>
        <w:rPr>
          <w:b/>
          <w:sz w:val="28"/>
        </w:rPr>
        <w:t>муниципальных</w:t>
      </w:r>
      <w:r w:rsidRPr="00480115">
        <w:rPr>
          <w:b/>
          <w:sz w:val="28"/>
          <w:szCs w:val="28"/>
        </w:rPr>
        <w:t xml:space="preserve"> социальных заказов на оказание </w:t>
      </w:r>
      <w:r>
        <w:rPr>
          <w:b/>
          <w:sz w:val="28"/>
        </w:rPr>
        <w:t>муниципальных</w:t>
      </w:r>
      <w:r w:rsidRPr="00480115">
        <w:rPr>
          <w:b/>
          <w:sz w:val="28"/>
          <w:szCs w:val="28"/>
        </w:rPr>
        <w:t xml:space="preserve"> услуг в социальной сфере, отнесенных к пол</w:t>
      </w:r>
      <w:r>
        <w:rPr>
          <w:b/>
          <w:sz w:val="28"/>
          <w:szCs w:val="28"/>
        </w:rPr>
        <w:t>номочиям органов местного самоуправления</w:t>
      </w:r>
      <w:r w:rsidRPr="00480115">
        <w:rPr>
          <w:b/>
          <w:sz w:val="28"/>
          <w:szCs w:val="28"/>
        </w:rPr>
        <w:t xml:space="preserve"> </w:t>
      </w:r>
      <w:proofErr w:type="spellStart"/>
      <w:r w:rsidRPr="006A25BA">
        <w:rPr>
          <w:b/>
          <w:sz w:val="28"/>
        </w:rPr>
        <w:t>Пучежского</w:t>
      </w:r>
      <w:proofErr w:type="spellEnd"/>
      <w:r w:rsidRPr="006A25BA">
        <w:rPr>
          <w:b/>
          <w:sz w:val="28"/>
        </w:rPr>
        <w:t xml:space="preserve"> муниципального района</w:t>
      </w:r>
      <w:r w:rsidRPr="00480115">
        <w:rPr>
          <w:b/>
          <w:sz w:val="28"/>
          <w:szCs w:val="28"/>
        </w:rPr>
        <w:t>, о форме и сроках формирования отчета об их исполнении</w:t>
      </w:r>
    </w:p>
    <w:p w:rsidR="00B1733E" w:rsidRPr="00B1733E" w:rsidRDefault="00B1733E" w:rsidP="006A25BA">
      <w:pPr>
        <w:spacing w:line="276" w:lineRule="auto"/>
        <w:ind w:firstLine="560"/>
        <w:jc w:val="center"/>
        <w:rPr>
          <w:rFonts w:eastAsia="Tahoma"/>
          <w:b/>
          <w:sz w:val="28"/>
          <w:szCs w:val="28"/>
        </w:rPr>
      </w:pPr>
    </w:p>
    <w:p w:rsidR="00E32EFE" w:rsidRPr="006A25BA" w:rsidRDefault="006A25BA" w:rsidP="006A25BA">
      <w:pPr>
        <w:tabs>
          <w:tab w:val="left" w:pos="8505"/>
          <w:tab w:val="left" w:pos="9355"/>
        </w:tabs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bookmarkStart w:id="0" w:name="_Hlk125643972"/>
      <w:r w:rsidRPr="00480115">
        <w:rPr>
          <w:sz w:val="28"/>
          <w:szCs w:val="28"/>
        </w:rPr>
        <w:t>В соответствии с частью 3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480115">
        <w:rPr>
          <w:sz w:val="28"/>
          <w:szCs w:val="28"/>
        </w:rPr>
        <w:t xml:space="preserve"> </w:t>
      </w:r>
      <w:r w:rsidRPr="006A25BA">
        <w:rPr>
          <w:sz w:val="28"/>
        </w:rPr>
        <w:t xml:space="preserve">администрация </w:t>
      </w:r>
      <w:proofErr w:type="spellStart"/>
      <w:r w:rsidRPr="006A25BA">
        <w:rPr>
          <w:sz w:val="28"/>
        </w:rPr>
        <w:t>Пучежского</w:t>
      </w:r>
      <w:proofErr w:type="spellEnd"/>
      <w:r w:rsidRPr="006A25BA">
        <w:rPr>
          <w:sz w:val="28"/>
        </w:rPr>
        <w:t xml:space="preserve"> муниципального района</w:t>
      </w:r>
    </w:p>
    <w:p w:rsidR="00E631E1" w:rsidRPr="00B1733E" w:rsidRDefault="00F57E3E" w:rsidP="006A25BA">
      <w:pPr>
        <w:tabs>
          <w:tab w:val="left" w:pos="8505"/>
          <w:tab w:val="left" w:pos="9355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7468CA">
        <w:rPr>
          <w:color w:val="000000"/>
          <w:sz w:val="28"/>
          <w:szCs w:val="28"/>
        </w:rPr>
        <w:t xml:space="preserve"> </w:t>
      </w:r>
    </w:p>
    <w:p w:rsidR="00E631E1" w:rsidRPr="00B1733E" w:rsidRDefault="00E631E1" w:rsidP="006A25BA">
      <w:pPr>
        <w:pStyle w:val="24"/>
        <w:keepNext/>
        <w:keepLines/>
        <w:shd w:val="clear" w:color="auto" w:fill="auto"/>
        <w:spacing w:before="0" w:after="0" w:line="276" w:lineRule="auto"/>
        <w:ind w:right="20"/>
        <w:rPr>
          <w:rFonts w:ascii="Times New Roman" w:hAnsi="Times New Roman"/>
          <w:b/>
        </w:rPr>
      </w:pPr>
      <w:bookmarkStart w:id="1" w:name="bookmark4"/>
      <w:r w:rsidRPr="00B1733E">
        <w:rPr>
          <w:rFonts w:ascii="Times New Roman" w:hAnsi="Times New Roman"/>
          <w:b/>
        </w:rPr>
        <w:t>постановляю:</w:t>
      </w:r>
      <w:bookmarkEnd w:id="1"/>
    </w:p>
    <w:p w:rsidR="006A25BA" w:rsidRPr="00480115" w:rsidRDefault="006A25BA" w:rsidP="006A2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5BA" w:rsidRPr="006A25BA" w:rsidRDefault="006A25BA" w:rsidP="000A4DB8">
      <w:pPr>
        <w:numPr>
          <w:ilvl w:val="0"/>
          <w:numId w:val="1"/>
        </w:numPr>
        <w:spacing w:line="276" w:lineRule="auto"/>
        <w:ind w:left="0" w:firstLine="349"/>
        <w:jc w:val="both"/>
        <w:rPr>
          <w:i/>
          <w:sz w:val="28"/>
          <w:szCs w:val="28"/>
          <w:lang w:eastAsia="en-US"/>
        </w:rPr>
      </w:pPr>
      <w:r w:rsidRPr="00480115">
        <w:rPr>
          <w:sz w:val="28"/>
          <w:szCs w:val="28"/>
        </w:rPr>
        <w:t>Утвердить:</w:t>
      </w:r>
    </w:p>
    <w:p w:rsidR="006A25BA" w:rsidRDefault="006A25BA" w:rsidP="000A4DB8">
      <w:pPr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Порядок формирования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социальных заказов 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отнесенных к полномочиям </w:t>
      </w:r>
      <w:r>
        <w:rPr>
          <w:sz w:val="28"/>
        </w:rPr>
        <w:t>органов местного самоуправления</w:t>
      </w:r>
      <w:r w:rsidRPr="00480115">
        <w:rPr>
          <w:sz w:val="28"/>
        </w:rPr>
        <w:t xml:space="preserve"> </w:t>
      </w:r>
      <w:proofErr w:type="spellStart"/>
      <w:r w:rsidRPr="006A25BA">
        <w:rPr>
          <w:iCs/>
          <w:sz w:val="28"/>
          <w:szCs w:val="28"/>
        </w:rPr>
        <w:t>Пучежского</w:t>
      </w:r>
      <w:proofErr w:type="spellEnd"/>
      <w:r w:rsidRPr="006A25BA">
        <w:rPr>
          <w:iCs/>
          <w:sz w:val="28"/>
          <w:szCs w:val="28"/>
        </w:rPr>
        <w:t xml:space="preserve"> муниципального района</w:t>
      </w:r>
      <w:r w:rsidRPr="00480115">
        <w:rPr>
          <w:sz w:val="28"/>
          <w:szCs w:val="28"/>
        </w:rPr>
        <w:t>, о форме и сроках формирования отчета об их исполнении (далее – Порядок) (приложение № 1</w:t>
      </w:r>
      <w:r w:rsidRPr="00480115">
        <w:rPr>
          <w:sz w:val="28"/>
        </w:rPr>
        <w:t>)</w:t>
      </w:r>
      <w:r>
        <w:rPr>
          <w:sz w:val="28"/>
          <w:szCs w:val="28"/>
        </w:rPr>
        <w:t>.</w:t>
      </w:r>
    </w:p>
    <w:p w:rsidR="006A25BA" w:rsidRPr="006A25BA" w:rsidRDefault="006A25BA" w:rsidP="000A4DB8">
      <w:pPr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6A25BA">
        <w:rPr>
          <w:sz w:val="28"/>
          <w:szCs w:val="28"/>
        </w:rPr>
        <w:t xml:space="preserve">Форму отчета </w:t>
      </w:r>
      <w:bookmarkStart w:id="2" w:name="_Hlk125645556"/>
      <w:r w:rsidRPr="006A25BA">
        <w:rPr>
          <w:sz w:val="28"/>
          <w:szCs w:val="28"/>
        </w:rPr>
        <w:t xml:space="preserve">об исполнении </w:t>
      </w:r>
      <w:r w:rsidRPr="006A25BA">
        <w:rPr>
          <w:sz w:val="28"/>
        </w:rPr>
        <w:t>муниципального</w:t>
      </w:r>
      <w:r w:rsidRPr="006A25BA">
        <w:rPr>
          <w:sz w:val="28"/>
          <w:szCs w:val="28"/>
        </w:rPr>
        <w:t xml:space="preserve"> социального заказа </w:t>
      </w:r>
      <w:bookmarkEnd w:id="2"/>
      <w:r w:rsidRPr="006A25BA">
        <w:rPr>
          <w:sz w:val="28"/>
          <w:szCs w:val="28"/>
        </w:rPr>
        <w:t xml:space="preserve">на оказание </w:t>
      </w:r>
      <w:r w:rsidRPr="006A25BA">
        <w:rPr>
          <w:sz w:val="28"/>
        </w:rPr>
        <w:t>муниципальных</w:t>
      </w:r>
      <w:r w:rsidRPr="006A25BA">
        <w:rPr>
          <w:sz w:val="28"/>
          <w:szCs w:val="28"/>
        </w:rPr>
        <w:t xml:space="preserve"> услуг в социальной сфере, отнесенных к полномочиям </w:t>
      </w:r>
      <w:r w:rsidRPr="006A25BA">
        <w:rPr>
          <w:sz w:val="28"/>
        </w:rPr>
        <w:t xml:space="preserve">органов местного самоуправления </w:t>
      </w:r>
      <w:proofErr w:type="spellStart"/>
      <w:r w:rsidRPr="006A25BA">
        <w:rPr>
          <w:iCs/>
          <w:sz w:val="28"/>
          <w:szCs w:val="28"/>
        </w:rPr>
        <w:t>Пучежского</w:t>
      </w:r>
      <w:proofErr w:type="spellEnd"/>
      <w:r w:rsidRPr="006A25BA">
        <w:rPr>
          <w:iCs/>
          <w:sz w:val="28"/>
          <w:szCs w:val="28"/>
        </w:rPr>
        <w:t xml:space="preserve"> муниципального района</w:t>
      </w:r>
      <w:r w:rsidRPr="006A25BA">
        <w:rPr>
          <w:sz w:val="28"/>
          <w:szCs w:val="28"/>
        </w:rPr>
        <w:t xml:space="preserve"> (далее – Форма)</w:t>
      </w:r>
      <w:r w:rsidRPr="006A25BA">
        <w:rPr>
          <w:i/>
          <w:iCs/>
          <w:sz w:val="28"/>
          <w:szCs w:val="28"/>
        </w:rPr>
        <w:t xml:space="preserve"> </w:t>
      </w:r>
      <w:r w:rsidRPr="006A25BA">
        <w:rPr>
          <w:sz w:val="28"/>
          <w:szCs w:val="28"/>
        </w:rPr>
        <w:t>(приложение № 2</w:t>
      </w:r>
      <w:r w:rsidRPr="006A25BA">
        <w:rPr>
          <w:sz w:val="28"/>
        </w:rPr>
        <w:t>)</w:t>
      </w:r>
    </w:p>
    <w:p w:rsidR="00E631E1" w:rsidRPr="00E32EFE" w:rsidRDefault="00C67DC1" w:rsidP="000A4DB8">
      <w:pPr>
        <w:numPr>
          <w:ilvl w:val="0"/>
          <w:numId w:val="1"/>
        </w:numPr>
        <w:spacing w:line="276" w:lineRule="auto"/>
        <w:ind w:left="0" w:firstLine="349"/>
        <w:jc w:val="both"/>
        <w:rPr>
          <w:i/>
          <w:sz w:val="28"/>
          <w:szCs w:val="28"/>
          <w:lang w:eastAsia="en-US"/>
        </w:rPr>
      </w:pPr>
      <w:proofErr w:type="gramStart"/>
      <w:r w:rsidRPr="00E32EFE">
        <w:rPr>
          <w:sz w:val="28"/>
        </w:rPr>
        <w:t>Контроль за</w:t>
      </w:r>
      <w:proofErr w:type="gramEnd"/>
      <w:r w:rsidRPr="00E32EFE">
        <w:rPr>
          <w:sz w:val="28"/>
        </w:rPr>
        <w:t xml:space="preserve"> исполнением настоящего постановления возложить на </w:t>
      </w:r>
      <w:r w:rsidR="001F0FC4" w:rsidRPr="00E32EFE">
        <w:rPr>
          <w:sz w:val="28"/>
        </w:rPr>
        <w:t xml:space="preserve">и.о. </w:t>
      </w:r>
      <w:r w:rsidRPr="00E32EFE">
        <w:rPr>
          <w:sz w:val="28"/>
        </w:rPr>
        <w:t xml:space="preserve">заместителя главы администрации района </w:t>
      </w:r>
      <w:r w:rsidR="001F0FC4" w:rsidRPr="00E32EFE">
        <w:rPr>
          <w:sz w:val="28"/>
        </w:rPr>
        <w:t>Елшину</w:t>
      </w:r>
      <w:r w:rsidRPr="00E32EFE">
        <w:rPr>
          <w:sz w:val="28"/>
        </w:rPr>
        <w:t xml:space="preserve"> </w:t>
      </w:r>
      <w:r w:rsidR="001F0FC4" w:rsidRPr="00E32EFE">
        <w:rPr>
          <w:sz w:val="28"/>
        </w:rPr>
        <w:t>Е</w:t>
      </w:r>
      <w:r w:rsidRPr="00E32EFE">
        <w:rPr>
          <w:sz w:val="28"/>
        </w:rPr>
        <w:t>.</w:t>
      </w:r>
      <w:r w:rsidR="001F0FC4" w:rsidRPr="00E32EFE">
        <w:rPr>
          <w:sz w:val="28"/>
        </w:rPr>
        <w:t>К</w:t>
      </w:r>
      <w:r w:rsidRPr="00E32EFE">
        <w:rPr>
          <w:sz w:val="28"/>
        </w:rPr>
        <w:t>.</w:t>
      </w:r>
    </w:p>
    <w:p w:rsidR="00C67DC1" w:rsidRDefault="00C67DC1" w:rsidP="006A25BA">
      <w:pPr>
        <w:pStyle w:val="3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C67DC1" w:rsidRDefault="00C67DC1" w:rsidP="006A25BA">
      <w:pPr>
        <w:pStyle w:val="3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6A25BA" w:rsidRDefault="00E631E1" w:rsidP="006A25BA">
      <w:pPr>
        <w:pStyle w:val="32"/>
        <w:shd w:val="clear" w:color="auto" w:fill="auto"/>
        <w:spacing w:after="0" w:line="276" w:lineRule="auto"/>
        <w:jc w:val="both"/>
        <w:rPr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Пучежского</w:t>
      </w:r>
      <w:proofErr w:type="spellEnd"/>
      <w:r>
        <w:rPr>
          <w:b w:val="0"/>
          <w:sz w:val="28"/>
          <w:szCs w:val="28"/>
        </w:rPr>
        <w:t xml:space="preserve"> муниципального района    </w:t>
      </w:r>
      <w:r w:rsidR="00C67DC1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</w:t>
      </w:r>
      <w:r w:rsidR="00E32EFE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И.Н. </w:t>
      </w:r>
      <w:proofErr w:type="spellStart"/>
      <w:r>
        <w:rPr>
          <w:b w:val="0"/>
          <w:sz w:val="28"/>
          <w:szCs w:val="28"/>
        </w:rPr>
        <w:t>Шипков</w:t>
      </w:r>
      <w:proofErr w:type="spellEnd"/>
      <w:r w:rsidR="00E32EFE" w:rsidRPr="00215944">
        <w:rPr>
          <w:color w:val="FF0000"/>
          <w:sz w:val="28"/>
          <w:szCs w:val="28"/>
        </w:rPr>
        <w:t xml:space="preserve"> </w:t>
      </w:r>
    </w:p>
    <w:p w:rsidR="00C67DC1" w:rsidRPr="006A25BA" w:rsidRDefault="006A25BA" w:rsidP="006A25BA">
      <w:pPr>
        <w:pStyle w:val="32"/>
        <w:shd w:val="clear" w:color="auto" w:fill="auto"/>
        <w:spacing w:after="0" w:line="276" w:lineRule="auto"/>
        <w:jc w:val="right"/>
        <w:rPr>
          <w:b w:val="0"/>
          <w:i/>
          <w:color w:val="000000" w:themeColor="text1"/>
          <w:sz w:val="24"/>
          <w:szCs w:val="28"/>
        </w:rPr>
      </w:pPr>
      <w:r>
        <w:rPr>
          <w:color w:val="FF0000"/>
          <w:sz w:val="28"/>
          <w:szCs w:val="28"/>
        </w:rPr>
        <w:br w:type="page"/>
      </w:r>
      <w:r w:rsidRPr="006A25BA">
        <w:rPr>
          <w:b w:val="0"/>
          <w:i/>
          <w:color w:val="000000" w:themeColor="text1"/>
          <w:sz w:val="24"/>
          <w:szCs w:val="28"/>
        </w:rPr>
        <w:lastRenderedPageBreak/>
        <w:t>Приложение 1</w:t>
      </w:r>
    </w:p>
    <w:p w:rsidR="006A25BA" w:rsidRPr="006A25BA" w:rsidRDefault="006A25BA" w:rsidP="006A25BA">
      <w:pPr>
        <w:pStyle w:val="32"/>
        <w:shd w:val="clear" w:color="auto" w:fill="auto"/>
        <w:spacing w:after="0" w:line="276" w:lineRule="auto"/>
        <w:jc w:val="right"/>
        <w:rPr>
          <w:b w:val="0"/>
          <w:i/>
          <w:color w:val="000000" w:themeColor="text1"/>
          <w:sz w:val="24"/>
          <w:szCs w:val="28"/>
        </w:rPr>
      </w:pPr>
      <w:r w:rsidRPr="006A25BA">
        <w:rPr>
          <w:b w:val="0"/>
          <w:i/>
          <w:color w:val="000000" w:themeColor="text1"/>
          <w:sz w:val="24"/>
          <w:szCs w:val="28"/>
        </w:rPr>
        <w:t>к постановлению администрации</w:t>
      </w:r>
    </w:p>
    <w:p w:rsidR="006A25BA" w:rsidRPr="006A25BA" w:rsidRDefault="006A25BA" w:rsidP="006A25BA">
      <w:pPr>
        <w:pStyle w:val="32"/>
        <w:shd w:val="clear" w:color="auto" w:fill="auto"/>
        <w:spacing w:after="0" w:line="276" w:lineRule="auto"/>
        <w:jc w:val="right"/>
        <w:rPr>
          <w:b w:val="0"/>
          <w:i/>
          <w:iCs/>
          <w:color w:val="000000" w:themeColor="text1"/>
          <w:sz w:val="24"/>
          <w:szCs w:val="28"/>
        </w:rPr>
      </w:pPr>
      <w:proofErr w:type="spellStart"/>
      <w:r w:rsidRPr="006A25BA">
        <w:rPr>
          <w:b w:val="0"/>
          <w:i/>
          <w:iCs/>
          <w:color w:val="000000" w:themeColor="text1"/>
          <w:sz w:val="24"/>
          <w:szCs w:val="28"/>
        </w:rPr>
        <w:t>Пучежского</w:t>
      </w:r>
      <w:proofErr w:type="spellEnd"/>
      <w:r w:rsidRPr="006A25BA">
        <w:rPr>
          <w:b w:val="0"/>
          <w:i/>
          <w:iCs/>
          <w:color w:val="000000" w:themeColor="text1"/>
          <w:sz w:val="24"/>
          <w:szCs w:val="28"/>
        </w:rPr>
        <w:t xml:space="preserve"> муниципального района</w:t>
      </w:r>
    </w:p>
    <w:p w:rsidR="006A25BA" w:rsidRPr="006A25BA" w:rsidRDefault="006A25BA" w:rsidP="006A25BA">
      <w:pPr>
        <w:pStyle w:val="32"/>
        <w:shd w:val="clear" w:color="auto" w:fill="auto"/>
        <w:spacing w:after="0" w:line="276" w:lineRule="auto"/>
        <w:jc w:val="right"/>
        <w:rPr>
          <w:b w:val="0"/>
          <w:i/>
          <w:iCs/>
          <w:color w:val="000000" w:themeColor="text1"/>
          <w:sz w:val="24"/>
          <w:szCs w:val="28"/>
        </w:rPr>
      </w:pPr>
      <w:r w:rsidRPr="006A25BA">
        <w:rPr>
          <w:b w:val="0"/>
          <w:i/>
          <w:iCs/>
          <w:color w:val="000000" w:themeColor="text1"/>
          <w:sz w:val="24"/>
          <w:szCs w:val="28"/>
        </w:rPr>
        <w:t>от №</w:t>
      </w:r>
    </w:p>
    <w:p w:rsidR="006A25BA" w:rsidRPr="00480115" w:rsidRDefault="006A25BA" w:rsidP="006A25BA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jc w:val="center"/>
        <w:rPr>
          <w:b/>
          <w:caps/>
          <w:sz w:val="28"/>
          <w:szCs w:val="28"/>
        </w:rPr>
      </w:pPr>
      <w:r w:rsidRPr="00480115">
        <w:rPr>
          <w:b/>
          <w:caps/>
          <w:sz w:val="28"/>
        </w:rPr>
        <w:t xml:space="preserve">Порядок </w:t>
      </w:r>
    </w:p>
    <w:p w:rsidR="006A25BA" w:rsidRPr="00480115" w:rsidRDefault="006A25BA" w:rsidP="006A25BA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jc w:val="center"/>
        <w:rPr>
          <w:b/>
          <w:sz w:val="28"/>
        </w:rPr>
      </w:pPr>
      <w:r w:rsidRPr="00480115">
        <w:rPr>
          <w:b/>
          <w:sz w:val="28"/>
          <w:szCs w:val="28"/>
        </w:rPr>
        <w:t>формирования</w:t>
      </w:r>
      <w:r w:rsidRPr="00480115">
        <w:rPr>
          <w:b/>
          <w:sz w:val="28"/>
        </w:rPr>
        <w:t xml:space="preserve"> </w:t>
      </w:r>
      <w:r>
        <w:rPr>
          <w:b/>
          <w:sz w:val="28"/>
        </w:rPr>
        <w:t>муниципальных</w:t>
      </w:r>
      <w:r w:rsidRPr="00480115">
        <w:rPr>
          <w:b/>
          <w:sz w:val="28"/>
          <w:szCs w:val="28"/>
        </w:rPr>
        <w:t xml:space="preserve"> социальных заказов на оказание </w:t>
      </w:r>
      <w:r>
        <w:rPr>
          <w:b/>
          <w:sz w:val="28"/>
        </w:rPr>
        <w:t>муниципальных</w:t>
      </w:r>
      <w:r w:rsidRPr="00480115">
        <w:rPr>
          <w:b/>
          <w:sz w:val="28"/>
          <w:szCs w:val="28"/>
        </w:rPr>
        <w:t xml:space="preserve"> услуг в социальной сфере, отнесенных к полномочиям </w:t>
      </w:r>
      <w:r>
        <w:rPr>
          <w:b/>
          <w:sz w:val="28"/>
          <w:szCs w:val="28"/>
        </w:rPr>
        <w:t>органов местного самоуправления</w:t>
      </w:r>
      <w:r w:rsidRPr="00480115">
        <w:rPr>
          <w:b/>
          <w:sz w:val="28"/>
          <w:szCs w:val="28"/>
        </w:rPr>
        <w:t xml:space="preserve"> </w:t>
      </w:r>
      <w:proofErr w:type="spellStart"/>
      <w:r w:rsidRPr="006A25BA">
        <w:rPr>
          <w:b/>
          <w:sz w:val="28"/>
          <w:szCs w:val="28"/>
        </w:rPr>
        <w:t>Пучежского</w:t>
      </w:r>
      <w:proofErr w:type="spellEnd"/>
      <w:r w:rsidRPr="006A25BA">
        <w:rPr>
          <w:b/>
          <w:sz w:val="28"/>
          <w:szCs w:val="28"/>
        </w:rPr>
        <w:t xml:space="preserve"> муниципального района</w:t>
      </w:r>
    </w:p>
    <w:p w:rsidR="006A25BA" w:rsidRPr="00480115" w:rsidRDefault="006A25BA" w:rsidP="006A25BA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1779E4" w:rsidRPr="001779E4" w:rsidRDefault="006A25BA" w:rsidP="000A4DB8">
      <w:pPr>
        <w:pStyle w:val="ConsPlusNormal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bookmarkStart w:id="3" w:name="P53"/>
      <w:bookmarkEnd w:id="3"/>
      <w:r w:rsidR="001779E4">
        <w:rPr>
          <w:rFonts w:ascii="Times New Roman" w:hAnsi="Times New Roman" w:cs="Times New Roman"/>
          <w:sz w:val="28"/>
          <w:szCs w:val="28"/>
        </w:rPr>
        <w:t>:</w:t>
      </w:r>
    </w:p>
    <w:p w:rsidR="001779E4" w:rsidRDefault="001779E4" w:rsidP="000A4DB8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79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779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1779E4" w:rsidRDefault="001779E4" w:rsidP="000A4DB8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E4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Pr="001779E4">
        <w:rPr>
          <w:rFonts w:ascii="Times New Roman" w:hAnsi="Times New Roman" w:cs="Times New Roman"/>
          <w:sz w:val="28"/>
        </w:rPr>
        <w:t>муниципального</w:t>
      </w:r>
      <w:r w:rsidRPr="001779E4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1779E4" w:rsidRDefault="001779E4" w:rsidP="000A4DB8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E4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1779E4">
        <w:rPr>
          <w:rFonts w:ascii="Times New Roman" w:hAnsi="Times New Roman" w:cs="Times New Roman"/>
          <w:sz w:val="28"/>
          <w:szCs w:val="28"/>
        </w:rPr>
        <w:br/>
        <w:t xml:space="preserve">из числа способов, установленных частью </w:t>
      </w:r>
      <w:r>
        <w:rPr>
          <w:rFonts w:ascii="Times New Roman" w:hAnsi="Times New Roman" w:cs="Times New Roman"/>
          <w:sz w:val="28"/>
          <w:szCs w:val="28"/>
        </w:rPr>
        <w:t xml:space="preserve">3 статьи 7 Федерального закона </w:t>
      </w:r>
      <w:r w:rsidRPr="001779E4">
        <w:rPr>
          <w:rFonts w:ascii="Times New Roman" w:hAnsi="Times New Roman" w:cs="Times New Roman"/>
          <w:sz w:val="28"/>
          <w:szCs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1779E4">
        <w:rPr>
          <w:rFonts w:ascii="Times New Roman" w:hAnsi="Times New Roman" w:cs="Times New Roman"/>
          <w:sz w:val="28"/>
          <w:szCs w:val="28"/>
        </w:rPr>
        <w:br/>
        <w:t>(далее - Федеральный закон);</w:t>
      </w:r>
    </w:p>
    <w:p w:rsidR="001779E4" w:rsidRDefault="001779E4" w:rsidP="000A4DB8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E4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Pr="001779E4">
        <w:rPr>
          <w:rFonts w:ascii="Times New Roman" w:hAnsi="Times New Roman" w:cs="Times New Roman"/>
          <w:sz w:val="28"/>
        </w:rPr>
        <w:t>муниципальные</w:t>
      </w:r>
      <w:r w:rsidRPr="001779E4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1779E4" w:rsidRPr="001779E4" w:rsidRDefault="001779E4" w:rsidP="000A4DB8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E4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1779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79E4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1779E4">
        <w:rPr>
          <w:rFonts w:ascii="Times New Roman" w:hAnsi="Times New Roman" w:cs="Times New Roman"/>
          <w:sz w:val="28"/>
        </w:rPr>
        <w:t>муниципальных</w:t>
      </w:r>
      <w:r w:rsidRPr="001779E4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779E4" w:rsidRDefault="001779E4" w:rsidP="001779E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>
        <w:rPr>
          <w:rFonts w:ascii="Times New Roman" w:hAnsi="Times New Roman" w:cs="Times New Roman"/>
          <w:sz w:val="28"/>
        </w:rPr>
        <w:t xml:space="preserve">местного самоуправления </w:t>
      </w:r>
      <w:proofErr w:type="spellStart"/>
      <w:r w:rsidRPr="001779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779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1779E4" w:rsidRPr="001779E4" w:rsidRDefault="001779E4" w:rsidP="001779E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480115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:rsidR="001779E4" w:rsidRDefault="001779E4" w:rsidP="000A4DB8">
      <w:pPr>
        <w:pStyle w:val="ConsPlusNormal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E4">
        <w:rPr>
          <w:rFonts w:ascii="Times New Roman" w:hAnsi="Times New Roman" w:cs="Times New Roman"/>
          <w:sz w:val="28"/>
          <w:szCs w:val="28"/>
        </w:rPr>
        <w:t xml:space="preserve">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1779E4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1779E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1779E4" w:rsidRPr="001779E4" w:rsidRDefault="006A25BA" w:rsidP="000A4DB8">
      <w:pPr>
        <w:pStyle w:val="ConsPlusNormal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E4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1779E4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 w:rsidR="001779E4" w:rsidRPr="001779E4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</w:t>
      </w:r>
      <w:r w:rsidR="001779E4" w:rsidRPr="001779E4">
        <w:rPr>
          <w:rFonts w:ascii="Times New Roman" w:hAnsi="Times New Roman" w:cs="Times New Roman"/>
          <w:sz w:val="28"/>
          <w:szCs w:val="28"/>
        </w:rPr>
        <w:lastRenderedPageBreak/>
        <w:t>«Электронный бюджет», обеспечивающей формирование социального заказа</w:t>
      </w:r>
      <w:r w:rsidRPr="001779E4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1779E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779E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779E4" w:rsidRPr="001779E4" w:rsidRDefault="006A25BA" w:rsidP="000A4DB8">
      <w:pPr>
        <w:pStyle w:val="ConsPlusNormal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E4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</w:t>
      </w:r>
      <w:r w:rsidR="001779E4" w:rsidRPr="001779E4">
        <w:rPr>
          <w:rFonts w:ascii="Times New Roman" w:hAnsi="Times New Roman" w:cs="Times New Roman"/>
          <w:sz w:val="28"/>
          <w:szCs w:val="28"/>
        </w:rPr>
        <w:t xml:space="preserve">обоснования бюджетных ассигнований, формируемые главными распорядителями средств бюджета </w:t>
      </w:r>
      <w:proofErr w:type="spellStart"/>
      <w:r w:rsidR="001779E4" w:rsidRPr="001779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779E4" w:rsidRPr="001779E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1779E4" w:rsidRPr="001779E4">
        <w:rPr>
          <w:rFonts w:ascii="Times New Roman" w:hAnsi="Times New Roman" w:cs="Times New Roman"/>
          <w:sz w:val="28"/>
          <w:szCs w:val="28"/>
        </w:rPr>
        <w:t>районав</w:t>
      </w:r>
      <w:proofErr w:type="spellEnd"/>
      <w:r w:rsidR="001779E4" w:rsidRPr="001779E4">
        <w:rPr>
          <w:rFonts w:ascii="Times New Roman" w:hAnsi="Times New Roman" w:cs="Times New Roman"/>
          <w:sz w:val="28"/>
          <w:szCs w:val="28"/>
        </w:rPr>
        <w:t xml:space="preserve"> соответствии с порядком планирования бюджетных ассигнований бюджета </w:t>
      </w:r>
      <w:proofErr w:type="spellStart"/>
      <w:r w:rsidR="001779E4" w:rsidRPr="001779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779E4" w:rsidRPr="001779E4">
        <w:rPr>
          <w:rFonts w:ascii="Times New Roman" w:hAnsi="Times New Roman" w:cs="Times New Roman"/>
          <w:sz w:val="28"/>
          <w:szCs w:val="28"/>
        </w:rPr>
        <w:t xml:space="preserve"> муниципального района и методикой планирования бюджетных ассигнований бюджета </w:t>
      </w:r>
      <w:proofErr w:type="spellStart"/>
      <w:r w:rsidR="001779E4" w:rsidRPr="001779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779E4" w:rsidRPr="001779E4"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определенными финансовым управлением администрации</w:t>
      </w:r>
      <w:proofErr w:type="gramEnd"/>
      <w:r w:rsidR="001779E4" w:rsidRPr="00177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9E4" w:rsidRPr="001779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779E4" w:rsidRPr="001779E4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бюджетным законодательством Российской Федерации</w:t>
      </w:r>
      <w:r w:rsidRPr="001779E4">
        <w:rPr>
          <w:rFonts w:ascii="Times New Roman" w:hAnsi="Times New Roman" w:cs="Times New Roman"/>
          <w:sz w:val="28"/>
          <w:szCs w:val="28"/>
        </w:rPr>
        <w:t>.</w:t>
      </w:r>
    </w:p>
    <w:p w:rsidR="001779E4" w:rsidRPr="001779E4" w:rsidRDefault="006A25BA" w:rsidP="000A4DB8">
      <w:pPr>
        <w:pStyle w:val="ConsPlusNormal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E4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1779E4">
        <w:rPr>
          <w:rFonts w:ascii="Times New Roman" w:hAnsi="Times New Roman" w:cs="Times New Roman"/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1779E4">
        <w:rPr>
          <w:rFonts w:ascii="Times New Roman" w:hAnsi="Times New Roman" w:cs="Times New Roman"/>
          <w:sz w:val="28"/>
          <w:szCs w:val="28"/>
        </w:rPr>
        <w:br/>
        <w:t xml:space="preserve">в соответствии с содержанием муниципальной услуги </w:t>
      </w:r>
      <w:r w:rsidRPr="001779E4">
        <w:rPr>
          <w:rFonts w:ascii="Times New Roman" w:hAnsi="Times New Roman" w:cs="Times New Roman"/>
          <w:sz w:val="28"/>
          <w:szCs w:val="28"/>
        </w:rPr>
        <w:br/>
        <w:t>в социальной сфере</w:t>
      </w:r>
      <w:proofErr w:type="gramEnd"/>
      <w:r w:rsidRPr="00177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9E4">
        <w:rPr>
          <w:rFonts w:ascii="Times New Roman" w:hAnsi="Times New Roman" w:cs="Times New Roman"/>
          <w:sz w:val="28"/>
          <w:szCs w:val="28"/>
        </w:rPr>
        <w:t>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6A25BA" w:rsidRPr="001779E4" w:rsidRDefault="006A25BA" w:rsidP="000A4DB8">
      <w:pPr>
        <w:pStyle w:val="ConsPlusNormal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E4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1779E4">
        <w:rPr>
          <w:rFonts w:ascii="Times New Roman" w:hAnsi="Times New Roman" w:cs="Times New Roman"/>
          <w:sz w:val="28"/>
          <w:szCs w:val="28"/>
        </w:rPr>
        <w:br/>
        <w:t xml:space="preserve">по форме согласно приложению к настоящему порядку в процессе формирования бюджета </w:t>
      </w:r>
      <w:proofErr w:type="spellStart"/>
      <w:r w:rsidR="001779E4" w:rsidRPr="001779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779E4" w:rsidRPr="001779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779E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6A25BA" w:rsidRPr="00480115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 xml:space="preserve">муниципальном </w:t>
      </w:r>
      <w:r w:rsidRPr="00480115">
        <w:rPr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80115">
          <w:rPr>
            <w:sz w:val="28"/>
            <w:szCs w:val="28"/>
          </w:rPr>
          <w:t>разделе 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1779E4" w:rsidRDefault="006A25BA" w:rsidP="000A4DB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</w:t>
      </w:r>
      <w:r w:rsidRPr="00480115">
        <w:rPr>
          <w:sz w:val="28"/>
          <w:szCs w:val="28"/>
        </w:rPr>
        <w:br/>
        <w:t xml:space="preserve">на очередной финансовый год, приведенные в </w:t>
      </w:r>
      <w:hyperlink r:id="rId12" w:history="1">
        <w:r w:rsidRPr="00480115">
          <w:rPr>
            <w:sz w:val="28"/>
            <w:szCs w:val="28"/>
          </w:rPr>
          <w:t>подразделе 1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1779E4" w:rsidRDefault="006A25BA" w:rsidP="000A4DB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1779E4">
        <w:rPr>
          <w:sz w:val="28"/>
          <w:szCs w:val="28"/>
        </w:rPr>
        <w:t xml:space="preserve">общие сведения о </w:t>
      </w:r>
      <w:r w:rsidRPr="001779E4">
        <w:rPr>
          <w:sz w:val="28"/>
        </w:rPr>
        <w:t>муниципальном</w:t>
      </w:r>
      <w:r w:rsidRPr="001779E4">
        <w:rPr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3" w:history="1">
        <w:r w:rsidRPr="001779E4">
          <w:rPr>
            <w:sz w:val="28"/>
            <w:szCs w:val="28"/>
          </w:rPr>
          <w:t>подразделе 2 раздела I</w:t>
        </w:r>
      </w:hyperlink>
      <w:r w:rsidRPr="001779E4">
        <w:rPr>
          <w:sz w:val="28"/>
          <w:szCs w:val="28"/>
        </w:rPr>
        <w:t xml:space="preserve"> приложения к настоящему Порядку;</w:t>
      </w:r>
    </w:p>
    <w:p w:rsidR="001779E4" w:rsidRDefault="006A25BA" w:rsidP="000A4DB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1779E4">
        <w:rPr>
          <w:sz w:val="28"/>
          <w:szCs w:val="28"/>
        </w:rPr>
        <w:t xml:space="preserve">общие сведения о </w:t>
      </w:r>
      <w:r w:rsidRPr="001779E4">
        <w:rPr>
          <w:sz w:val="28"/>
        </w:rPr>
        <w:t>муниципальном</w:t>
      </w:r>
      <w:r w:rsidRPr="001779E4">
        <w:rPr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1779E4">
          <w:rPr>
            <w:sz w:val="28"/>
            <w:szCs w:val="28"/>
          </w:rPr>
          <w:t>подразделе 3 раздела I</w:t>
        </w:r>
      </w:hyperlink>
      <w:r w:rsidRPr="001779E4">
        <w:rPr>
          <w:sz w:val="28"/>
          <w:szCs w:val="28"/>
        </w:rPr>
        <w:t xml:space="preserve"> приложения к настоящему Порядку;</w:t>
      </w:r>
    </w:p>
    <w:p w:rsidR="006A25BA" w:rsidRPr="001779E4" w:rsidRDefault="006A25BA" w:rsidP="000A4DB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1779E4">
        <w:rPr>
          <w:sz w:val="28"/>
          <w:szCs w:val="28"/>
        </w:rPr>
        <w:t xml:space="preserve">общие сведения о </w:t>
      </w:r>
      <w:r w:rsidRPr="001779E4">
        <w:rPr>
          <w:sz w:val="28"/>
        </w:rPr>
        <w:t>муниципальном</w:t>
      </w:r>
      <w:r w:rsidRPr="001779E4">
        <w:rPr>
          <w:sz w:val="28"/>
          <w:szCs w:val="28"/>
        </w:rPr>
        <w:t xml:space="preserve"> социальном заказе на срок оказания </w:t>
      </w:r>
      <w:r w:rsidRPr="001779E4">
        <w:rPr>
          <w:sz w:val="28"/>
        </w:rPr>
        <w:t xml:space="preserve">муниципальных </w:t>
      </w:r>
      <w:r w:rsidRPr="001779E4">
        <w:rPr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1779E4">
          <w:rPr>
            <w:sz w:val="28"/>
            <w:szCs w:val="28"/>
          </w:rPr>
          <w:t>подразделе 4 раздела I</w:t>
        </w:r>
      </w:hyperlink>
      <w:r w:rsidRPr="001779E4">
        <w:rPr>
          <w:sz w:val="28"/>
          <w:szCs w:val="28"/>
        </w:rPr>
        <w:t xml:space="preserve"> приложения к настоящему Порядку;</w:t>
      </w:r>
    </w:p>
    <w:p w:rsidR="006A25BA" w:rsidRPr="00480115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 xml:space="preserve">в социальной сфере (укрупненной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услуги) </w:t>
      </w:r>
      <w:r w:rsidRPr="00480115">
        <w:rPr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480115">
          <w:rPr>
            <w:sz w:val="28"/>
            <w:szCs w:val="28"/>
          </w:rPr>
          <w:t>разделе II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EF2939" w:rsidRDefault="006A25BA" w:rsidP="000A4DB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</w:rPr>
        <w:t xml:space="preserve"> услугу</w:t>
      </w:r>
      <w:r w:rsidRPr="00480115">
        <w:rPr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480115">
          <w:rPr>
            <w:sz w:val="28"/>
            <w:szCs w:val="28"/>
          </w:rPr>
          <w:t>подразделе 1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EF2939" w:rsidRDefault="006A25BA" w:rsidP="000A4DB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сведения об объеме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</w:t>
      </w:r>
      <w:r w:rsidRPr="00EF2939">
        <w:rPr>
          <w:sz w:val="28"/>
          <w:szCs w:val="28"/>
        </w:rPr>
        <w:br/>
        <w:t>в социальной сфере (</w:t>
      </w:r>
      <w:r w:rsidRPr="00EF2939">
        <w:rPr>
          <w:sz w:val="28"/>
        </w:rPr>
        <w:t>муниципальных</w:t>
      </w:r>
      <w:r w:rsidRPr="00EF2939">
        <w:rPr>
          <w:sz w:val="28"/>
          <w:szCs w:val="28"/>
        </w:rPr>
        <w:t xml:space="preserve"> услуг в социальной сфере, составляющих укрупненную </w:t>
      </w:r>
      <w:r w:rsidRPr="00EF2939">
        <w:rPr>
          <w:sz w:val="28"/>
        </w:rPr>
        <w:t>муниципальную</w:t>
      </w:r>
      <w:r w:rsidRPr="00EF2939">
        <w:rPr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EF2939">
          <w:rPr>
            <w:sz w:val="28"/>
            <w:szCs w:val="28"/>
          </w:rPr>
          <w:t>подразделе 2 раздела II</w:t>
        </w:r>
      </w:hyperlink>
      <w:r w:rsidRPr="00EF2939">
        <w:rPr>
          <w:sz w:val="28"/>
          <w:szCs w:val="28"/>
        </w:rPr>
        <w:t xml:space="preserve"> приложения к настоящему Порядку;</w:t>
      </w:r>
    </w:p>
    <w:p w:rsidR="00EF2939" w:rsidRDefault="006A25BA" w:rsidP="000A4DB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сведения об объеме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</w:t>
      </w:r>
      <w:r w:rsidRPr="00EF2939">
        <w:rPr>
          <w:sz w:val="28"/>
          <w:szCs w:val="28"/>
        </w:rPr>
        <w:br/>
        <w:t>в социальной сфере (</w:t>
      </w:r>
      <w:r w:rsidRPr="00EF2939">
        <w:rPr>
          <w:sz w:val="28"/>
        </w:rPr>
        <w:t>муниципальных</w:t>
      </w:r>
      <w:r w:rsidRPr="00EF2939">
        <w:rPr>
          <w:sz w:val="28"/>
          <w:szCs w:val="28"/>
        </w:rPr>
        <w:t xml:space="preserve"> услуг в социальной сфере, составляющих укрупненную </w:t>
      </w:r>
      <w:r w:rsidRPr="00EF2939">
        <w:rPr>
          <w:sz w:val="28"/>
        </w:rPr>
        <w:t>муниципальную</w:t>
      </w:r>
      <w:r w:rsidRPr="00EF2939">
        <w:rPr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EF2939">
          <w:rPr>
            <w:sz w:val="28"/>
            <w:szCs w:val="28"/>
          </w:rPr>
          <w:t>подразделе 3 раздела II</w:t>
        </w:r>
      </w:hyperlink>
      <w:r w:rsidRPr="00EF2939">
        <w:rPr>
          <w:sz w:val="28"/>
          <w:szCs w:val="28"/>
        </w:rPr>
        <w:t xml:space="preserve"> приложения к настоящему Порядку;</w:t>
      </w:r>
    </w:p>
    <w:p w:rsidR="006A25BA" w:rsidRPr="00EF2939" w:rsidRDefault="006A25BA" w:rsidP="000A4DB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сведения об объеме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</w:t>
      </w:r>
      <w:r w:rsidRPr="00EF2939">
        <w:rPr>
          <w:sz w:val="28"/>
          <w:szCs w:val="28"/>
        </w:rPr>
        <w:br/>
        <w:t>в социальной сфере (</w:t>
      </w:r>
      <w:r w:rsidRPr="00EF2939">
        <w:rPr>
          <w:sz w:val="28"/>
        </w:rPr>
        <w:t>муниципальных</w:t>
      </w:r>
      <w:r w:rsidRPr="00EF2939">
        <w:rPr>
          <w:sz w:val="28"/>
          <w:szCs w:val="28"/>
        </w:rPr>
        <w:t xml:space="preserve"> услуг в социальной сфере, составляющих укрупненную </w:t>
      </w:r>
      <w:r w:rsidRPr="00EF2939">
        <w:rPr>
          <w:sz w:val="28"/>
        </w:rPr>
        <w:t>муниципальную</w:t>
      </w:r>
      <w:r w:rsidRPr="00EF2939">
        <w:rPr>
          <w:sz w:val="28"/>
          <w:szCs w:val="28"/>
        </w:rPr>
        <w:t xml:space="preserve"> услугу) на срок оказания </w:t>
      </w:r>
      <w:r w:rsidRPr="00EF2939">
        <w:rPr>
          <w:sz w:val="28"/>
        </w:rPr>
        <w:t xml:space="preserve">муниципальной </w:t>
      </w:r>
      <w:r w:rsidRPr="00EF2939">
        <w:rPr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EF2939">
          <w:rPr>
            <w:sz w:val="28"/>
            <w:szCs w:val="28"/>
          </w:rPr>
          <w:t>подразделе 4 раздела II</w:t>
        </w:r>
      </w:hyperlink>
      <w:r w:rsidRPr="00EF2939">
        <w:rPr>
          <w:sz w:val="28"/>
          <w:szCs w:val="28"/>
        </w:rPr>
        <w:t xml:space="preserve"> приложения к настоящему Порядку;</w:t>
      </w:r>
    </w:p>
    <w:p w:rsidR="006A25BA" w:rsidRPr="00480115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 показателях, характеризующих качество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услугу), в очередном финансовом году и плановом периоде, а также за пределами </w:t>
      </w:r>
      <w:r w:rsidRPr="00480115">
        <w:rPr>
          <w:sz w:val="28"/>
          <w:szCs w:val="28"/>
        </w:rPr>
        <w:lastRenderedPageBreak/>
        <w:t xml:space="preserve">планового периода, приведенные в </w:t>
      </w:r>
      <w:hyperlink r:id="rId21" w:history="1">
        <w:r w:rsidRPr="00480115">
          <w:rPr>
            <w:sz w:val="28"/>
            <w:szCs w:val="28"/>
          </w:rPr>
          <w:t>разделе III</w:t>
        </w:r>
      </w:hyperlink>
      <w:r w:rsidRPr="00480115">
        <w:rPr>
          <w:sz w:val="28"/>
          <w:szCs w:val="28"/>
        </w:rPr>
        <w:t xml:space="preserve"> приложения к настоящему Порядку.</w:t>
      </w:r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hyperlink r:id="rId22" w:history="1">
        <w:r w:rsidRPr="00480115">
          <w:rPr>
            <w:sz w:val="28"/>
            <w:szCs w:val="28"/>
          </w:rPr>
          <w:t>Подразделы 2</w:t>
        </w:r>
      </w:hyperlink>
      <w:r w:rsidRPr="00480115">
        <w:rPr>
          <w:sz w:val="28"/>
          <w:szCs w:val="28"/>
        </w:rPr>
        <w:t>-</w:t>
      </w:r>
      <w:hyperlink r:id="rId23" w:history="1">
        <w:r w:rsidRPr="00480115">
          <w:rPr>
            <w:sz w:val="28"/>
            <w:szCs w:val="28"/>
          </w:rPr>
          <w:t>4 раздела I</w:t>
        </w:r>
      </w:hyperlink>
      <w:r w:rsidRPr="00480115">
        <w:rPr>
          <w:sz w:val="28"/>
          <w:szCs w:val="28"/>
        </w:rPr>
        <w:t xml:space="preserve"> и </w:t>
      </w:r>
      <w:hyperlink r:id="rId24" w:history="1">
        <w:r w:rsidRPr="00480115">
          <w:rPr>
            <w:sz w:val="28"/>
            <w:szCs w:val="28"/>
          </w:rPr>
          <w:t>подразделы 1</w:t>
        </w:r>
      </w:hyperlink>
      <w:r w:rsidRPr="00480115">
        <w:rPr>
          <w:sz w:val="28"/>
          <w:szCs w:val="28"/>
        </w:rPr>
        <w:t>-</w:t>
      </w:r>
      <w:hyperlink r:id="rId25" w:history="1">
        <w:r w:rsidRPr="00480115">
          <w:rPr>
            <w:sz w:val="28"/>
            <w:szCs w:val="28"/>
          </w:rPr>
          <w:t>4 раздела II</w:t>
        </w:r>
      </w:hyperlink>
      <w:r w:rsidRPr="00480115">
        <w:rPr>
          <w:sz w:val="28"/>
          <w:szCs w:val="28"/>
        </w:rPr>
        <w:t xml:space="preserve"> приложения </w:t>
      </w:r>
      <w:r w:rsidRPr="00480115">
        <w:rPr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</w:rPr>
        <w:t>Муниципальный</w:t>
      </w:r>
      <w:r w:rsidRPr="00EF2939">
        <w:rPr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региональном/местном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6A25BA" w:rsidRP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Показатели, характеризующие объем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EF2939">
          <w:rPr>
            <w:sz w:val="28"/>
            <w:szCs w:val="28"/>
          </w:rPr>
          <w:t>пункте 2</w:t>
        </w:r>
      </w:hyperlink>
      <w:r w:rsidRPr="00EF2939">
        <w:rPr>
          <w:sz w:val="28"/>
          <w:szCs w:val="28"/>
        </w:rPr>
        <w:t xml:space="preserve"> настоящего Порядка, на основании: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прогнозируемой динамики количества потребителей услуг;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уровня удовлетворенности существующим объемом оказания </w:t>
      </w:r>
      <w:r w:rsidRPr="00EF2939">
        <w:rPr>
          <w:sz w:val="28"/>
        </w:rPr>
        <w:t>муниципальных</w:t>
      </w:r>
      <w:r w:rsidRPr="00EF2939">
        <w:rPr>
          <w:sz w:val="28"/>
          <w:szCs w:val="28"/>
        </w:rPr>
        <w:t xml:space="preserve"> услуг в социальной сфере;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отчета об исполнении </w:t>
      </w:r>
      <w:r w:rsidRPr="00EF2939">
        <w:rPr>
          <w:sz w:val="28"/>
        </w:rPr>
        <w:t>муниципального</w:t>
      </w:r>
      <w:r w:rsidRPr="00EF2939">
        <w:rPr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EF2939">
          <w:rPr>
            <w:sz w:val="28"/>
            <w:szCs w:val="28"/>
          </w:rPr>
          <w:t>частью 5 статьи 7</w:t>
        </w:r>
      </w:hyperlink>
      <w:r w:rsidRPr="00EF2939">
        <w:rPr>
          <w:sz w:val="28"/>
          <w:szCs w:val="28"/>
        </w:rPr>
        <w:t xml:space="preserve"> Федерального закона в отчетном финансовом году.</w:t>
      </w:r>
    </w:p>
    <w:p w:rsidR="006A25BA" w:rsidRPr="00480115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Внесение изменений в утвержденный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осуществляется в случаях: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сфере;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изменения способа исполнения </w:t>
      </w:r>
      <w:r w:rsidRPr="00EF2939">
        <w:rPr>
          <w:sz w:val="28"/>
        </w:rPr>
        <w:t>муниципального</w:t>
      </w:r>
      <w:r w:rsidRPr="00EF2939">
        <w:rPr>
          <w:sz w:val="28"/>
          <w:szCs w:val="28"/>
        </w:rPr>
        <w:t xml:space="preserve"> социального заказа и перераспределения объема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EF2939">
          <w:rPr>
            <w:sz w:val="28"/>
            <w:szCs w:val="28"/>
          </w:rPr>
          <w:t>статьей 9</w:t>
        </w:r>
      </w:hyperlink>
      <w:r w:rsidRPr="00EF2939">
        <w:rPr>
          <w:sz w:val="28"/>
          <w:szCs w:val="28"/>
        </w:rPr>
        <w:t xml:space="preserve"> Федерального закона;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изменения сведений, включенных в форму </w:t>
      </w:r>
      <w:r w:rsidRPr="00EF2939">
        <w:rPr>
          <w:sz w:val="28"/>
        </w:rPr>
        <w:t>муниципального</w:t>
      </w:r>
      <w:r w:rsidRPr="00EF2939">
        <w:rPr>
          <w:sz w:val="28"/>
          <w:szCs w:val="28"/>
        </w:rPr>
        <w:t xml:space="preserve"> социального </w:t>
      </w:r>
      <w:hyperlink r:id="rId29" w:history="1">
        <w:r w:rsidRPr="00EF2939">
          <w:rPr>
            <w:sz w:val="28"/>
            <w:szCs w:val="28"/>
          </w:rPr>
          <w:t>заказа</w:t>
        </w:r>
      </w:hyperlink>
      <w:r w:rsidRPr="00EF2939">
        <w:rPr>
          <w:sz w:val="28"/>
          <w:szCs w:val="28"/>
        </w:rPr>
        <w:t xml:space="preserve"> (приложение к настоящему Порядку).</w:t>
      </w:r>
    </w:p>
    <w:p w:rsidR="006A25BA" w:rsidRPr="00480115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480115">
          <w:rPr>
            <w:sz w:val="28"/>
            <w:szCs w:val="28"/>
          </w:rPr>
          <w:t>частью 3 статьи 7</w:t>
        </w:r>
      </w:hyperlink>
      <w:r w:rsidRPr="00480115">
        <w:rPr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sz w:val="28"/>
          <w:szCs w:val="28"/>
        </w:rPr>
        <w:t xml:space="preserve"> правовыми актами </w:t>
      </w:r>
      <w:proofErr w:type="spellStart"/>
      <w:r w:rsidR="004D15FD">
        <w:rPr>
          <w:sz w:val="28"/>
          <w:szCs w:val="28"/>
        </w:rPr>
        <w:t>Пучежского</w:t>
      </w:r>
      <w:proofErr w:type="spellEnd"/>
      <w:r w:rsidR="004D15FD">
        <w:rPr>
          <w:sz w:val="28"/>
          <w:szCs w:val="28"/>
        </w:rPr>
        <w:t xml:space="preserve"> муниципального района</w:t>
      </w:r>
      <w:r w:rsidRPr="00480115">
        <w:rPr>
          <w:sz w:val="28"/>
          <w:szCs w:val="28"/>
        </w:rPr>
        <w:t xml:space="preserve"> исходя из оценки значений следующих показателей, </w:t>
      </w:r>
      <w:r w:rsidRPr="00480115">
        <w:rPr>
          <w:sz w:val="28"/>
          <w:szCs w:val="28"/>
        </w:rPr>
        <w:lastRenderedPageBreak/>
        <w:t xml:space="preserve">проводимой в </w:t>
      </w:r>
      <w:r w:rsidR="00EF2939">
        <w:rPr>
          <w:sz w:val="28"/>
          <w:szCs w:val="28"/>
        </w:rPr>
        <w:t xml:space="preserve">установленном </w:t>
      </w:r>
      <w:r w:rsidRPr="00480115">
        <w:rPr>
          <w:sz w:val="28"/>
          <w:szCs w:val="28"/>
        </w:rPr>
        <w:t>им порядке (с учетом критериев оценки, содержащихся в указанном порядке):</w:t>
      </w:r>
      <w:proofErr w:type="gramEnd"/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доступность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оказываемых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 для потребителей услуг;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EF2939">
        <w:rPr>
          <w:sz w:val="28"/>
          <w:szCs w:val="28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</w:t>
      </w:r>
      <w:proofErr w:type="gramEnd"/>
      <w:r w:rsidRPr="00EF2939">
        <w:rPr>
          <w:sz w:val="28"/>
          <w:szCs w:val="28"/>
        </w:rPr>
        <w:t xml:space="preserve"> </w:t>
      </w:r>
      <w:r w:rsidRPr="00EF2939">
        <w:rPr>
          <w:sz w:val="28"/>
          <w:szCs w:val="28"/>
        </w:rPr>
        <w:br/>
        <w:t>в социальной сфере.</w:t>
      </w:r>
    </w:p>
    <w:p w:rsidR="006A25BA" w:rsidRPr="00480115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sz w:val="28"/>
            <w:szCs w:val="28"/>
          </w:rPr>
          <w:t>пункте 11</w:t>
        </w:r>
      </w:hyperlink>
      <w:r w:rsidRPr="00480115">
        <w:rPr>
          <w:sz w:val="28"/>
          <w:szCs w:val="28"/>
        </w:rPr>
        <w:t xml:space="preserve"> настоящего Порядка: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sz w:val="28"/>
            <w:szCs w:val="28"/>
          </w:rPr>
          <w:t>подпункте 1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значение показателя, указанного в </w:t>
      </w:r>
      <w:hyperlink r:id="rId33" w:history="1">
        <w:r w:rsidRPr="00EF2939">
          <w:rPr>
            <w:sz w:val="28"/>
            <w:szCs w:val="28"/>
          </w:rPr>
          <w:t>подпункте 2 пункта 11</w:t>
        </w:r>
      </w:hyperlink>
      <w:r w:rsidRPr="00EF2939">
        <w:rPr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6A25BA" w:rsidRPr="00480115" w:rsidRDefault="006A25BA" w:rsidP="004D15F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proofErr w:type="spellStart"/>
      <w:r w:rsidR="004D15FD">
        <w:rPr>
          <w:sz w:val="28"/>
          <w:szCs w:val="28"/>
        </w:rPr>
        <w:t>Пучежского</w:t>
      </w:r>
      <w:proofErr w:type="spellEnd"/>
      <w:r w:rsidR="004D15FD">
        <w:rPr>
          <w:sz w:val="28"/>
          <w:szCs w:val="28"/>
        </w:rPr>
        <w:t xml:space="preserve"> муниципального района</w:t>
      </w:r>
      <w:r w:rsidRPr="00480115">
        <w:rPr>
          <w:sz w:val="28"/>
          <w:szCs w:val="28"/>
        </w:rPr>
        <w:t xml:space="preserve"> (далее –</w:t>
      </w:r>
      <w:r w:rsidR="00EF2939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общественный совет).</w:t>
      </w:r>
    </w:p>
    <w:p w:rsidR="006A25BA" w:rsidRPr="00480115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значение показателя, указанного в </w:t>
      </w:r>
      <w:hyperlink r:id="rId34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35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настоящих П</w:t>
      </w:r>
      <w:r w:rsidR="00EF2939">
        <w:rPr>
          <w:sz w:val="28"/>
          <w:szCs w:val="28"/>
        </w:rPr>
        <w:t xml:space="preserve">равил, относится </w:t>
      </w:r>
      <w:r w:rsidRPr="00480115">
        <w:rPr>
          <w:sz w:val="28"/>
          <w:szCs w:val="28"/>
        </w:rPr>
        <w:t>к категории «незначительное», уполномо</w:t>
      </w:r>
      <w:r w:rsidR="00EF2939">
        <w:rPr>
          <w:sz w:val="28"/>
          <w:szCs w:val="28"/>
        </w:rPr>
        <w:t xml:space="preserve">ченный орган принимает решение </w:t>
      </w:r>
      <w:r w:rsidRPr="00480115">
        <w:rPr>
          <w:sz w:val="28"/>
          <w:szCs w:val="28"/>
        </w:rPr>
        <w:t xml:space="preserve">о формировании </w:t>
      </w:r>
      <w:r>
        <w:rPr>
          <w:sz w:val="28"/>
          <w:szCs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 xml:space="preserve"> муниципального </w:t>
      </w:r>
      <w:r w:rsidRPr="00480115">
        <w:rPr>
          <w:sz w:val="28"/>
          <w:szCs w:val="28"/>
        </w:rPr>
        <w:t>социального заказа.</w:t>
      </w:r>
    </w:p>
    <w:p w:rsidR="00EF2939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«низкая», а значение показателя, указанного </w:t>
      </w:r>
      <w:r w:rsidRPr="00480115">
        <w:rPr>
          <w:sz w:val="28"/>
          <w:szCs w:val="28"/>
        </w:rPr>
        <w:br/>
        <w:t xml:space="preserve">в </w:t>
      </w:r>
      <w:hyperlink r:id="rId37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</w:t>
      </w:r>
      <w:proofErr w:type="gramEnd"/>
      <w:r w:rsidRPr="00480115">
        <w:rPr>
          <w:sz w:val="28"/>
          <w:szCs w:val="28"/>
        </w:rPr>
        <w:t xml:space="preserve">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:rsidR="00EF2939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38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Порядка.</w:t>
      </w:r>
    </w:p>
    <w:p w:rsidR="006A25BA" w:rsidRPr="00480115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480115">
          <w:rPr>
            <w:sz w:val="28"/>
            <w:szCs w:val="28"/>
          </w:rPr>
          <w:t>подпункте «б» пункта 11</w:t>
        </w:r>
      </w:hyperlink>
      <w:r w:rsidR="00EF2939">
        <w:rPr>
          <w:sz w:val="28"/>
          <w:szCs w:val="28"/>
        </w:rPr>
        <w:t xml:space="preserve"> настоящего Порядка, относится </w:t>
      </w:r>
      <w:r w:rsidRPr="00480115">
        <w:rPr>
          <w:sz w:val="28"/>
          <w:szCs w:val="28"/>
        </w:rPr>
        <w:t xml:space="preserve">к категории «незначительное», и в отношении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480115">
        <w:rPr>
          <w:sz w:val="28"/>
          <w:szCs w:val="28"/>
        </w:rPr>
        <w:t xml:space="preserve"> </w:t>
      </w:r>
      <w:proofErr w:type="gramStart"/>
      <w:r w:rsidRPr="00480115">
        <w:rPr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>услуг в социальной сфере:</w:t>
      </w:r>
      <w:proofErr w:type="gramEnd"/>
    </w:p>
    <w:p w:rsidR="00EF2939" w:rsidRDefault="006A25BA" w:rsidP="000A4DB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480115">
        <w:rPr>
          <w:sz w:val="28"/>
          <w:szCs w:val="28"/>
        </w:rPr>
        <w:br/>
        <w:t xml:space="preserve">об обеспечении его осуществления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заказа;</w:t>
      </w:r>
    </w:p>
    <w:p w:rsidR="006A25BA" w:rsidRPr="00EF2939" w:rsidRDefault="006A25BA" w:rsidP="000A4DB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Pr="00EF2939">
        <w:rPr>
          <w:sz w:val="28"/>
        </w:rPr>
        <w:t>муниципального</w:t>
      </w:r>
      <w:r w:rsidRPr="00EF2939">
        <w:rPr>
          <w:sz w:val="28"/>
          <w:szCs w:val="28"/>
        </w:rPr>
        <w:t xml:space="preserve"> задания в целях исполнения </w:t>
      </w:r>
      <w:r w:rsidRPr="00EF2939">
        <w:rPr>
          <w:sz w:val="28"/>
        </w:rPr>
        <w:t>муниципального</w:t>
      </w:r>
      <w:r w:rsidRPr="00EF2939">
        <w:rPr>
          <w:sz w:val="28"/>
          <w:szCs w:val="28"/>
        </w:rPr>
        <w:t xml:space="preserve"> социального заказа.</w:t>
      </w:r>
    </w:p>
    <w:p w:rsidR="00EF2939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bookmarkStart w:id="4" w:name="Par6"/>
      <w:bookmarkEnd w:id="4"/>
      <w:proofErr w:type="gramStart"/>
      <w:r w:rsidRPr="00480115">
        <w:rPr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480115">
          <w:rPr>
            <w:sz w:val="28"/>
            <w:szCs w:val="28"/>
          </w:rPr>
          <w:t>подпункте «б» пункта 11</w:t>
        </w:r>
      </w:hyperlink>
      <w:r w:rsidR="00EF2939">
        <w:rPr>
          <w:sz w:val="28"/>
          <w:szCs w:val="28"/>
        </w:rPr>
        <w:t xml:space="preserve"> настоящих Правил, относится </w:t>
      </w:r>
      <w:r w:rsidRPr="00480115">
        <w:rPr>
          <w:sz w:val="28"/>
          <w:szCs w:val="28"/>
        </w:rPr>
        <w:t xml:space="preserve">к категории «незначительное», и в отношении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</w:t>
      </w:r>
      <w:r w:rsidR="00EF2939">
        <w:rPr>
          <w:sz w:val="28"/>
          <w:szCs w:val="28"/>
        </w:rPr>
        <w:t xml:space="preserve">оциальной сфере в соответствии </w:t>
      </w:r>
      <w:r w:rsidRPr="00480115">
        <w:rPr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480115">
        <w:rPr>
          <w:sz w:val="28"/>
          <w:szCs w:val="28"/>
        </w:rPr>
        <w:t xml:space="preserve"> принимает решение о формировании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:rsidR="006A25BA" w:rsidRPr="00480115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sz w:val="28"/>
        </w:rPr>
        <w:t>муниципального</w:t>
      </w:r>
      <w:r w:rsidR="00EF2939">
        <w:rPr>
          <w:sz w:val="28"/>
          <w:szCs w:val="28"/>
        </w:rPr>
        <w:t xml:space="preserve"> социального заказа, </w:t>
      </w:r>
      <w:r w:rsidRPr="00480115">
        <w:rPr>
          <w:sz w:val="28"/>
          <w:szCs w:val="28"/>
        </w:rPr>
        <w:t xml:space="preserve">с учетом решения, принятого уполномоченным органом в соответствии с </w:t>
      </w:r>
      <w:hyperlink w:anchor="Par6" w:history="1">
        <w:r w:rsidRPr="00480115">
          <w:rPr>
            <w:sz w:val="28"/>
            <w:szCs w:val="28"/>
          </w:rPr>
          <w:t>абзацем седьмым</w:t>
        </w:r>
      </w:hyperlink>
      <w:r w:rsidRPr="00480115">
        <w:rPr>
          <w:sz w:val="28"/>
          <w:szCs w:val="28"/>
        </w:rPr>
        <w:t xml:space="preserve"> настоящего пункта, значение показателя, указанного </w:t>
      </w:r>
      <w:r w:rsidR="00EF2939">
        <w:rPr>
          <w:sz w:val="28"/>
          <w:szCs w:val="28"/>
        </w:rPr>
        <w:t xml:space="preserve">в </w:t>
      </w:r>
      <w:hyperlink r:id="rId44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</w:t>
      </w:r>
      <w:r w:rsidRPr="00480115">
        <w:rPr>
          <w:sz w:val="28"/>
          <w:szCs w:val="28"/>
        </w:rPr>
        <w:lastRenderedPageBreak/>
        <w:t xml:space="preserve">указанного в </w:t>
      </w:r>
      <w:hyperlink r:id="rId45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Pr="00480115">
        <w:rPr>
          <w:sz w:val="28"/>
          <w:szCs w:val="28"/>
        </w:rPr>
        <w:t xml:space="preserve"> </w:t>
      </w:r>
      <w:proofErr w:type="gramStart"/>
      <w:r w:rsidRPr="00480115">
        <w:rPr>
          <w:sz w:val="28"/>
          <w:szCs w:val="28"/>
        </w:rPr>
        <w:t>заседании</w:t>
      </w:r>
      <w:proofErr w:type="gramEnd"/>
      <w:r w:rsidRPr="00480115">
        <w:rPr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Информация об утвержденных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EF2939">
        <w:rPr>
          <w:sz w:val="28"/>
          <w:szCs w:val="28"/>
        </w:rPr>
        <w:t xml:space="preserve">Уполномоченный орган </w:t>
      </w:r>
      <w:r w:rsidR="00EF2939">
        <w:rPr>
          <w:sz w:val="28"/>
          <w:szCs w:val="28"/>
        </w:rPr>
        <w:t xml:space="preserve">в соответствии с формой отчета  </w:t>
      </w:r>
      <w:r w:rsidRPr="00EF2939">
        <w:rPr>
          <w:sz w:val="28"/>
          <w:szCs w:val="28"/>
        </w:rPr>
        <w:t xml:space="preserve">об исполнении </w:t>
      </w:r>
      <w:r w:rsidRPr="00EF2939">
        <w:rPr>
          <w:sz w:val="28"/>
        </w:rPr>
        <w:t>муниципального</w:t>
      </w:r>
      <w:r w:rsidR="00EF2939">
        <w:rPr>
          <w:sz w:val="28"/>
          <w:szCs w:val="28"/>
        </w:rPr>
        <w:t xml:space="preserve"> социального заказа </w:t>
      </w:r>
      <w:r w:rsidRPr="00EF2939">
        <w:rPr>
          <w:sz w:val="28"/>
          <w:szCs w:val="28"/>
        </w:rPr>
        <w:t xml:space="preserve">на оказание </w:t>
      </w:r>
      <w:r w:rsidRPr="00EF2939">
        <w:rPr>
          <w:sz w:val="28"/>
        </w:rPr>
        <w:t>муниципальных</w:t>
      </w:r>
      <w:r w:rsidRPr="00EF2939">
        <w:rPr>
          <w:sz w:val="28"/>
          <w:szCs w:val="28"/>
        </w:rPr>
        <w:t xml:space="preserve"> услуг в социальной сфере, отнесенных к полномочиям </w:t>
      </w:r>
      <w:r w:rsidRPr="00EF2939">
        <w:rPr>
          <w:sz w:val="28"/>
        </w:rPr>
        <w:t>органов местного самоуправления</w:t>
      </w:r>
      <w:r w:rsidRPr="00EF2939">
        <w:rPr>
          <w:i/>
          <w:sz w:val="28"/>
          <w:szCs w:val="28"/>
        </w:rPr>
        <w:t xml:space="preserve"> </w:t>
      </w:r>
      <w:proofErr w:type="spellStart"/>
      <w:r w:rsidR="004D15FD">
        <w:rPr>
          <w:sz w:val="28"/>
          <w:szCs w:val="28"/>
        </w:rPr>
        <w:t>Пучежского</w:t>
      </w:r>
      <w:proofErr w:type="spellEnd"/>
      <w:r w:rsidR="004D15FD">
        <w:rPr>
          <w:sz w:val="28"/>
          <w:szCs w:val="28"/>
        </w:rPr>
        <w:t xml:space="preserve"> муниципального района</w:t>
      </w:r>
      <w:r w:rsidRPr="00EF2939">
        <w:rPr>
          <w:sz w:val="28"/>
          <w:szCs w:val="28"/>
        </w:rPr>
        <w:t xml:space="preserve">, </w:t>
      </w:r>
      <w:r w:rsidR="004D15FD" w:rsidRPr="004D15FD">
        <w:rPr>
          <w:sz w:val="28"/>
          <w:szCs w:val="28"/>
        </w:rPr>
        <w:t xml:space="preserve">утвержденной постановлением </w:t>
      </w:r>
      <w:r w:rsidR="004D15FD">
        <w:rPr>
          <w:sz w:val="28"/>
          <w:szCs w:val="28"/>
        </w:rPr>
        <w:t>а</w:t>
      </w:r>
      <w:r w:rsidR="004D15FD" w:rsidRPr="004D15FD">
        <w:rPr>
          <w:sz w:val="28"/>
          <w:szCs w:val="28"/>
        </w:rPr>
        <w:t xml:space="preserve">дминистрации </w:t>
      </w:r>
      <w:proofErr w:type="spellStart"/>
      <w:r w:rsidR="004D15FD">
        <w:rPr>
          <w:sz w:val="28"/>
          <w:szCs w:val="28"/>
        </w:rPr>
        <w:t>Пучежского</w:t>
      </w:r>
      <w:proofErr w:type="spellEnd"/>
      <w:r w:rsidR="004D15FD" w:rsidRPr="004D15FD">
        <w:rPr>
          <w:sz w:val="28"/>
        </w:rPr>
        <w:t xml:space="preserve"> муниципального района</w:t>
      </w:r>
      <w:r w:rsidRPr="00EF2939">
        <w:rPr>
          <w:sz w:val="28"/>
          <w:szCs w:val="28"/>
        </w:rPr>
        <w:t xml:space="preserve">, формирует отчет об исполнении </w:t>
      </w:r>
      <w:r w:rsidRPr="00EF2939">
        <w:rPr>
          <w:sz w:val="28"/>
        </w:rPr>
        <w:t>муниципального</w:t>
      </w:r>
      <w:r w:rsidRPr="00EF2939">
        <w:rPr>
          <w:iCs/>
          <w:sz w:val="28"/>
          <w:szCs w:val="28"/>
        </w:rPr>
        <w:t xml:space="preserve"> социального заказа по итогам исполнения </w:t>
      </w:r>
      <w:r w:rsidRPr="00EF2939">
        <w:rPr>
          <w:sz w:val="28"/>
        </w:rPr>
        <w:t>муниципального</w:t>
      </w:r>
      <w:r w:rsidRPr="00EF2939">
        <w:rPr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EF2939">
        <w:rPr>
          <w:sz w:val="28"/>
        </w:rPr>
        <w:t>муниципального</w:t>
      </w:r>
      <w:r w:rsidRPr="00EF2939">
        <w:rPr>
          <w:iCs/>
          <w:sz w:val="28"/>
          <w:szCs w:val="28"/>
        </w:rPr>
        <w:t xml:space="preserve"> социального</w:t>
      </w:r>
      <w:proofErr w:type="gramEnd"/>
      <w:r w:rsidRPr="00EF2939">
        <w:rPr>
          <w:iCs/>
          <w:sz w:val="28"/>
          <w:szCs w:val="28"/>
        </w:rPr>
        <w:t xml:space="preserve"> </w:t>
      </w:r>
      <w:proofErr w:type="gramStart"/>
      <w:r w:rsidRPr="00EF2939">
        <w:rPr>
          <w:iCs/>
          <w:sz w:val="28"/>
          <w:szCs w:val="28"/>
        </w:rPr>
        <w:t xml:space="preserve">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EF2939">
          <w:rPr>
            <w:iCs/>
            <w:sz w:val="28"/>
            <w:szCs w:val="28"/>
          </w:rPr>
          <w:t>частью 6 статьи 9</w:t>
        </w:r>
      </w:hyperlink>
      <w:r w:rsidRPr="00EF2939">
        <w:rPr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EF2939">
        <w:rPr>
          <w:sz w:val="28"/>
        </w:rPr>
        <w:t>муниципальной</w:t>
      </w:r>
      <w:r w:rsidRPr="00EF2939">
        <w:rPr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EF2939">
        <w:rPr>
          <w:sz w:val="28"/>
        </w:rPr>
        <w:t>муниципального</w:t>
      </w:r>
      <w:r w:rsidRPr="00EF2939">
        <w:rPr>
          <w:iCs/>
          <w:sz w:val="28"/>
          <w:szCs w:val="28"/>
        </w:rPr>
        <w:t xml:space="preserve"> задания </w:t>
      </w:r>
      <w:r w:rsidRPr="00EF2939">
        <w:rPr>
          <w:sz w:val="28"/>
        </w:rPr>
        <w:t>муниципальных</w:t>
      </w:r>
      <w:r w:rsidRPr="00EF2939">
        <w:rPr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EF2939">
        <w:rPr>
          <w:sz w:val="28"/>
          <w:szCs w:val="28"/>
        </w:rPr>
        <w:t xml:space="preserve">Отчет об исполнении </w:t>
      </w:r>
      <w:r w:rsidRPr="00EF2939">
        <w:rPr>
          <w:sz w:val="28"/>
        </w:rPr>
        <w:t xml:space="preserve">муниципального </w:t>
      </w:r>
      <w:r w:rsidRPr="00EF2939">
        <w:rPr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</w:t>
      </w:r>
      <w:r w:rsidR="00EF2939">
        <w:rPr>
          <w:sz w:val="28"/>
          <w:szCs w:val="28"/>
        </w:rPr>
        <w:t xml:space="preserve">й системы Российской Федерации </w:t>
      </w:r>
      <w:r w:rsidRPr="00EF2939">
        <w:rPr>
          <w:sz w:val="28"/>
          <w:szCs w:val="28"/>
        </w:rPr>
        <w:t>в информационно-телекоммуникационной сети «Интернет</w:t>
      </w:r>
      <w:r w:rsidR="00EF2939">
        <w:rPr>
          <w:sz w:val="28"/>
          <w:szCs w:val="28"/>
        </w:rPr>
        <w:t xml:space="preserve">» не позднее </w:t>
      </w:r>
      <w:r w:rsidRPr="00EF2939">
        <w:rPr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6A25BA" w:rsidRP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EF2939">
        <w:rPr>
          <w:sz w:val="28"/>
          <w:szCs w:val="28"/>
        </w:rPr>
        <w:t>Контроль за</w:t>
      </w:r>
      <w:proofErr w:type="gramEnd"/>
      <w:r w:rsidRPr="00EF2939">
        <w:rPr>
          <w:sz w:val="28"/>
          <w:szCs w:val="28"/>
        </w:rPr>
        <w:t xml:space="preserve"> оказанием </w:t>
      </w:r>
      <w:r w:rsidRPr="00EF2939">
        <w:rPr>
          <w:sz w:val="28"/>
        </w:rPr>
        <w:t xml:space="preserve">муниципальных </w:t>
      </w:r>
      <w:r w:rsidR="00EF2939">
        <w:rPr>
          <w:sz w:val="28"/>
          <w:szCs w:val="28"/>
        </w:rPr>
        <w:t xml:space="preserve">услуг </w:t>
      </w:r>
      <w:r w:rsidRPr="00EF2939">
        <w:rPr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6A25BA" w:rsidRPr="00480115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В случае если утвержденным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 установлен объем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на основании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 xml:space="preserve">задания, правила осуществления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lastRenderedPageBreak/>
        <w:t xml:space="preserve">учреждениями, оказывающими услуги в социальной сфере в соответствии с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задания, утвержденного </w:t>
      </w:r>
      <w:r w:rsidR="004D15FD" w:rsidRPr="004D15FD">
        <w:rPr>
          <w:sz w:val="28"/>
          <w:szCs w:val="28"/>
        </w:rPr>
        <w:t xml:space="preserve">постановлением </w:t>
      </w:r>
      <w:r w:rsidR="004D15FD">
        <w:rPr>
          <w:sz w:val="28"/>
          <w:szCs w:val="28"/>
        </w:rPr>
        <w:t>а</w:t>
      </w:r>
      <w:r w:rsidR="004D15FD" w:rsidRPr="004D15FD">
        <w:rPr>
          <w:sz w:val="28"/>
          <w:szCs w:val="28"/>
        </w:rPr>
        <w:t xml:space="preserve">дминистрации </w:t>
      </w:r>
      <w:proofErr w:type="spellStart"/>
      <w:r w:rsidR="004D15FD">
        <w:rPr>
          <w:sz w:val="28"/>
          <w:szCs w:val="28"/>
        </w:rPr>
        <w:t>Пучежского</w:t>
      </w:r>
      <w:proofErr w:type="spellEnd"/>
      <w:r w:rsidR="004D15FD" w:rsidRPr="004D15FD">
        <w:rPr>
          <w:sz w:val="28"/>
        </w:rPr>
        <w:t xml:space="preserve"> муниципального района</w:t>
      </w:r>
      <w:r w:rsidRPr="00480115">
        <w:rPr>
          <w:sz w:val="28"/>
          <w:szCs w:val="28"/>
        </w:rPr>
        <w:t>.</w:t>
      </w:r>
      <w:proofErr w:type="gramEnd"/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49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Предметом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включенной в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</w:t>
      </w:r>
      <w:r w:rsidR="004D15FD">
        <w:rPr>
          <w:sz w:val="28"/>
          <w:szCs w:val="28"/>
        </w:rPr>
        <w:t xml:space="preserve">го правового акта - требований </w:t>
      </w:r>
      <w:r w:rsidRPr="00480115">
        <w:rPr>
          <w:sz w:val="28"/>
          <w:szCs w:val="28"/>
        </w:rPr>
        <w:t>к условиям</w:t>
      </w:r>
      <w:proofErr w:type="gramEnd"/>
      <w:r w:rsidRPr="00480115">
        <w:rPr>
          <w:sz w:val="28"/>
          <w:szCs w:val="28"/>
        </w:rPr>
        <w:t xml:space="preserve"> и порядку оказания </w:t>
      </w:r>
      <w:r>
        <w:rPr>
          <w:sz w:val="28"/>
        </w:rPr>
        <w:t>муниципальной</w:t>
      </w:r>
      <w:r w:rsidR="004D15FD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t xml:space="preserve">в социальной сфере, </w:t>
      </w:r>
      <w:proofErr w:type="gramStart"/>
      <w:r w:rsidRPr="00480115">
        <w:rPr>
          <w:sz w:val="28"/>
          <w:szCs w:val="28"/>
        </w:rPr>
        <w:t>установленных</w:t>
      </w:r>
      <w:proofErr w:type="gramEnd"/>
      <w:r w:rsidRPr="00480115">
        <w:rPr>
          <w:sz w:val="28"/>
          <w:szCs w:val="28"/>
        </w:rPr>
        <w:t xml:space="preserve"> уполномоченным органом.</w:t>
      </w:r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49"/>
        <w:jc w:val="both"/>
        <w:rPr>
          <w:sz w:val="28"/>
          <w:szCs w:val="28"/>
        </w:rPr>
      </w:pPr>
      <w:proofErr w:type="gramStart"/>
      <w:r w:rsidRPr="00EF2939">
        <w:rPr>
          <w:sz w:val="28"/>
          <w:szCs w:val="28"/>
        </w:rPr>
        <w:t xml:space="preserve">Целями осуществления контроля за оказанием </w:t>
      </w:r>
      <w:r w:rsidRPr="00EF2939">
        <w:rPr>
          <w:sz w:val="28"/>
        </w:rPr>
        <w:t xml:space="preserve">муниципальных </w:t>
      </w:r>
      <w:r w:rsidRPr="00EF2939">
        <w:rPr>
          <w:sz w:val="28"/>
          <w:szCs w:val="28"/>
        </w:rPr>
        <w:t xml:space="preserve">услуг в социальной сфере исполнителями услуг, не являющимися </w:t>
      </w:r>
      <w:r w:rsidRPr="00EF2939">
        <w:rPr>
          <w:sz w:val="28"/>
        </w:rPr>
        <w:t>муниципальными</w:t>
      </w:r>
      <w:r w:rsidRPr="00EF2939">
        <w:rPr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EF2939">
        <w:rPr>
          <w:sz w:val="28"/>
          <w:szCs w:val="28"/>
        </w:rPr>
        <w:t xml:space="preserve"> - требований к условиям и порядку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49"/>
        <w:jc w:val="both"/>
        <w:rPr>
          <w:sz w:val="28"/>
          <w:szCs w:val="28"/>
        </w:rPr>
      </w:pPr>
      <w:proofErr w:type="gramStart"/>
      <w:r w:rsidRPr="00EF2939">
        <w:rPr>
          <w:sz w:val="28"/>
          <w:szCs w:val="28"/>
        </w:rPr>
        <w:t>Уполномоченным органо</w:t>
      </w:r>
      <w:r w:rsidR="00EF2939">
        <w:rPr>
          <w:sz w:val="28"/>
          <w:szCs w:val="28"/>
        </w:rPr>
        <w:t xml:space="preserve">м проводятся плановые проверки </w:t>
      </w:r>
      <w:r w:rsidRPr="00EF2939">
        <w:rPr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Pr="00EF2939">
        <w:rPr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EF2939">
        <w:rPr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EF2939">
        <w:rPr>
          <w:sz w:val="28"/>
          <w:szCs w:val="28"/>
        </w:rPr>
        <w:t xml:space="preserve"> правового акта - требований к условиям и порядку оказания </w:t>
      </w:r>
      <w:r w:rsidRPr="00EF2939">
        <w:rPr>
          <w:sz w:val="28"/>
        </w:rPr>
        <w:t>муниципальной</w:t>
      </w:r>
      <w:r w:rsidR="00EF2939">
        <w:rPr>
          <w:sz w:val="28"/>
          <w:szCs w:val="28"/>
        </w:rPr>
        <w:t xml:space="preserve"> услуги в социальной сфере </w:t>
      </w:r>
      <w:r w:rsidRPr="00EF2939">
        <w:rPr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6A25BA" w:rsidRP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49"/>
        <w:jc w:val="both"/>
        <w:rPr>
          <w:sz w:val="28"/>
          <w:szCs w:val="28"/>
        </w:rPr>
      </w:pPr>
      <w:r w:rsidRPr="00EF2939">
        <w:rPr>
          <w:sz w:val="28"/>
          <w:szCs w:val="28"/>
        </w:rPr>
        <w:t>Внеплановые проверки проводятся на основании приказа уполномоченного органа в следующих случаях: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в связи с обращениями и требованиями контрольно-надзорных </w:t>
      </w:r>
      <w:r w:rsidRPr="00480115">
        <w:rPr>
          <w:sz w:val="28"/>
          <w:szCs w:val="28"/>
        </w:rPr>
        <w:br/>
        <w:t>и правоохранительных органов Российской Федерации;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EF2939">
        <w:rPr>
          <w:sz w:val="28"/>
        </w:rPr>
        <w:t>муниципальных</w:t>
      </w:r>
      <w:r w:rsidRPr="00EF2939">
        <w:rPr>
          <w:sz w:val="28"/>
          <w:szCs w:val="28"/>
        </w:rPr>
        <w:t xml:space="preserve"> услуг в социальной сфере исполнителем услуг.</w:t>
      </w:r>
    </w:p>
    <w:p w:rsidR="006A25BA" w:rsidRPr="00480115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Проверки подразделяются </w:t>
      </w:r>
      <w:proofErr w:type="gramStart"/>
      <w:r w:rsidRPr="00480115">
        <w:rPr>
          <w:sz w:val="28"/>
          <w:szCs w:val="28"/>
        </w:rPr>
        <w:t>на</w:t>
      </w:r>
      <w:proofErr w:type="gramEnd"/>
      <w:r w:rsidRPr="00480115">
        <w:rPr>
          <w:sz w:val="28"/>
          <w:szCs w:val="28"/>
        </w:rPr>
        <w:t>: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6A25BA" w:rsidRP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</w:t>
      </w:r>
      <w:r w:rsidR="00EF2939">
        <w:rPr>
          <w:sz w:val="28"/>
          <w:szCs w:val="28"/>
        </w:rPr>
        <w:t xml:space="preserve">етствующий финансовый год и до </w:t>
      </w:r>
      <w:r w:rsidRPr="00EF2939">
        <w:rPr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EF2939">
        <w:rPr>
          <w:sz w:val="28"/>
          <w:szCs w:val="28"/>
        </w:rPr>
        <w:br/>
        <w:t>в информационно-телекоммуникационной сети Интернет.</w:t>
      </w:r>
    </w:p>
    <w:p w:rsidR="00EF2939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sz w:val="28"/>
          <w:szCs w:val="28"/>
        </w:rPr>
        <w:t>позднее</w:t>
      </w:r>
      <w:proofErr w:type="gramEnd"/>
      <w:r w:rsidRPr="00480115">
        <w:rPr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480115">
        <w:rPr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480115">
        <w:rPr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6A25BA" w:rsidRPr="00480115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</w:t>
      </w:r>
      <w:r w:rsidRPr="00480115">
        <w:rPr>
          <w:sz w:val="28"/>
          <w:szCs w:val="28"/>
        </w:rPr>
        <w:lastRenderedPageBreak/>
        <w:t>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sz w:val="28"/>
          <w:szCs w:val="28"/>
        </w:rPr>
        <w:t>, или иным доступным способом.</w:t>
      </w:r>
    </w:p>
    <w:p w:rsidR="006A25BA" w:rsidRPr="00480115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Результаты проведения проверки отражаются в акте проверки </w:t>
      </w:r>
      <w:r w:rsidRPr="00480115">
        <w:rPr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6A25BA" w:rsidRPr="00480115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Указанные документы (копии) и материалы прилагаются к акту проверки.</w:t>
      </w:r>
    </w:p>
    <w:p w:rsidR="006A25BA" w:rsidRPr="00480115" w:rsidRDefault="006A25BA" w:rsidP="00EF29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6A25BA" w:rsidRPr="00480115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положения нормативных правовых актов, которые были нарушены;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F2939">
        <w:rPr>
          <w:sz w:val="28"/>
          <w:szCs w:val="28"/>
        </w:rPr>
        <w:t>период, к которому относится выявленное нарушение.</w:t>
      </w:r>
    </w:p>
    <w:p w:rsidR="006A25BA" w:rsidRPr="00480115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Результатами осуществления </w:t>
      </w:r>
      <w:proofErr w:type="gramStart"/>
      <w:r w:rsidRPr="00480115">
        <w:rPr>
          <w:sz w:val="28"/>
          <w:szCs w:val="28"/>
        </w:rPr>
        <w:t>контроля за</w:t>
      </w:r>
      <w:proofErr w:type="gramEnd"/>
      <w:r w:rsidRPr="00480115">
        <w:rPr>
          <w:sz w:val="28"/>
          <w:szCs w:val="28"/>
        </w:rPr>
        <w:t xml:space="preserve">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>учреждениями, являются: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 плановым значениям, установленным соглашением;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услуги, </w:t>
      </w:r>
      <w:r w:rsidRPr="00EF2939">
        <w:rPr>
          <w:sz w:val="28"/>
          <w:szCs w:val="28"/>
        </w:rPr>
        <w:br/>
        <w:t>от плановых значений, установленных соглашением;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</w:t>
      </w:r>
      <w:proofErr w:type="gramStart"/>
      <w:r w:rsidRPr="00EF2939">
        <w:rPr>
          <w:sz w:val="28"/>
          <w:szCs w:val="28"/>
        </w:rPr>
        <w:t>установленных</w:t>
      </w:r>
      <w:proofErr w:type="gramEnd"/>
      <w:r w:rsidRPr="00EF2939">
        <w:rPr>
          <w:sz w:val="28"/>
          <w:szCs w:val="28"/>
        </w:rPr>
        <w:t xml:space="preserve"> уполномоченным органом.</w:t>
      </w:r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</w:t>
      </w:r>
      <w:r w:rsidRPr="00480115">
        <w:rPr>
          <w:sz w:val="28"/>
          <w:szCs w:val="28"/>
        </w:rPr>
        <w:lastRenderedPageBreak/>
        <w:t>который составляется исполнителем услуг, утверждается его руководителем и должен содержать перечень выявленных нарушений, меры,</w:t>
      </w:r>
      <w:r w:rsidR="00EF2939">
        <w:rPr>
          <w:sz w:val="28"/>
          <w:szCs w:val="28"/>
        </w:rPr>
        <w:t xml:space="preserve"> принимаемые для их устранения </w:t>
      </w:r>
      <w:r w:rsidRPr="00480115">
        <w:rPr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Материалы по результатам проверки, а также иные документы </w:t>
      </w:r>
      <w:r w:rsidRPr="00EF2939">
        <w:rPr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6A25BA" w:rsidRPr="00EF2939" w:rsidRDefault="006A25BA" w:rsidP="000A4DB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>На основании акта проверки уполномоченный орган: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соглашением;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EF2939">
        <w:rPr>
          <w:sz w:val="28"/>
          <w:szCs w:val="28"/>
        </w:rPr>
        <w:br/>
        <w:t xml:space="preserve">к условиям и порядку оказания </w:t>
      </w:r>
      <w:r w:rsidRPr="00EF2939">
        <w:rPr>
          <w:sz w:val="28"/>
        </w:rPr>
        <w:t>муниципальной</w:t>
      </w:r>
      <w:r w:rsidRPr="00EF2939">
        <w:rPr>
          <w:sz w:val="28"/>
          <w:szCs w:val="28"/>
        </w:rPr>
        <w:t xml:space="preserve"> услуги </w:t>
      </w:r>
      <w:r w:rsidRPr="00EF2939">
        <w:rPr>
          <w:sz w:val="28"/>
          <w:szCs w:val="28"/>
        </w:rPr>
        <w:br/>
        <w:t>в социальной сфере, установленных уполномоченным органом;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принимает решение о возврате средств субсидии в бюджет </w:t>
      </w:r>
      <w:proofErr w:type="spellStart"/>
      <w:r w:rsidR="004D15FD">
        <w:rPr>
          <w:sz w:val="28"/>
          <w:szCs w:val="28"/>
        </w:rPr>
        <w:t>Пучежского</w:t>
      </w:r>
      <w:proofErr w:type="spellEnd"/>
      <w:r w:rsidR="004D15FD" w:rsidRPr="004D15FD">
        <w:rPr>
          <w:sz w:val="28"/>
        </w:rPr>
        <w:t xml:space="preserve"> муниципального района</w:t>
      </w:r>
      <w:r w:rsidRPr="00EF2939">
        <w:rPr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EF2939">
        <w:rPr>
          <w:sz w:val="28"/>
          <w:szCs w:val="28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EF2939">
        <w:rPr>
          <w:sz w:val="28"/>
          <w:szCs w:val="28"/>
        </w:rPr>
        <w:br/>
        <w:t xml:space="preserve">по результатам проверки был установлен факт неоказания </w:t>
      </w:r>
      <w:r w:rsidRPr="00EF2939">
        <w:rPr>
          <w:sz w:val="28"/>
        </w:rPr>
        <w:t xml:space="preserve">муниципальной </w:t>
      </w:r>
      <w:r w:rsidRPr="00EF2939">
        <w:rPr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EF2939">
        <w:rPr>
          <w:sz w:val="28"/>
          <w:szCs w:val="28"/>
        </w:rPr>
        <w:t>недостижении</w:t>
      </w:r>
      <w:proofErr w:type="spellEnd"/>
      <w:r w:rsidRPr="00EF2939">
        <w:rPr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</w:t>
      </w:r>
      <w:proofErr w:type="gramEnd"/>
      <w:r w:rsidRPr="00EF2939">
        <w:rPr>
          <w:sz w:val="28"/>
          <w:szCs w:val="28"/>
        </w:rPr>
        <w:t xml:space="preserve">) оказания </w:t>
      </w:r>
      <w:r w:rsidRPr="00EF2939">
        <w:rPr>
          <w:sz w:val="28"/>
        </w:rPr>
        <w:t xml:space="preserve">муниципальной </w:t>
      </w:r>
      <w:r w:rsidRPr="00EF2939">
        <w:rPr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6A25BA" w:rsidRPr="00EF2939" w:rsidRDefault="006A25BA" w:rsidP="000A4DB8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EF2939">
        <w:rPr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</w:t>
      </w:r>
      <w:proofErr w:type="gramStart"/>
      <w:r w:rsidRPr="00EF2939">
        <w:rPr>
          <w:sz w:val="28"/>
          <w:szCs w:val="28"/>
        </w:rPr>
        <w:t>от</w:t>
      </w:r>
      <w:proofErr w:type="gramEnd"/>
      <w:r w:rsidRPr="00EF2939">
        <w:rPr>
          <w:sz w:val="28"/>
          <w:szCs w:val="28"/>
        </w:rPr>
        <w:t xml:space="preserve"> показателей, характеризующих качество и (или) объем оказания </w:t>
      </w:r>
      <w:r w:rsidRPr="00EF2939">
        <w:rPr>
          <w:sz w:val="28"/>
        </w:rPr>
        <w:t xml:space="preserve">муниципальной </w:t>
      </w:r>
      <w:r w:rsidRPr="00EF2939">
        <w:rPr>
          <w:sz w:val="28"/>
          <w:szCs w:val="28"/>
        </w:rPr>
        <w:t>услуги в социальной сфере, установленных соглашением.</w:t>
      </w:r>
    </w:p>
    <w:p w:rsidR="004D15FD" w:rsidRDefault="004D15FD" w:rsidP="006A25BA">
      <w:pPr>
        <w:pStyle w:val="32"/>
        <w:shd w:val="clear" w:color="auto" w:fill="auto"/>
        <w:spacing w:after="0" w:line="276" w:lineRule="auto"/>
        <w:jc w:val="both"/>
        <w:rPr>
          <w:b w:val="0"/>
          <w:color w:val="000000" w:themeColor="text1"/>
          <w:sz w:val="28"/>
          <w:szCs w:val="28"/>
        </w:rPr>
        <w:sectPr w:rsidR="004D15FD" w:rsidSect="00C67DC1">
          <w:pgSz w:w="11900" w:h="16840"/>
          <w:pgMar w:top="1134" w:right="701" w:bottom="1134" w:left="1560" w:header="0" w:footer="3" w:gutter="0"/>
          <w:cols w:space="720"/>
          <w:noEndnote/>
          <w:docGrid w:linePitch="360"/>
        </w:sectPr>
      </w:pPr>
    </w:p>
    <w:p w:rsidR="006A25BA" w:rsidRPr="004D15FD" w:rsidRDefault="004D15FD" w:rsidP="004D15FD">
      <w:pPr>
        <w:pStyle w:val="32"/>
        <w:shd w:val="clear" w:color="auto" w:fill="auto"/>
        <w:spacing w:after="0" w:line="276" w:lineRule="auto"/>
        <w:jc w:val="right"/>
        <w:rPr>
          <w:b w:val="0"/>
          <w:i/>
          <w:color w:val="000000" w:themeColor="text1"/>
          <w:sz w:val="24"/>
          <w:szCs w:val="28"/>
        </w:rPr>
      </w:pPr>
      <w:r w:rsidRPr="004D15FD">
        <w:rPr>
          <w:b w:val="0"/>
          <w:i/>
          <w:color w:val="000000" w:themeColor="text1"/>
          <w:sz w:val="24"/>
          <w:szCs w:val="28"/>
        </w:rPr>
        <w:lastRenderedPageBreak/>
        <w:t>Приложение №1</w:t>
      </w:r>
    </w:p>
    <w:p w:rsidR="004D15FD" w:rsidRPr="004D15FD" w:rsidRDefault="004D15FD" w:rsidP="004D15FD">
      <w:pPr>
        <w:pStyle w:val="32"/>
        <w:shd w:val="clear" w:color="auto" w:fill="auto"/>
        <w:spacing w:after="0" w:line="276" w:lineRule="auto"/>
        <w:jc w:val="right"/>
        <w:rPr>
          <w:b w:val="0"/>
          <w:i/>
          <w:color w:val="000000" w:themeColor="text1"/>
          <w:sz w:val="24"/>
          <w:szCs w:val="28"/>
        </w:rPr>
      </w:pPr>
      <w:r w:rsidRPr="004D15FD">
        <w:rPr>
          <w:b w:val="0"/>
          <w:i/>
          <w:color w:val="000000" w:themeColor="text1"/>
          <w:sz w:val="24"/>
          <w:szCs w:val="28"/>
        </w:rPr>
        <w:t>к Порядку</w:t>
      </w:r>
    </w:p>
    <w:p w:rsidR="004D15FD" w:rsidRDefault="004D15FD" w:rsidP="004D15FD">
      <w:pPr>
        <w:jc w:val="center"/>
        <w:rPr>
          <w:b/>
          <w:bCs/>
          <w:color w:val="000000"/>
        </w:rPr>
      </w:pPr>
    </w:p>
    <w:p w:rsidR="004D15FD" w:rsidRPr="004D15FD" w:rsidRDefault="004D15FD" w:rsidP="004D15FD">
      <w:pPr>
        <w:jc w:val="center"/>
        <w:rPr>
          <w:b/>
          <w:bCs/>
          <w:color w:val="000000"/>
          <w:sz w:val="28"/>
          <w:szCs w:val="28"/>
        </w:rPr>
      </w:pPr>
      <w:r w:rsidRPr="004D15FD">
        <w:rPr>
          <w:b/>
          <w:bCs/>
          <w:color w:val="000000"/>
          <w:sz w:val="28"/>
          <w:szCs w:val="28"/>
        </w:rPr>
        <w:t>ФОРМА</w:t>
      </w:r>
      <w:r w:rsidR="00BB6516">
        <w:rPr>
          <w:b/>
          <w:bCs/>
          <w:color w:val="000000"/>
          <w:sz w:val="28"/>
          <w:szCs w:val="28"/>
        </w:rPr>
        <w:t xml:space="preserve"> ОТЧЕТА</w:t>
      </w:r>
    </w:p>
    <w:p w:rsidR="004D15FD" w:rsidRDefault="004D15FD" w:rsidP="004D15FD">
      <w:pPr>
        <w:pStyle w:val="32"/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4D15FD">
        <w:rPr>
          <w:rFonts w:eastAsia="Times New Roman"/>
          <w:color w:val="000000"/>
          <w:sz w:val="28"/>
          <w:szCs w:val="28"/>
        </w:rPr>
        <w:t>Муниципального  социального заказа на оказание муниципальных услуг в социальной сфере на 20__ год и на плановый период 20__ - 20__ годов</w:t>
      </w:r>
    </w:p>
    <w:p w:rsidR="004D15FD" w:rsidRDefault="004D15FD" w:rsidP="004D15FD">
      <w:pPr>
        <w:pStyle w:val="32"/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3936"/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326"/>
        <w:gridCol w:w="1232"/>
      </w:tblGrid>
      <w:tr w:rsidR="004D15FD" w:rsidTr="004D15FD">
        <w:tc>
          <w:tcPr>
            <w:tcW w:w="14709" w:type="dxa"/>
            <w:gridSpan w:val="11"/>
          </w:tcPr>
          <w:p w:rsidR="004D15FD" w:rsidRP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4D15FD">
              <w:rPr>
                <w:rFonts w:eastAsia="Times New Roman"/>
                <w:b w:val="0"/>
                <w:color w:val="000000"/>
                <w:sz w:val="24"/>
                <w:szCs w:val="24"/>
              </w:rPr>
              <w:t xml:space="preserve">Муниципальный социальный заказ на оказание </w:t>
            </w:r>
            <w:proofErr w:type="gramStart"/>
            <w:r w:rsidRPr="004D15FD">
              <w:rPr>
                <w:rFonts w:eastAsia="Times New Roman"/>
                <w:b w:val="0"/>
                <w:color w:val="000000"/>
                <w:sz w:val="24"/>
                <w:szCs w:val="24"/>
              </w:rPr>
              <w:t>муниципальных</w:t>
            </w:r>
            <w:proofErr w:type="gramEnd"/>
          </w:p>
        </w:tc>
      </w:tr>
      <w:tr w:rsidR="004D15FD" w:rsidTr="004D15FD">
        <w:tc>
          <w:tcPr>
            <w:tcW w:w="14709" w:type="dxa"/>
            <w:gridSpan w:val="11"/>
          </w:tcPr>
          <w:p w:rsidR="004D15FD" w:rsidRP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4D15FD">
              <w:rPr>
                <w:rFonts w:eastAsia="Times New Roman"/>
                <w:b w:val="0"/>
                <w:color w:val="000000"/>
                <w:sz w:val="24"/>
                <w:szCs w:val="24"/>
              </w:rPr>
              <w:t>услуг в социальной сфере на 20__ год и на плановый период 20___ - 20___ годов</w:t>
            </w:r>
          </w:p>
        </w:tc>
      </w:tr>
      <w:tr w:rsidR="004D15FD" w:rsidTr="004D15FD">
        <w:tc>
          <w:tcPr>
            <w:tcW w:w="14709" w:type="dxa"/>
            <w:gridSpan w:val="11"/>
          </w:tcPr>
          <w:p w:rsidR="004D15FD" w:rsidRP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4D15FD">
              <w:rPr>
                <w:rFonts w:eastAsia="Times New Roman"/>
                <w:b w:val="0"/>
                <w:color w:val="000000"/>
                <w:sz w:val="24"/>
                <w:szCs w:val="24"/>
              </w:rPr>
              <w:t>на 1 _______________ 20___ г.</w:t>
            </w:r>
          </w:p>
        </w:tc>
      </w:tr>
      <w:tr w:rsidR="004D15FD" w:rsidTr="004D15FD">
        <w:tc>
          <w:tcPr>
            <w:tcW w:w="3936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   </w:t>
            </w:r>
          </w:p>
        </w:tc>
        <w:tc>
          <w:tcPr>
            <w:tcW w:w="1232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Коды</w:t>
            </w:r>
          </w:p>
        </w:tc>
      </w:tr>
      <w:tr w:rsidR="004D15FD" w:rsidTr="004D15FD">
        <w:tc>
          <w:tcPr>
            <w:tcW w:w="3936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Дата</w:t>
            </w:r>
          </w:p>
        </w:tc>
        <w:tc>
          <w:tcPr>
            <w:tcW w:w="1232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   </w:t>
            </w:r>
          </w:p>
        </w:tc>
      </w:tr>
      <w:tr w:rsidR="004D15FD" w:rsidTr="004D15FD">
        <w:tc>
          <w:tcPr>
            <w:tcW w:w="3936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по ОКПО</w:t>
            </w:r>
          </w:p>
        </w:tc>
        <w:tc>
          <w:tcPr>
            <w:tcW w:w="1232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   </w:t>
            </w:r>
          </w:p>
        </w:tc>
      </w:tr>
      <w:tr w:rsidR="004D15FD" w:rsidTr="004D15FD">
        <w:tc>
          <w:tcPr>
            <w:tcW w:w="393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Уполномоченный орган</w:t>
            </w:r>
          </w:p>
        </w:tc>
        <w:tc>
          <w:tcPr>
            <w:tcW w:w="8215" w:type="dxa"/>
            <w:gridSpan w:val="8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rFonts w:eastAsia="Times New Roman"/>
                <w:b w:val="0"/>
                <w:color w:val="000000"/>
                <w:sz w:val="24"/>
              </w:rPr>
            </w:pPr>
            <w:r w:rsidRPr="004D15FD">
              <w:rPr>
                <w:rFonts w:eastAsia="Times New Roman"/>
                <w:b w:val="0"/>
                <w:color w:val="000000"/>
                <w:sz w:val="24"/>
              </w:rPr>
              <w:t>________________________</w:t>
            </w:r>
            <w:r>
              <w:rPr>
                <w:rFonts w:eastAsia="Times New Roman"/>
                <w:b w:val="0"/>
                <w:color w:val="000000"/>
                <w:sz w:val="24"/>
              </w:rPr>
              <w:t>_______________________________</w:t>
            </w:r>
          </w:p>
          <w:p w:rsidR="004D15FD" w:rsidRP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  <w:r w:rsidRPr="004D15FD">
              <w:rPr>
                <w:rFonts w:eastAsia="Times New Roman"/>
                <w:b w:val="0"/>
                <w:color w:val="000000"/>
                <w:sz w:val="24"/>
              </w:rPr>
              <w:t>(полное наименование уполномоченного органа)</w:t>
            </w:r>
          </w:p>
        </w:tc>
        <w:tc>
          <w:tcPr>
            <w:tcW w:w="132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Глава БК</w:t>
            </w:r>
          </w:p>
        </w:tc>
        <w:tc>
          <w:tcPr>
            <w:tcW w:w="1232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   </w:t>
            </w:r>
          </w:p>
        </w:tc>
      </w:tr>
      <w:tr w:rsidR="004D15FD" w:rsidTr="004D15FD">
        <w:tc>
          <w:tcPr>
            <w:tcW w:w="393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Наименование бюджета</w:t>
            </w:r>
          </w:p>
        </w:tc>
        <w:tc>
          <w:tcPr>
            <w:tcW w:w="8215" w:type="dxa"/>
            <w:gridSpan w:val="8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по ОКТМО</w:t>
            </w:r>
          </w:p>
        </w:tc>
        <w:tc>
          <w:tcPr>
            <w:tcW w:w="1232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   </w:t>
            </w:r>
          </w:p>
        </w:tc>
      </w:tr>
      <w:tr w:rsidR="004D15FD" w:rsidTr="004D15FD">
        <w:tc>
          <w:tcPr>
            <w:tcW w:w="393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Статус</w:t>
            </w:r>
          </w:p>
        </w:tc>
        <w:tc>
          <w:tcPr>
            <w:tcW w:w="8215" w:type="dxa"/>
            <w:gridSpan w:val="8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:rsidR="004D15FD" w:rsidRPr="00A130E4" w:rsidRDefault="004D15FD" w:rsidP="004D15FD"/>
        </w:tc>
        <w:tc>
          <w:tcPr>
            <w:tcW w:w="1232" w:type="dxa"/>
            <w:vAlign w:val="bottom"/>
          </w:tcPr>
          <w:p w:rsidR="004D15FD" w:rsidRPr="00A130E4" w:rsidRDefault="004D15FD" w:rsidP="004D15FD"/>
        </w:tc>
      </w:tr>
      <w:tr w:rsidR="004D15FD" w:rsidTr="004D15FD">
        <w:tc>
          <w:tcPr>
            <w:tcW w:w="3936" w:type="dxa"/>
            <w:vAlign w:val="bottom"/>
          </w:tcPr>
          <w:p w:rsidR="004D15FD" w:rsidRPr="00A130E4" w:rsidRDefault="004D15FD" w:rsidP="004D15FD">
            <w:pPr>
              <w:rPr>
                <w:color w:val="000000"/>
                <w:sz w:val="22"/>
              </w:rPr>
            </w:pPr>
            <w:r w:rsidRPr="00A130E4">
              <w:rPr>
                <w:color w:val="000000"/>
                <w:sz w:val="22"/>
              </w:rPr>
              <w:t>Направление деятельности</w:t>
            </w:r>
          </w:p>
        </w:tc>
        <w:tc>
          <w:tcPr>
            <w:tcW w:w="8215" w:type="dxa"/>
            <w:gridSpan w:val="8"/>
          </w:tcPr>
          <w:p w:rsidR="004D15FD" w:rsidRDefault="004D15FD" w:rsidP="004D15FD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:rsidR="004D15FD" w:rsidRPr="00A130E4" w:rsidRDefault="004D15FD" w:rsidP="004D15FD"/>
        </w:tc>
        <w:tc>
          <w:tcPr>
            <w:tcW w:w="1232" w:type="dxa"/>
            <w:vAlign w:val="bottom"/>
          </w:tcPr>
          <w:p w:rsidR="004D15FD" w:rsidRPr="00A130E4" w:rsidRDefault="004D15FD" w:rsidP="004D15FD"/>
        </w:tc>
      </w:tr>
    </w:tbl>
    <w:p w:rsidR="00453333" w:rsidRDefault="00453333" w:rsidP="00453333">
      <w:pPr>
        <w:pStyle w:val="32"/>
        <w:shd w:val="clear" w:color="auto" w:fill="auto"/>
        <w:spacing w:after="0" w:line="276" w:lineRule="auto"/>
        <w:ind w:left="1080"/>
        <w:jc w:val="left"/>
        <w:rPr>
          <w:rFonts w:eastAsia="Times New Roman"/>
          <w:bCs w:val="0"/>
          <w:color w:val="000000"/>
          <w:sz w:val="22"/>
        </w:rPr>
      </w:pPr>
    </w:p>
    <w:p w:rsidR="00453333" w:rsidRPr="00453333" w:rsidRDefault="00453333" w:rsidP="000A4DB8">
      <w:pPr>
        <w:pStyle w:val="32"/>
        <w:numPr>
          <w:ilvl w:val="0"/>
          <w:numId w:val="8"/>
        </w:numPr>
        <w:shd w:val="clear" w:color="auto" w:fill="auto"/>
        <w:spacing w:after="0" w:line="276" w:lineRule="auto"/>
        <w:ind w:left="0" w:firstLine="0"/>
        <w:rPr>
          <w:rFonts w:eastAsia="Times New Roman"/>
          <w:bCs w:val="0"/>
          <w:color w:val="000000"/>
          <w:sz w:val="28"/>
          <w:szCs w:val="28"/>
        </w:rPr>
      </w:pPr>
      <w:r>
        <w:rPr>
          <w:rFonts w:eastAsia="Times New Roman"/>
          <w:bCs w:val="0"/>
          <w:color w:val="000000"/>
          <w:sz w:val="22"/>
        </w:rPr>
        <w:br w:type="page"/>
      </w:r>
      <w:r w:rsidRPr="00453333">
        <w:rPr>
          <w:rFonts w:eastAsia="Times New Roman"/>
          <w:bCs w:val="0"/>
          <w:color w:val="000000"/>
          <w:sz w:val="28"/>
          <w:szCs w:val="28"/>
        </w:rPr>
        <w:lastRenderedPageBreak/>
        <w:t>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</w:r>
    </w:p>
    <w:p w:rsidR="00453333" w:rsidRPr="00453333" w:rsidRDefault="00453333" w:rsidP="00453333">
      <w:pPr>
        <w:pStyle w:val="32"/>
        <w:shd w:val="clear" w:color="auto" w:fill="auto"/>
        <w:spacing w:after="0" w:line="276" w:lineRule="auto"/>
        <w:rPr>
          <w:rFonts w:eastAsia="Times New Roman"/>
          <w:bCs w:val="0"/>
          <w:color w:val="000000"/>
          <w:sz w:val="28"/>
          <w:szCs w:val="28"/>
        </w:rPr>
      </w:pPr>
    </w:p>
    <w:p w:rsidR="004D15FD" w:rsidRDefault="004D15FD" w:rsidP="000A4DB8">
      <w:pPr>
        <w:pStyle w:val="32"/>
        <w:numPr>
          <w:ilvl w:val="0"/>
          <w:numId w:val="9"/>
        </w:numPr>
        <w:shd w:val="clear" w:color="auto" w:fill="auto"/>
        <w:spacing w:after="0" w:line="276" w:lineRule="auto"/>
        <w:rPr>
          <w:rFonts w:eastAsia="Times New Roman"/>
          <w:bCs w:val="0"/>
          <w:color w:val="000000"/>
          <w:sz w:val="28"/>
          <w:szCs w:val="28"/>
        </w:rPr>
      </w:pPr>
      <w:r w:rsidRPr="00453333">
        <w:rPr>
          <w:rFonts w:eastAsia="Times New Roman"/>
          <w:bCs w:val="0"/>
          <w:color w:val="000000"/>
          <w:sz w:val="28"/>
          <w:szCs w:val="28"/>
        </w:rPr>
        <w:t>Общие сведения о муниципальном социальном заказе на 20__ год (на очередной финансовый год)</w:t>
      </w:r>
    </w:p>
    <w:p w:rsidR="00453333" w:rsidRPr="00453333" w:rsidRDefault="00453333" w:rsidP="00453333">
      <w:pPr>
        <w:pStyle w:val="32"/>
        <w:shd w:val="clear" w:color="auto" w:fill="auto"/>
        <w:spacing w:after="0" w:line="276" w:lineRule="auto"/>
        <w:jc w:val="left"/>
        <w:rPr>
          <w:color w:val="000000" w:themeColor="text1"/>
          <w:sz w:val="28"/>
          <w:szCs w:val="28"/>
        </w:rPr>
      </w:pP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1417"/>
        <w:gridCol w:w="1418"/>
        <w:gridCol w:w="1418"/>
        <w:gridCol w:w="1276"/>
        <w:gridCol w:w="1063"/>
        <w:gridCol w:w="1063"/>
        <w:gridCol w:w="709"/>
        <w:gridCol w:w="1559"/>
        <w:gridCol w:w="1559"/>
        <w:gridCol w:w="1559"/>
        <w:gridCol w:w="1560"/>
      </w:tblGrid>
      <w:tr w:rsidR="00453333" w:rsidTr="00453333">
        <w:tc>
          <w:tcPr>
            <w:tcW w:w="1417" w:type="dxa"/>
            <w:vMerge w:val="restart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18" w:type="dxa"/>
            <w:vMerge w:val="restart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18" w:type="dxa"/>
            <w:vMerge w:val="restart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02" w:type="dxa"/>
            <w:gridSpan w:val="3"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6" w:type="dxa"/>
            <w:gridSpan w:val="5"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53333" w:rsidTr="00453333">
        <w:tc>
          <w:tcPr>
            <w:tcW w:w="1417" w:type="dxa"/>
            <w:vMerge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  <w:szCs w:val="22"/>
              </w:rPr>
              <w:t>всего</w:t>
            </w:r>
          </w:p>
        </w:tc>
        <w:tc>
          <w:tcPr>
            <w:tcW w:w="6237" w:type="dxa"/>
            <w:gridSpan w:val="4"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  <w:szCs w:val="22"/>
              </w:rPr>
              <w:t>из них</w:t>
            </w:r>
          </w:p>
        </w:tc>
      </w:tr>
      <w:tr w:rsidR="00453333" w:rsidTr="00453333">
        <w:tc>
          <w:tcPr>
            <w:tcW w:w="1417" w:type="dxa"/>
            <w:vMerge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наименование</w:t>
            </w:r>
          </w:p>
        </w:tc>
        <w:tc>
          <w:tcPr>
            <w:tcW w:w="1063" w:type="dxa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код по ОКЕИ</w:t>
            </w:r>
          </w:p>
        </w:tc>
        <w:tc>
          <w:tcPr>
            <w:tcW w:w="709" w:type="dxa"/>
            <w:vMerge/>
            <w:vAlign w:val="center"/>
          </w:tcPr>
          <w:p w:rsidR="00453333" w:rsidRPr="00BB6516" w:rsidRDefault="00453333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9" w:type="dxa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59" w:type="dxa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в соответствии с конкурсом</w:t>
            </w:r>
          </w:p>
        </w:tc>
        <w:tc>
          <w:tcPr>
            <w:tcW w:w="1560" w:type="dxa"/>
            <w:vAlign w:val="center"/>
          </w:tcPr>
          <w:p w:rsidR="00453333" w:rsidRPr="00BB6516" w:rsidRDefault="00453333" w:rsidP="00D867CC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BB6516">
              <w:rPr>
                <w:color w:val="000000"/>
                <w:szCs w:val="22"/>
              </w:rPr>
              <w:t>в соответствии с социальными сертификатами</w:t>
            </w:r>
          </w:p>
        </w:tc>
      </w:tr>
      <w:tr w:rsidR="00453333" w:rsidTr="00453333">
        <w:tc>
          <w:tcPr>
            <w:tcW w:w="1417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5</w:t>
            </w:r>
          </w:p>
        </w:tc>
        <w:tc>
          <w:tcPr>
            <w:tcW w:w="1063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453333" w:rsidRPr="00453333" w:rsidRDefault="00453333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11</w:t>
            </w:r>
          </w:p>
        </w:tc>
      </w:tr>
      <w:tr w:rsidR="00BB6516" w:rsidTr="00453333">
        <w:tc>
          <w:tcPr>
            <w:tcW w:w="1417" w:type="dxa"/>
            <w:vMerge w:val="restart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453333">
        <w:tc>
          <w:tcPr>
            <w:tcW w:w="1417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453333">
        <w:tc>
          <w:tcPr>
            <w:tcW w:w="1417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453333">
        <w:tc>
          <w:tcPr>
            <w:tcW w:w="1417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453333">
        <w:tc>
          <w:tcPr>
            <w:tcW w:w="1417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453333">
        <w:tc>
          <w:tcPr>
            <w:tcW w:w="1417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453333">
        <w:tc>
          <w:tcPr>
            <w:tcW w:w="1417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453333">
        <w:tc>
          <w:tcPr>
            <w:tcW w:w="1417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453333">
        <w:tc>
          <w:tcPr>
            <w:tcW w:w="1417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78404F" w:rsidRPr="0078404F" w:rsidRDefault="0078404F" w:rsidP="0078404F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40"/>
          <w:szCs w:val="28"/>
        </w:rPr>
      </w:pPr>
    </w:p>
    <w:p w:rsidR="004D15FD" w:rsidRPr="00453333" w:rsidRDefault="00453333" w:rsidP="000A4DB8">
      <w:pPr>
        <w:pStyle w:val="32"/>
        <w:numPr>
          <w:ilvl w:val="0"/>
          <w:numId w:val="9"/>
        </w:numPr>
        <w:shd w:val="clear" w:color="auto" w:fill="auto"/>
        <w:spacing w:after="0" w:line="276" w:lineRule="auto"/>
        <w:ind w:left="0" w:firstLine="0"/>
        <w:rPr>
          <w:b w:val="0"/>
          <w:color w:val="000000" w:themeColor="text1"/>
          <w:sz w:val="40"/>
          <w:szCs w:val="28"/>
        </w:rPr>
      </w:pPr>
      <w:r w:rsidRPr="00453333">
        <w:rPr>
          <w:rFonts w:eastAsia="Times New Roman"/>
          <w:color w:val="000000"/>
          <w:sz w:val="28"/>
        </w:rPr>
        <w:t>Общие сведения о муниципальном социальном заказе на 20__ год (на 1-ый год планового периода)</w:t>
      </w: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1418"/>
        <w:gridCol w:w="1417"/>
        <w:gridCol w:w="1418"/>
        <w:gridCol w:w="1276"/>
        <w:gridCol w:w="992"/>
        <w:gridCol w:w="1134"/>
        <w:gridCol w:w="709"/>
        <w:gridCol w:w="1559"/>
        <w:gridCol w:w="1559"/>
        <w:gridCol w:w="1559"/>
        <w:gridCol w:w="1560"/>
      </w:tblGrid>
      <w:tr w:rsidR="00BB6516" w:rsidRPr="00453333" w:rsidTr="00BB6516">
        <w:tc>
          <w:tcPr>
            <w:tcW w:w="1418" w:type="dxa"/>
            <w:vMerge w:val="restart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</w:t>
            </w:r>
            <w:r w:rsidRPr="00480115">
              <w:rPr>
                <w:color w:val="000000"/>
              </w:rPr>
              <w:lastRenderedPageBreak/>
              <w:t xml:space="preserve">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1417" w:type="dxa"/>
            <w:vMerge w:val="restart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Год определения исполнителей </w:t>
            </w:r>
            <w:r>
              <w:rPr>
                <w:color w:val="000000"/>
              </w:rPr>
              <w:lastRenderedPageBreak/>
              <w:t>муниципальных</w:t>
            </w:r>
            <w:r w:rsidRPr="00480115">
              <w:rPr>
                <w:color w:val="000000"/>
              </w:rPr>
              <w:t xml:space="preserve"> услуг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1418" w:type="dxa"/>
            <w:vMerge w:val="restart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</w:t>
            </w:r>
            <w:r w:rsidRPr="00480115">
              <w:rPr>
                <w:color w:val="000000"/>
              </w:rPr>
              <w:lastRenderedPageBreak/>
              <w:t xml:space="preserve">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3402" w:type="dxa"/>
            <w:gridSpan w:val="3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6" w:type="dxa"/>
            <w:gridSpan w:val="5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B6516" w:rsidRPr="00453333" w:rsidTr="00BB6516">
        <w:tc>
          <w:tcPr>
            <w:tcW w:w="1418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</w:rPr>
              <w:t>всего</w:t>
            </w:r>
          </w:p>
        </w:tc>
        <w:tc>
          <w:tcPr>
            <w:tcW w:w="6237" w:type="dxa"/>
            <w:gridSpan w:val="4"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</w:rPr>
              <w:t>из них</w:t>
            </w:r>
          </w:p>
        </w:tc>
      </w:tr>
      <w:tr w:rsidR="00BB6516" w:rsidRPr="00453333" w:rsidTr="00BB6516">
        <w:tc>
          <w:tcPr>
            <w:tcW w:w="1418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по </w:t>
            </w:r>
            <w:r w:rsidRPr="00BB6516">
              <w:rPr>
                <w:color w:val="000000"/>
              </w:rPr>
              <w:t>ОКЕИ</w:t>
            </w:r>
          </w:p>
        </w:tc>
        <w:tc>
          <w:tcPr>
            <w:tcW w:w="709" w:type="dxa"/>
            <w:vMerge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9" w:type="dxa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59" w:type="dxa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в соответствии с конкурсом</w:t>
            </w:r>
          </w:p>
        </w:tc>
        <w:tc>
          <w:tcPr>
            <w:tcW w:w="1560" w:type="dxa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BB6516" w:rsidRPr="00453333" w:rsidTr="00BB6516">
        <w:tc>
          <w:tcPr>
            <w:tcW w:w="1418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B6516" w:rsidRPr="00453333" w:rsidRDefault="00BB6516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B6516" w:rsidRPr="00453333" w:rsidRDefault="00BB6516" w:rsidP="0045333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11</w:t>
            </w:r>
          </w:p>
        </w:tc>
      </w:tr>
      <w:tr w:rsidR="00BB6516" w:rsidTr="00BB6516">
        <w:tc>
          <w:tcPr>
            <w:tcW w:w="1418" w:type="dxa"/>
            <w:vMerge w:val="restart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BB6516"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BB6516"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Tr="00BB6516"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BB6516" w:rsidRPr="00BB6516" w:rsidRDefault="00BB6516" w:rsidP="00453333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78404F" w:rsidRPr="0078404F" w:rsidRDefault="0078404F" w:rsidP="0078404F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p w:rsidR="00453333" w:rsidRPr="00BB6516" w:rsidRDefault="00BB6516" w:rsidP="000A4DB8">
      <w:pPr>
        <w:pStyle w:val="32"/>
        <w:numPr>
          <w:ilvl w:val="0"/>
          <w:numId w:val="9"/>
        </w:numPr>
        <w:shd w:val="clear" w:color="auto" w:fill="auto"/>
        <w:spacing w:after="0" w:line="276" w:lineRule="auto"/>
        <w:ind w:left="0" w:firstLine="0"/>
        <w:rPr>
          <w:b w:val="0"/>
          <w:color w:val="000000" w:themeColor="text1"/>
          <w:sz w:val="28"/>
          <w:szCs w:val="28"/>
        </w:rPr>
      </w:pPr>
      <w:r w:rsidRPr="00BB6516">
        <w:rPr>
          <w:rFonts w:eastAsia="Times New Roman"/>
          <w:color w:val="000000"/>
          <w:sz w:val="28"/>
          <w:szCs w:val="28"/>
        </w:rPr>
        <w:t>Общие сведения о муниципальном социальном заказе на 20__ год (на 2-ой год планового периода)</w:t>
      </w: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1418"/>
        <w:gridCol w:w="1417"/>
        <w:gridCol w:w="1418"/>
        <w:gridCol w:w="1276"/>
        <w:gridCol w:w="992"/>
        <w:gridCol w:w="1134"/>
        <w:gridCol w:w="709"/>
        <w:gridCol w:w="1559"/>
        <w:gridCol w:w="1559"/>
        <w:gridCol w:w="1559"/>
        <w:gridCol w:w="1560"/>
      </w:tblGrid>
      <w:tr w:rsidR="00BB6516" w:rsidRPr="00BB6516" w:rsidTr="00BB6516">
        <w:tc>
          <w:tcPr>
            <w:tcW w:w="1418" w:type="dxa"/>
            <w:vMerge w:val="restart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1417" w:type="dxa"/>
            <w:vMerge w:val="restart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1418" w:type="dxa"/>
            <w:vMerge w:val="restart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3402" w:type="dxa"/>
            <w:gridSpan w:val="3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6" w:type="dxa"/>
            <w:gridSpan w:val="5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B6516" w:rsidRPr="00BB6516" w:rsidTr="00BB6516">
        <w:tc>
          <w:tcPr>
            <w:tcW w:w="1418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всего</w:t>
            </w:r>
          </w:p>
        </w:tc>
        <w:tc>
          <w:tcPr>
            <w:tcW w:w="6237" w:type="dxa"/>
            <w:gridSpan w:val="4"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  <w:r w:rsidRPr="00BB6516">
              <w:rPr>
                <w:rFonts w:eastAsia="Times New Roman"/>
                <w:b w:val="0"/>
                <w:color w:val="000000"/>
              </w:rPr>
              <w:t>из них</w:t>
            </w:r>
          </w:p>
        </w:tc>
      </w:tr>
      <w:tr w:rsidR="00BB6516" w:rsidRPr="00BB6516" w:rsidTr="00BB6516">
        <w:tc>
          <w:tcPr>
            <w:tcW w:w="1418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B6516" w:rsidRPr="00453333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B6516" w:rsidRPr="00BB6516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BB6516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709" w:type="dxa"/>
            <w:vMerge/>
            <w:vAlign w:val="center"/>
          </w:tcPr>
          <w:p w:rsidR="00BB6516" w:rsidRPr="00BB6516" w:rsidRDefault="00BB6516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1559" w:type="dxa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1559" w:type="dxa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</w:tc>
        <w:tc>
          <w:tcPr>
            <w:tcW w:w="1560" w:type="dxa"/>
            <w:vAlign w:val="center"/>
          </w:tcPr>
          <w:p w:rsidR="00BB6516" w:rsidRPr="00480115" w:rsidRDefault="00BB6516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BB6516" w:rsidRPr="00453333" w:rsidTr="00BB6516">
        <w:tc>
          <w:tcPr>
            <w:tcW w:w="1418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BB6516" w:rsidRPr="00453333" w:rsidRDefault="00BB6516" w:rsidP="00BB6516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11</w:t>
            </w:r>
          </w:p>
        </w:tc>
      </w:tr>
      <w:tr w:rsidR="00BB6516" w:rsidRPr="00BB6516" w:rsidTr="00BB6516">
        <w:tc>
          <w:tcPr>
            <w:tcW w:w="1418" w:type="dxa"/>
            <w:vMerge w:val="restart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RP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RP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RP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RP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RPr="00BB6516" w:rsidTr="00BB6516"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RPr="00BB6516" w:rsidTr="00BB6516"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RPr="00BB6516" w:rsidTr="00BB6516"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B6516" w:rsidRPr="00BB6516" w:rsidTr="00BB6516"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516" w:rsidRPr="00BB6516" w:rsidRDefault="00BB6516" w:rsidP="00BB651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78404F" w:rsidRPr="0078404F" w:rsidRDefault="0078404F" w:rsidP="0078404F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p w:rsidR="00BB6516" w:rsidRPr="00784D05" w:rsidRDefault="00784D05" w:rsidP="000A4DB8">
      <w:pPr>
        <w:pStyle w:val="32"/>
        <w:numPr>
          <w:ilvl w:val="0"/>
          <w:numId w:val="9"/>
        </w:numPr>
        <w:shd w:val="clear" w:color="auto" w:fill="auto"/>
        <w:spacing w:after="0" w:line="276" w:lineRule="auto"/>
        <w:ind w:left="0" w:firstLine="0"/>
        <w:rPr>
          <w:b w:val="0"/>
          <w:color w:val="000000" w:themeColor="text1"/>
          <w:sz w:val="28"/>
          <w:szCs w:val="28"/>
        </w:rPr>
      </w:pPr>
      <w:r w:rsidRPr="00784D05">
        <w:rPr>
          <w:rFonts w:eastAsia="Times New Roman"/>
          <w:color w:val="000000"/>
          <w:sz w:val="28"/>
          <w:szCs w:val="28"/>
        </w:rPr>
        <w:t>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1418"/>
        <w:gridCol w:w="1417"/>
        <w:gridCol w:w="1418"/>
        <w:gridCol w:w="1276"/>
        <w:gridCol w:w="992"/>
        <w:gridCol w:w="1134"/>
        <w:gridCol w:w="709"/>
        <w:gridCol w:w="1559"/>
        <w:gridCol w:w="1559"/>
        <w:gridCol w:w="1559"/>
        <w:gridCol w:w="1560"/>
      </w:tblGrid>
      <w:tr w:rsidR="00784D05" w:rsidRPr="00BB6516" w:rsidTr="00784D05">
        <w:tc>
          <w:tcPr>
            <w:tcW w:w="1418" w:type="dxa"/>
            <w:vMerge w:val="restart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17" w:type="dxa"/>
            <w:vMerge w:val="restart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18" w:type="dxa"/>
            <w:vMerge w:val="restart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02" w:type="dxa"/>
            <w:gridSpan w:val="3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6" w:type="dxa"/>
            <w:gridSpan w:val="5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84D05" w:rsidRPr="00BB6516" w:rsidTr="00784D05">
        <w:tc>
          <w:tcPr>
            <w:tcW w:w="1418" w:type="dxa"/>
            <w:vMerge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784D05">
              <w:rPr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784D05">
              <w:rPr>
                <w:b w:val="0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всего</w:t>
            </w:r>
          </w:p>
        </w:tc>
        <w:tc>
          <w:tcPr>
            <w:tcW w:w="6237" w:type="dxa"/>
            <w:gridSpan w:val="4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784D05">
              <w:rPr>
                <w:b w:val="0"/>
                <w:color w:val="000000" w:themeColor="text1"/>
              </w:rPr>
              <w:t>из них</w:t>
            </w:r>
          </w:p>
        </w:tc>
      </w:tr>
      <w:tr w:rsidR="00784D05" w:rsidRPr="00480115" w:rsidTr="00784D05">
        <w:tc>
          <w:tcPr>
            <w:tcW w:w="1418" w:type="dxa"/>
            <w:vMerge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код по ОКЕИ</w:t>
            </w:r>
          </w:p>
        </w:tc>
        <w:tc>
          <w:tcPr>
            <w:tcW w:w="709" w:type="dxa"/>
            <w:vMerge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9" w:type="dxa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59" w:type="dxa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в соответствии с конкурсом</w:t>
            </w:r>
          </w:p>
        </w:tc>
        <w:tc>
          <w:tcPr>
            <w:tcW w:w="1560" w:type="dxa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784D05" w:rsidRPr="00453333" w:rsidTr="00784D05">
        <w:tc>
          <w:tcPr>
            <w:tcW w:w="1418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784D05" w:rsidRPr="00453333" w:rsidRDefault="00784D05" w:rsidP="00784D05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453333">
              <w:rPr>
                <w:color w:val="000000"/>
                <w:sz w:val="22"/>
              </w:rPr>
              <w:t>11</w:t>
            </w:r>
          </w:p>
        </w:tc>
      </w:tr>
      <w:tr w:rsidR="00784D05" w:rsidRPr="00BB6516" w:rsidTr="00784D05">
        <w:tc>
          <w:tcPr>
            <w:tcW w:w="1418" w:type="dxa"/>
            <w:vMerge w:val="restart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D05" w:rsidRPr="00BB6516" w:rsidTr="00784D05"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D05" w:rsidRPr="00BB6516" w:rsidTr="00784D05"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D05" w:rsidRPr="00BB6516" w:rsidTr="00784D05"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D05" w:rsidRPr="00BB6516" w:rsidTr="00784D05"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D05" w:rsidRPr="00BB6516" w:rsidTr="00784D05"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D05" w:rsidRPr="00BB6516" w:rsidTr="00784D05">
        <w:tc>
          <w:tcPr>
            <w:tcW w:w="1418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D05" w:rsidRPr="00BB6516" w:rsidTr="00784D05">
        <w:tc>
          <w:tcPr>
            <w:tcW w:w="1418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D05" w:rsidRPr="00BB6516" w:rsidTr="00784D05">
        <w:tc>
          <w:tcPr>
            <w:tcW w:w="1418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784D05" w:rsidRPr="00BB6516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784D05" w:rsidRDefault="00784D05" w:rsidP="00784D05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p w:rsidR="00784D05" w:rsidRDefault="00784D05" w:rsidP="000A4DB8">
      <w:pPr>
        <w:pStyle w:val="32"/>
        <w:numPr>
          <w:ilvl w:val="0"/>
          <w:numId w:val="8"/>
        </w:numPr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br w:type="page"/>
      </w:r>
      <w:r w:rsidRPr="00784D05">
        <w:rPr>
          <w:rFonts w:eastAsia="Times New Roman"/>
          <w:color w:val="000000"/>
          <w:sz w:val="28"/>
          <w:szCs w:val="28"/>
        </w:rPr>
        <w:lastRenderedPageBreak/>
        <w:t>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784D05" w:rsidRPr="00784D05" w:rsidRDefault="00784D05" w:rsidP="00784D05">
      <w:pPr>
        <w:pStyle w:val="32"/>
        <w:shd w:val="clear" w:color="auto" w:fill="auto"/>
        <w:spacing w:after="0" w:line="276" w:lineRule="auto"/>
        <w:ind w:left="1080"/>
        <w:jc w:val="left"/>
        <w:rPr>
          <w:b w:val="0"/>
          <w:color w:val="000000" w:themeColor="text1"/>
          <w:sz w:val="28"/>
          <w:szCs w:val="28"/>
        </w:rPr>
      </w:pPr>
    </w:p>
    <w:p w:rsidR="00784D05" w:rsidRDefault="00784D05" w:rsidP="00784D05">
      <w:pPr>
        <w:pStyle w:val="32"/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784D05">
        <w:rPr>
          <w:rFonts w:eastAsia="Times New Roman"/>
          <w:color w:val="000000"/>
          <w:sz w:val="28"/>
          <w:szCs w:val="28"/>
        </w:rPr>
        <w:t xml:space="preserve">Наименование укрупненной муниципальной услуги "Реализация дополнительных </w:t>
      </w:r>
      <w:proofErr w:type="spellStart"/>
      <w:r w:rsidRPr="00784D05">
        <w:rPr>
          <w:rFonts w:eastAsia="Times New Roman"/>
          <w:color w:val="000000"/>
          <w:sz w:val="28"/>
          <w:szCs w:val="28"/>
        </w:rPr>
        <w:t>общеразвивающих</w:t>
      </w:r>
      <w:proofErr w:type="spellEnd"/>
      <w:r w:rsidRPr="00784D05">
        <w:rPr>
          <w:rFonts w:eastAsia="Times New Roman"/>
          <w:color w:val="000000"/>
          <w:sz w:val="28"/>
          <w:szCs w:val="28"/>
        </w:rPr>
        <w:t xml:space="preserve"> программ"</w:t>
      </w:r>
    </w:p>
    <w:p w:rsidR="00784D05" w:rsidRPr="00784D05" w:rsidRDefault="00784D05" w:rsidP="00784D05">
      <w:pPr>
        <w:pStyle w:val="32"/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</w:p>
    <w:p w:rsidR="00784D05" w:rsidRPr="00784D05" w:rsidRDefault="00784D05" w:rsidP="000A4DB8">
      <w:pPr>
        <w:pStyle w:val="32"/>
        <w:numPr>
          <w:ilvl w:val="0"/>
          <w:numId w:val="10"/>
        </w:numPr>
        <w:shd w:val="clear" w:color="auto" w:fill="auto"/>
        <w:spacing w:after="0" w:line="276" w:lineRule="auto"/>
        <w:ind w:left="0" w:firstLine="0"/>
        <w:rPr>
          <w:rFonts w:eastAsia="Times New Roman"/>
          <w:color w:val="000000"/>
          <w:sz w:val="28"/>
          <w:szCs w:val="28"/>
        </w:rPr>
      </w:pPr>
      <w:r w:rsidRPr="00784D05">
        <w:rPr>
          <w:rFonts w:eastAsia="Times New Roman"/>
          <w:color w:val="000000"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709"/>
        <w:gridCol w:w="708"/>
        <w:gridCol w:w="1560"/>
      </w:tblGrid>
      <w:tr w:rsidR="00D867CC" w:rsidTr="00D867CC">
        <w:tc>
          <w:tcPr>
            <w:tcW w:w="851" w:type="dxa"/>
            <w:vMerge w:val="restart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Уникальный номер реестровой записи</w:t>
            </w:r>
          </w:p>
        </w:tc>
        <w:tc>
          <w:tcPr>
            <w:tcW w:w="993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1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color w:val="000000"/>
              </w:rPr>
              <w:t>муниципального</w:t>
            </w:r>
            <w:r w:rsidRPr="00480115">
              <w:rPr>
                <w:color w:val="000000"/>
              </w:rPr>
              <w:t xml:space="preserve"> социального заказа)</w:t>
            </w:r>
          </w:p>
        </w:tc>
        <w:tc>
          <w:tcPr>
            <w:tcW w:w="850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Срок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1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2552" w:type="dxa"/>
            <w:gridSpan w:val="3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43" w:type="dxa"/>
            <w:gridSpan w:val="4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60" w:type="dxa"/>
            <w:vMerge w:val="restart"/>
            <w:vAlign w:val="center"/>
          </w:tcPr>
          <w:p w:rsidR="00784D05" w:rsidRPr="00D867CC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D867CC">
              <w:rPr>
                <w:rFonts w:eastAsia="Times New Roman"/>
                <w:b w:val="0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D867CC" w:rsidTr="00D867CC">
        <w:tc>
          <w:tcPr>
            <w:tcW w:w="851" w:type="dxa"/>
            <w:vMerge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784D05" w:rsidRPr="00784D05" w:rsidRDefault="00784D05" w:rsidP="00D867CC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1134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709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</w:tc>
        <w:tc>
          <w:tcPr>
            <w:tcW w:w="708" w:type="dxa"/>
            <w:vMerge w:val="restart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1560" w:type="dxa"/>
            <w:vMerge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84D05" w:rsidRP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84D05" w:rsidRPr="00784D0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84D05" w:rsidRDefault="00784D05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867CC" w:rsidTr="00D867CC">
        <w:tc>
          <w:tcPr>
            <w:tcW w:w="851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14</w:t>
            </w:r>
          </w:p>
        </w:tc>
        <w:tc>
          <w:tcPr>
            <w:tcW w:w="708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15</w:t>
            </w:r>
          </w:p>
        </w:tc>
        <w:tc>
          <w:tcPr>
            <w:tcW w:w="1560" w:type="dxa"/>
            <w:vAlign w:val="center"/>
          </w:tcPr>
          <w:p w:rsidR="00784D05" w:rsidRPr="00480115" w:rsidRDefault="00784D05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16</w:t>
            </w:r>
          </w:p>
        </w:tc>
      </w:tr>
      <w:tr w:rsidR="00D867CC" w:rsidTr="00D867CC">
        <w:tc>
          <w:tcPr>
            <w:tcW w:w="851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Tr="00D867CC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784D05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D867CC" w:rsidRDefault="00D867CC" w:rsidP="00D867CC">
      <w:pPr>
        <w:pStyle w:val="32"/>
        <w:shd w:val="clear" w:color="auto" w:fill="auto"/>
        <w:spacing w:after="0" w:line="276" w:lineRule="auto"/>
        <w:jc w:val="left"/>
        <w:rPr>
          <w:rFonts w:eastAsia="Times New Roman"/>
          <w:color w:val="000000"/>
          <w:sz w:val="28"/>
          <w:szCs w:val="28"/>
        </w:rPr>
      </w:pPr>
    </w:p>
    <w:p w:rsidR="00784D05" w:rsidRDefault="00D867CC" w:rsidP="000A4DB8">
      <w:pPr>
        <w:pStyle w:val="32"/>
        <w:numPr>
          <w:ilvl w:val="0"/>
          <w:numId w:val="10"/>
        </w:numPr>
        <w:shd w:val="clear" w:color="auto" w:fill="auto"/>
        <w:spacing w:after="0" w:line="276" w:lineRule="auto"/>
        <w:ind w:left="0" w:firstLine="0"/>
        <w:rPr>
          <w:rFonts w:eastAsia="Times New Roman"/>
          <w:color w:val="000000"/>
          <w:sz w:val="28"/>
          <w:szCs w:val="28"/>
        </w:rPr>
      </w:pPr>
      <w:r w:rsidRPr="00D867CC">
        <w:rPr>
          <w:rFonts w:eastAsia="Times New Roman"/>
          <w:color w:val="000000"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709"/>
        <w:gridCol w:w="708"/>
        <w:gridCol w:w="1560"/>
      </w:tblGrid>
      <w:tr w:rsidR="00D867CC" w:rsidRPr="00D867CC" w:rsidTr="00D867CC">
        <w:tc>
          <w:tcPr>
            <w:tcW w:w="851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993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1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color w:val="000000"/>
              </w:rPr>
              <w:t>муниципального</w:t>
            </w:r>
            <w:r w:rsidRPr="00480115">
              <w:rPr>
                <w:color w:val="000000"/>
              </w:rPr>
              <w:t xml:space="preserve"> социального заказа)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Срок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1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2552" w:type="dxa"/>
            <w:gridSpan w:val="3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543" w:type="dxa"/>
            <w:gridSpan w:val="4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 по способам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1560" w:type="dxa"/>
            <w:vMerge w:val="restart"/>
            <w:vAlign w:val="center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D867CC">
              <w:rPr>
                <w:rFonts w:eastAsia="Times New Roman"/>
                <w:b w:val="0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867CC" w:rsidTr="00D867CC"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67CC" w:rsidRPr="00784D05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D867CC" w:rsidRPr="00784D05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1134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709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</w:tc>
        <w:tc>
          <w:tcPr>
            <w:tcW w:w="708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1560" w:type="dxa"/>
            <w:vMerge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867CC" w:rsidTr="00D867CC"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867CC" w:rsidRPr="00784D05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7CC" w:rsidRPr="00784D0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867CC" w:rsidRPr="00480115" w:rsidTr="00D867CC"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14</w:t>
            </w:r>
          </w:p>
        </w:tc>
        <w:tc>
          <w:tcPr>
            <w:tcW w:w="708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15</w:t>
            </w:r>
          </w:p>
        </w:tc>
        <w:tc>
          <w:tcPr>
            <w:tcW w:w="156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16</w:t>
            </w:r>
          </w:p>
        </w:tc>
      </w:tr>
      <w:tr w:rsidR="00D867CC" w:rsidRPr="00D867CC" w:rsidTr="00D867CC"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D867CC" w:rsidRDefault="00D867CC" w:rsidP="00D867CC">
      <w:pPr>
        <w:pStyle w:val="32"/>
        <w:shd w:val="clear" w:color="auto" w:fill="auto"/>
        <w:spacing w:after="0" w:line="276" w:lineRule="auto"/>
        <w:jc w:val="left"/>
        <w:rPr>
          <w:rFonts w:eastAsia="Times New Roman"/>
          <w:color w:val="000000"/>
          <w:sz w:val="28"/>
          <w:szCs w:val="28"/>
        </w:rPr>
      </w:pPr>
    </w:p>
    <w:p w:rsidR="00D867CC" w:rsidRPr="00D867CC" w:rsidRDefault="00D867CC" w:rsidP="000A4DB8">
      <w:pPr>
        <w:pStyle w:val="32"/>
        <w:numPr>
          <w:ilvl w:val="0"/>
          <w:numId w:val="10"/>
        </w:numPr>
        <w:shd w:val="clear" w:color="auto" w:fill="auto"/>
        <w:spacing w:after="0" w:line="276" w:lineRule="auto"/>
        <w:ind w:left="0" w:firstLine="0"/>
        <w:rPr>
          <w:rFonts w:eastAsia="Times New Roman"/>
          <w:color w:val="000000"/>
          <w:sz w:val="28"/>
          <w:szCs w:val="28"/>
        </w:rPr>
      </w:pPr>
      <w:r w:rsidRPr="00D867CC">
        <w:rPr>
          <w:rFonts w:eastAsia="Times New Roman"/>
          <w:color w:val="000000"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709"/>
        <w:gridCol w:w="708"/>
        <w:gridCol w:w="1560"/>
      </w:tblGrid>
      <w:tr w:rsidR="00D867CC" w:rsidRPr="00D867CC" w:rsidTr="00D867CC">
        <w:tc>
          <w:tcPr>
            <w:tcW w:w="851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993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1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color w:val="000000"/>
              </w:rPr>
              <w:t>муниципального</w:t>
            </w:r>
            <w:r w:rsidRPr="00480115">
              <w:rPr>
                <w:color w:val="000000"/>
              </w:rPr>
              <w:t xml:space="preserve"> социального заказа)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Срок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1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2552" w:type="dxa"/>
            <w:gridSpan w:val="3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543" w:type="dxa"/>
            <w:gridSpan w:val="4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 по способам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1560" w:type="dxa"/>
            <w:vMerge w:val="restart"/>
            <w:vAlign w:val="center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D867CC">
              <w:rPr>
                <w:rFonts w:eastAsia="Times New Roman"/>
                <w:b w:val="0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867CC" w:rsidTr="00D867CC"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67CC" w:rsidRPr="00784D05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D867CC" w:rsidRPr="00784D05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1134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709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</w:tc>
        <w:tc>
          <w:tcPr>
            <w:tcW w:w="708" w:type="dxa"/>
            <w:vMerge w:val="restart"/>
            <w:vAlign w:val="center"/>
          </w:tcPr>
          <w:p w:rsidR="00D867CC" w:rsidRPr="00480115" w:rsidRDefault="00D867CC" w:rsidP="00D867CC">
            <w:pPr>
              <w:ind w:left="-108" w:right="-108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1560" w:type="dxa"/>
            <w:vMerge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867CC" w:rsidTr="00D867CC"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867CC" w:rsidRPr="00784D05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7CC" w:rsidRPr="00784D0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867CC" w:rsidRPr="00480115" w:rsidTr="00D867CC"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14</w:t>
            </w:r>
          </w:p>
        </w:tc>
        <w:tc>
          <w:tcPr>
            <w:tcW w:w="708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15</w:t>
            </w:r>
          </w:p>
        </w:tc>
        <w:tc>
          <w:tcPr>
            <w:tcW w:w="156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16</w:t>
            </w:r>
          </w:p>
        </w:tc>
      </w:tr>
      <w:tr w:rsidR="00D867CC" w:rsidRPr="00D867CC" w:rsidTr="00D867CC"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D867CC" w:rsidRDefault="00D867CC" w:rsidP="00D867CC">
      <w:pPr>
        <w:pStyle w:val="32"/>
        <w:shd w:val="clear" w:color="auto" w:fill="auto"/>
        <w:spacing w:after="0" w:line="276" w:lineRule="auto"/>
        <w:jc w:val="left"/>
        <w:rPr>
          <w:rFonts w:eastAsia="Times New Roman"/>
          <w:color w:val="000000"/>
          <w:sz w:val="28"/>
          <w:szCs w:val="28"/>
        </w:rPr>
      </w:pPr>
    </w:p>
    <w:p w:rsidR="00D867CC" w:rsidRPr="00D867CC" w:rsidRDefault="00D867CC" w:rsidP="000A4DB8">
      <w:pPr>
        <w:pStyle w:val="32"/>
        <w:numPr>
          <w:ilvl w:val="0"/>
          <w:numId w:val="10"/>
        </w:numPr>
        <w:shd w:val="clear" w:color="auto" w:fill="auto"/>
        <w:spacing w:after="0" w:line="276" w:lineRule="auto"/>
        <w:ind w:left="0" w:firstLine="0"/>
        <w:rPr>
          <w:rFonts w:eastAsia="Times New Roman"/>
          <w:color w:val="000000"/>
          <w:sz w:val="28"/>
          <w:szCs w:val="28"/>
        </w:rPr>
      </w:pPr>
      <w:r w:rsidRPr="00D867CC">
        <w:rPr>
          <w:rFonts w:eastAsia="Times New Roman"/>
          <w:color w:val="000000"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709"/>
        <w:gridCol w:w="708"/>
        <w:gridCol w:w="1560"/>
      </w:tblGrid>
      <w:tr w:rsidR="00D867CC" w:rsidRPr="00D867CC" w:rsidTr="00D867CC">
        <w:tc>
          <w:tcPr>
            <w:tcW w:w="851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993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1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color w:val="000000"/>
              </w:rPr>
              <w:t>муниципального</w:t>
            </w:r>
            <w:r w:rsidRPr="00480115">
              <w:rPr>
                <w:color w:val="000000"/>
              </w:rPr>
              <w:t xml:space="preserve"> социального заказа)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Срок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1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850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2552" w:type="dxa"/>
            <w:gridSpan w:val="3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543" w:type="dxa"/>
            <w:gridSpan w:val="4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 по способам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1560" w:type="dxa"/>
            <w:vMerge w:val="restart"/>
            <w:vAlign w:val="center"/>
          </w:tcPr>
          <w:p w:rsidR="00D867CC" w:rsidRPr="00D867CC" w:rsidRDefault="00D867CC" w:rsidP="0078404F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D867CC">
              <w:rPr>
                <w:rFonts w:eastAsia="Times New Roman"/>
                <w:b w:val="0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867CC" w:rsidTr="00D867CC"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78404F">
            <w:pPr>
              <w:pStyle w:val="32"/>
              <w:shd w:val="clear" w:color="auto" w:fill="auto"/>
              <w:spacing w:after="0" w:line="240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67CC" w:rsidRPr="00784D05" w:rsidRDefault="00D867CC" w:rsidP="0078404F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D867CC" w:rsidRPr="00784D05" w:rsidRDefault="00D867CC" w:rsidP="0078404F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D05">
              <w:rPr>
                <w:rFonts w:eastAsia="Times New Roman"/>
                <w:b w:val="0"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1134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709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</w:tc>
        <w:tc>
          <w:tcPr>
            <w:tcW w:w="708" w:type="dxa"/>
            <w:vMerge w:val="restart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156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867CC" w:rsidTr="00D867CC"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867CC" w:rsidRPr="00784D05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7CC" w:rsidRPr="00784D0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784D05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867CC" w:rsidRPr="00480115" w:rsidTr="00D867CC"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14</w:t>
            </w:r>
          </w:p>
        </w:tc>
        <w:tc>
          <w:tcPr>
            <w:tcW w:w="708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15</w:t>
            </w:r>
          </w:p>
        </w:tc>
        <w:tc>
          <w:tcPr>
            <w:tcW w:w="1560" w:type="dxa"/>
            <w:vAlign w:val="center"/>
          </w:tcPr>
          <w:p w:rsidR="00D867CC" w:rsidRPr="00480115" w:rsidRDefault="00D867CC" w:rsidP="00D867CC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16</w:t>
            </w:r>
          </w:p>
        </w:tc>
      </w:tr>
      <w:tr w:rsidR="00D867CC" w:rsidRPr="00D867CC" w:rsidTr="00D867CC"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D867CC" w:rsidRPr="00D867CC" w:rsidTr="00D867CC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CC" w:rsidRPr="00D867CC" w:rsidRDefault="00D867CC" w:rsidP="00D867CC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78404F" w:rsidRDefault="0078404F" w:rsidP="0078404F">
      <w:pPr>
        <w:pStyle w:val="32"/>
        <w:shd w:val="clear" w:color="auto" w:fill="auto"/>
        <w:spacing w:after="0" w:line="276" w:lineRule="auto"/>
        <w:jc w:val="left"/>
        <w:rPr>
          <w:rFonts w:eastAsia="Times New Roman"/>
          <w:color w:val="000000"/>
          <w:sz w:val="28"/>
          <w:szCs w:val="28"/>
        </w:rPr>
      </w:pPr>
    </w:p>
    <w:p w:rsidR="00D867CC" w:rsidRPr="0078404F" w:rsidRDefault="0078404F" w:rsidP="000A4DB8">
      <w:pPr>
        <w:pStyle w:val="32"/>
        <w:numPr>
          <w:ilvl w:val="0"/>
          <w:numId w:val="8"/>
        </w:numPr>
        <w:shd w:val="clear" w:color="auto" w:fill="auto"/>
        <w:spacing w:after="0" w:line="276" w:lineRule="auto"/>
        <w:ind w:left="0"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  <w:r w:rsidR="00D867CC" w:rsidRPr="0078404F">
        <w:rPr>
          <w:rFonts w:eastAsia="Times New Roman"/>
          <w:color w:val="000000"/>
          <w:sz w:val="28"/>
          <w:szCs w:val="28"/>
        </w:rPr>
        <w:lastRenderedPageBreak/>
        <w:t>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559"/>
        <w:gridCol w:w="1416"/>
        <w:gridCol w:w="1834"/>
        <w:gridCol w:w="1708"/>
        <w:gridCol w:w="1138"/>
        <w:gridCol w:w="1276"/>
        <w:gridCol w:w="1559"/>
        <w:gridCol w:w="2126"/>
        <w:gridCol w:w="2064"/>
      </w:tblGrid>
      <w:tr w:rsidR="0078404F" w:rsidTr="0078404F">
        <w:tc>
          <w:tcPr>
            <w:tcW w:w="1559" w:type="dxa"/>
            <w:vMerge w:val="restart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1416" w:type="dxa"/>
            <w:vMerge w:val="restart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834" w:type="dxa"/>
            <w:vMerge w:val="restart"/>
            <w:vAlign w:val="center"/>
          </w:tcPr>
          <w:p w:rsidR="0078404F" w:rsidRPr="00480115" w:rsidRDefault="0078404F" w:rsidP="0078404F">
            <w:pPr>
              <w:ind w:left="-108" w:right="-116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1708" w:type="dxa"/>
            <w:vMerge w:val="restart"/>
            <w:vAlign w:val="center"/>
          </w:tcPr>
          <w:p w:rsidR="0078404F" w:rsidRPr="00480115" w:rsidRDefault="0078404F" w:rsidP="0078404F">
            <w:pPr>
              <w:ind w:left="-100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3973" w:type="dxa"/>
            <w:gridSpan w:val="3"/>
            <w:vAlign w:val="center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04F">
              <w:rPr>
                <w:rFonts w:eastAsia="Times New Roman"/>
                <w:b w:val="0"/>
                <w:color w:val="000000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2126" w:type="dxa"/>
            <w:vMerge w:val="restart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качество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2064" w:type="dxa"/>
            <w:vMerge w:val="restart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</w:tr>
      <w:tr w:rsidR="0078404F" w:rsidTr="0078404F">
        <w:tc>
          <w:tcPr>
            <w:tcW w:w="1559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16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0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04F">
              <w:rPr>
                <w:rFonts w:eastAsia="Times New Roman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  <w:r w:rsidRPr="0078404F">
              <w:rPr>
                <w:rFonts w:eastAsia="Times New Roman"/>
                <w:b w:val="0"/>
                <w:color w:val="000000"/>
              </w:rPr>
              <w:t>единица измерения</w:t>
            </w:r>
          </w:p>
        </w:tc>
        <w:tc>
          <w:tcPr>
            <w:tcW w:w="2126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78404F" w:rsidTr="0078404F">
        <w:tc>
          <w:tcPr>
            <w:tcW w:w="1559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16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0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8404F" w:rsidRPr="0078404F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78404F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2126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78404F" w:rsidTr="0078404F">
        <w:tc>
          <w:tcPr>
            <w:tcW w:w="1559" w:type="dxa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78404F" w:rsidRPr="00480115" w:rsidRDefault="0078404F" w:rsidP="0078404F">
            <w:pPr>
              <w:ind w:left="-108" w:right="-116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1708" w:type="dxa"/>
            <w:vAlign w:val="center"/>
          </w:tcPr>
          <w:p w:rsidR="0078404F" w:rsidRPr="00480115" w:rsidRDefault="0078404F" w:rsidP="0078404F">
            <w:pPr>
              <w:ind w:left="-100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1138" w:type="dxa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2064" w:type="dxa"/>
            <w:vAlign w:val="center"/>
          </w:tcPr>
          <w:p w:rsidR="0078404F" w:rsidRPr="00480115" w:rsidRDefault="0078404F" w:rsidP="0078404F">
            <w:pPr>
              <w:ind w:left="-108" w:right="-108"/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</w:tr>
      <w:tr w:rsidR="0078404F" w:rsidTr="0078404F">
        <w:tc>
          <w:tcPr>
            <w:tcW w:w="1559" w:type="dxa"/>
            <w:vMerge w:val="restart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6" w:type="dxa"/>
            <w:vMerge w:val="restart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34" w:type="dxa"/>
            <w:vMerge w:val="restart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16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8" w:type="dxa"/>
            <w:vMerge w:val="restart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0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2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06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78404F" w:rsidTr="0078404F">
        <w:tc>
          <w:tcPr>
            <w:tcW w:w="1559" w:type="dxa"/>
            <w:vMerge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34" w:type="dxa"/>
            <w:vMerge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16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8" w:type="dxa"/>
            <w:vMerge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0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2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06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78404F" w:rsidTr="0078404F">
        <w:tc>
          <w:tcPr>
            <w:tcW w:w="1559" w:type="dxa"/>
            <w:vMerge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34" w:type="dxa"/>
            <w:vMerge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16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8" w:type="dxa"/>
            <w:vMerge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0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2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06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78404F" w:rsidTr="0078404F"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3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16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0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2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06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78404F" w:rsidTr="0078404F"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3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16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0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2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06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78404F" w:rsidTr="0078404F"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3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16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0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26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064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78404F" w:rsidRDefault="0078404F" w:rsidP="0078404F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78404F" w:rsidRPr="00480115" w:rsidTr="0078404F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F" w:rsidRPr="00480115" w:rsidRDefault="0078404F" w:rsidP="0078404F">
            <w:pPr>
              <w:rPr>
                <w:color w:val="000000"/>
              </w:rPr>
            </w:pPr>
            <w:r w:rsidRPr="00480115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F" w:rsidRDefault="0078404F" w:rsidP="0078404F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_</w:t>
            </w:r>
            <w:r>
              <w:rPr>
                <w:color w:val="000000"/>
              </w:rPr>
              <w:t>_______________________________</w:t>
            </w:r>
          </w:p>
          <w:p w:rsidR="0078404F" w:rsidRPr="00480115" w:rsidRDefault="0078404F" w:rsidP="0078404F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F" w:rsidRPr="00480115" w:rsidRDefault="0078404F" w:rsidP="0078404F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F" w:rsidRDefault="0078404F" w:rsidP="0078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78404F" w:rsidRPr="00480115" w:rsidRDefault="0078404F" w:rsidP="0078404F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(Ф.И.О.)</w:t>
            </w:r>
          </w:p>
        </w:tc>
      </w:tr>
      <w:tr w:rsidR="0078404F" w:rsidRPr="00480115" w:rsidTr="0078404F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F" w:rsidRPr="00480115" w:rsidRDefault="0078404F" w:rsidP="0078404F">
            <w:pPr>
              <w:rPr>
                <w:color w:val="000000"/>
              </w:rPr>
            </w:pPr>
            <w:r>
              <w:rPr>
                <w:color w:val="000000"/>
              </w:rPr>
              <w:t>"___</w:t>
            </w:r>
            <w:r w:rsidRPr="00480115">
              <w:rPr>
                <w:color w:val="000000"/>
              </w:rPr>
              <w:t xml:space="preserve">" </w:t>
            </w:r>
            <w:r>
              <w:rPr>
                <w:color w:val="000000"/>
              </w:rPr>
              <w:t>____________</w:t>
            </w:r>
            <w:r w:rsidRPr="00480115">
              <w:rPr>
                <w:color w:val="000000"/>
              </w:rPr>
              <w:t>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F" w:rsidRPr="00480115" w:rsidRDefault="0078404F" w:rsidP="0078404F">
            <w:pPr>
              <w:rPr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F" w:rsidRPr="00480115" w:rsidRDefault="0078404F" w:rsidP="0078404F"/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F" w:rsidRPr="00480115" w:rsidRDefault="0078404F" w:rsidP="0078404F"/>
        </w:tc>
      </w:tr>
    </w:tbl>
    <w:p w:rsidR="0078404F" w:rsidRDefault="0078404F" w:rsidP="0078404F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p w:rsidR="0078404F" w:rsidRPr="006A25BA" w:rsidRDefault="0078404F" w:rsidP="0078404F">
      <w:pPr>
        <w:pStyle w:val="32"/>
        <w:shd w:val="clear" w:color="auto" w:fill="auto"/>
        <w:spacing w:after="0" w:line="276" w:lineRule="auto"/>
        <w:jc w:val="right"/>
        <w:rPr>
          <w:b w:val="0"/>
          <w:i/>
          <w:color w:val="000000" w:themeColor="text1"/>
          <w:sz w:val="24"/>
          <w:szCs w:val="28"/>
        </w:rPr>
      </w:pPr>
      <w:r>
        <w:rPr>
          <w:b w:val="0"/>
          <w:color w:val="000000" w:themeColor="text1"/>
          <w:sz w:val="28"/>
          <w:szCs w:val="28"/>
        </w:rPr>
        <w:br w:type="page"/>
      </w:r>
      <w:r w:rsidRPr="006A25BA">
        <w:rPr>
          <w:b w:val="0"/>
          <w:i/>
          <w:color w:val="000000" w:themeColor="text1"/>
          <w:sz w:val="24"/>
          <w:szCs w:val="28"/>
        </w:rPr>
        <w:lastRenderedPageBreak/>
        <w:t xml:space="preserve">Приложение </w:t>
      </w:r>
      <w:r>
        <w:rPr>
          <w:b w:val="0"/>
          <w:i/>
          <w:color w:val="000000" w:themeColor="text1"/>
          <w:sz w:val="24"/>
          <w:szCs w:val="28"/>
        </w:rPr>
        <w:t>2</w:t>
      </w:r>
    </w:p>
    <w:p w:rsidR="0078404F" w:rsidRPr="006A25BA" w:rsidRDefault="0078404F" w:rsidP="0078404F">
      <w:pPr>
        <w:pStyle w:val="32"/>
        <w:shd w:val="clear" w:color="auto" w:fill="auto"/>
        <w:spacing w:after="0" w:line="276" w:lineRule="auto"/>
        <w:jc w:val="right"/>
        <w:rPr>
          <w:b w:val="0"/>
          <w:i/>
          <w:color w:val="000000" w:themeColor="text1"/>
          <w:sz w:val="24"/>
          <w:szCs w:val="28"/>
        </w:rPr>
      </w:pPr>
      <w:r w:rsidRPr="006A25BA">
        <w:rPr>
          <w:b w:val="0"/>
          <w:i/>
          <w:color w:val="000000" w:themeColor="text1"/>
          <w:sz w:val="24"/>
          <w:szCs w:val="28"/>
        </w:rPr>
        <w:t>к постановлению администрации</w:t>
      </w:r>
    </w:p>
    <w:p w:rsidR="0078404F" w:rsidRPr="006A25BA" w:rsidRDefault="0078404F" w:rsidP="0078404F">
      <w:pPr>
        <w:pStyle w:val="32"/>
        <w:shd w:val="clear" w:color="auto" w:fill="auto"/>
        <w:spacing w:after="0" w:line="276" w:lineRule="auto"/>
        <w:jc w:val="right"/>
        <w:rPr>
          <w:b w:val="0"/>
          <w:i/>
          <w:iCs/>
          <w:color w:val="000000" w:themeColor="text1"/>
          <w:sz w:val="24"/>
          <w:szCs w:val="28"/>
        </w:rPr>
      </w:pPr>
      <w:proofErr w:type="spellStart"/>
      <w:r w:rsidRPr="006A25BA">
        <w:rPr>
          <w:b w:val="0"/>
          <w:i/>
          <w:iCs/>
          <w:color w:val="000000" w:themeColor="text1"/>
          <w:sz w:val="24"/>
          <w:szCs w:val="28"/>
        </w:rPr>
        <w:t>Пучежского</w:t>
      </w:r>
      <w:proofErr w:type="spellEnd"/>
      <w:r w:rsidRPr="006A25BA">
        <w:rPr>
          <w:b w:val="0"/>
          <w:i/>
          <w:iCs/>
          <w:color w:val="000000" w:themeColor="text1"/>
          <w:sz w:val="24"/>
          <w:szCs w:val="28"/>
        </w:rPr>
        <w:t xml:space="preserve"> муниципального района</w:t>
      </w:r>
    </w:p>
    <w:p w:rsidR="0078404F" w:rsidRPr="006A25BA" w:rsidRDefault="0078404F" w:rsidP="0078404F">
      <w:pPr>
        <w:pStyle w:val="32"/>
        <w:shd w:val="clear" w:color="auto" w:fill="auto"/>
        <w:spacing w:after="0" w:line="276" w:lineRule="auto"/>
        <w:jc w:val="right"/>
        <w:rPr>
          <w:b w:val="0"/>
          <w:i/>
          <w:iCs/>
          <w:color w:val="000000" w:themeColor="text1"/>
          <w:sz w:val="24"/>
          <w:szCs w:val="28"/>
        </w:rPr>
      </w:pPr>
      <w:r w:rsidRPr="006A25BA">
        <w:rPr>
          <w:b w:val="0"/>
          <w:i/>
          <w:iCs/>
          <w:color w:val="000000" w:themeColor="text1"/>
          <w:sz w:val="24"/>
          <w:szCs w:val="28"/>
        </w:rPr>
        <w:t>от №</w:t>
      </w:r>
    </w:p>
    <w:p w:rsidR="0078404F" w:rsidRDefault="0078404F" w:rsidP="0078404F">
      <w:pPr>
        <w:pStyle w:val="32"/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</w:p>
    <w:p w:rsidR="0078404F" w:rsidRPr="0078404F" w:rsidRDefault="0078404F" w:rsidP="0078404F">
      <w:pPr>
        <w:pStyle w:val="32"/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78404F">
        <w:rPr>
          <w:rFonts w:eastAsia="Times New Roman"/>
          <w:color w:val="000000"/>
          <w:sz w:val="28"/>
          <w:szCs w:val="28"/>
        </w:rPr>
        <w:t>ОТЧЕТ</w:t>
      </w:r>
    </w:p>
    <w:p w:rsidR="0078404F" w:rsidRDefault="0078404F" w:rsidP="0078404F">
      <w:pPr>
        <w:pStyle w:val="32"/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78404F">
        <w:rPr>
          <w:rFonts w:eastAsia="Times New Roman"/>
          <w:color w:val="000000"/>
          <w:sz w:val="28"/>
          <w:szCs w:val="28"/>
        </w:rPr>
        <w:t>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</w:r>
    </w:p>
    <w:p w:rsidR="0078404F" w:rsidRDefault="0078404F" w:rsidP="0078404F">
      <w:pPr>
        <w:pStyle w:val="32"/>
        <w:shd w:val="clear" w:color="auto" w:fill="auto"/>
        <w:spacing w:after="0" w:line="276" w:lineRule="auto"/>
        <w:rPr>
          <w:rFonts w:eastAsia="Times New Roman"/>
          <w:color w:val="000000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2552"/>
        <w:gridCol w:w="850"/>
        <w:gridCol w:w="1418"/>
        <w:gridCol w:w="992"/>
        <w:gridCol w:w="142"/>
        <w:gridCol w:w="656"/>
        <w:gridCol w:w="336"/>
        <w:gridCol w:w="1009"/>
        <w:gridCol w:w="267"/>
        <w:gridCol w:w="1078"/>
        <w:gridCol w:w="1345"/>
        <w:gridCol w:w="837"/>
        <w:gridCol w:w="1701"/>
        <w:gridCol w:w="1418"/>
      </w:tblGrid>
      <w:tr w:rsidR="0078404F" w:rsidTr="007F055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04F" w:rsidRPr="0078404F" w:rsidRDefault="0078404F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8404F" w:rsidRPr="0078404F" w:rsidRDefault="0078404F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  <w:r w:rsidRPr="0078404F">
              <w:rPr>
                <w:b w:val="0"/>
                <w:color w:val="000000" w:themeColor="text1"/>
              </w:rPr>
              <w:t>Коды</w:t>
            </w:r>
          </w:p>
        </w:tc>
      </w:tr>
      <w:tr w:rsidR="007F0557" w:rsidTr="007F0557">
        <w:tc>
          <w:tcPr>
            <w:tcW w:w="2552" w:type="dxa"/>
            <w:tcBorders>
              <w:top w:val="single" w:sz="4" w:space="0" w:color="auto"/>
            </w:tcBorders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4480" w:type="dxa"/>
            <w:gridSpan w:val="7"/>
            <w:tcBorders>
              <w:top w:val="single" w:sz="4" w:space="0" w:color="auto"/>
            </w:tcBorders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  <w:r w:rsidRPr="007F0557">
              <w:rPr>
                <w:rFonts w:eastAsia="Times New Roman"/>
              </w:rPr>
              <w:t>на "     "              20      г.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F0557" w:rsidRPr="0078404F" w:rsidRDefault="007F0557" w:rsidP="007F0557">
            <w:pPr>
              <w:ind w:left="-108" w:right="-108"/>
            </w:pPr>
            <w:r w:rsidRPr="0078404F">
              <w:t>Форма по ОКУД</w:t>
            </w:r>
          </w:p>
        </w:tc>
        <w:tc>
          <w:tcPr>
            <w:tcW w:w="1418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260" w:right="-108"/>
              <w:rPr>
                <w:b w:val="0"/>
                <w:color w:val="000000" w:themeColor="text1"/>
              </w:rPr>
            </w:pPr>
          </w:p>
        </w:tc>
      </w:tr>
      <w:tr w:rsidR="0078404F" w:rsidTr="007F0557">
        <w:tc>
          <w:tcPr>
            <w:tcW w:w="2552" w:type="dxa"/>
          </w:tcPr>
          <w:p w:rsidR="0078404F" w:rsidRPr="0078404F" w:rsidRDefault="0078404F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078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345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837" w:type="dxa"/>
          </w:tcPr>
          <w:p w:rsidR="0078404F" w:rsidRPr="0078404F" w:rsidRDefault="0078404F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78404F" w:rsidRPr="0078404F" w:rsidRDefault="0078404F" w:rsidP="007F0557">
            <w:pPr>
              <w:ind w:left="-108" w:right="-108"/>
            </w:pPr>
            <w:r w:rsidRPr="0078404F">
              <w:t>Дата</w:t>
            </w:r>
          </w:p>
        </w:tc>
        <w:tc>
          <w:tcPr>
            <w:tcW w:w="1418" w:type="dxa"/>
          </w:tcPr>
          <w:p w:rsidR="0078404F" w:rsidRPr="0078404F" w:rsidRDefault="0078404F" w:rsidP="007F0557">
            <w:pPr>
              <w:pStyle w:val="32"/>
              <w:shd w:val="clear" w:color="auto" w:fill="auto"/>
              <w:spacing w:after="0" w:line="276" w:lineRule="auto"/>
              <w:ind w:left="-260" w:right="-108"/>
              <w:rPr>
                <w:b w:val="0"/>
                <w:color w:val="000000" w:themeColor="text1"/>
              </w:rPr>
            </w:pPr>
          </w:p>
        </w:tc>
      </w:tr>
      <w:tr w:rsidR="007F0557" w:rsidTr="007F0557">
        <w:tc>
          <w:tcPr>
            <w:tcW w:w="2552" w:type="dxa"/>
            <w:vAlign w:val="bottom"/>
          </w:tcPr>
          <w:p w:rsidR="007F0557" w:rsidRPr="00480115" w:rsidRDefault="007F0557" w:rsidP="007F0557">
            <w:pPr>
              <w:ind w:left="-108" w:right="-108"/>
            </w:pPr>
            <w:r w:rsidRPr="00480115">
              <w:t>Уполномоченный орган</w:t>
            </w:r>
          </w:p>
        </w:tc>
        <w:tc>
          <w:tcPr>
            <w:tcW w:w="8930" w:type="dxa"/>
            <w:gridSpan w:val="11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  <w:r w:rsidRPr="007F0557">
              <w:rPr>
                <w:rFonts w:eastAsia="Times New Roman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701" w:type="dxa"/>
            <w:vAlign w:val="bottom"/>
          </w:tcPr>
          <w:p w:rsidR="007F0557" w:rsidRPr="0078404F" w:rsidRDefault="007F0557" w:rsidP="007F0557">
            <w:pPr>
              <w:ind w:left="-108" w:right="-108"/>
            </w:pPr>
            <w:r w:rsidRPr="0078404F">
              <w:t>по ОКПО</w:t>
            </w:r>
          </w:p>
        </w:tc>
        <w:tc>
          <w:tcPr>
            <w:tcW w:w="1418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260" w:right="-108"/>
              <w:rPr>
                <w:b w:val="0"/>
                <w:color w:val="000000" w:themeColor="text1"/>
              </w:rPr>
            </w:pPr>
          </w:p>
        </w:tc>
      </w:tr>
      <w:tr w:rsidR="007F0557" w:rsidTr="007F0557">
        <w:tc>
          <w:tcPr>
            <w:tcW w:w="2552" w:type="dxa"/>
            <w:vAlign w:val="bottom"/>
          </w:tcPr>
          <w:p w:rsidR="007F0557" w:rsidRPr="00480115" w:rsidRDefault="007F0557" w:rsidP="007F0557">
            <w:pPr>
              <w:ind w:left="-108" w:right="-108"/>
            </w:pPr>
          </w:p>
        </w:tc>
        <w:tc>
          <w:tcPr>
            <w:tcW w:w="8930" w:type="dxa"/>
            <w:gridSpan w:val="11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7F0557" w:rsidRPr="0078404F" w:rsidRDefault="007F0557" w:rsidP="007F0557">
            <w:pPr>
              <w:ind w:left="-108" w:right="-108"/>
            </w:pPr>
            <w:r w:rsidRPr="0078404F">
              <w:t>Глава БК</w:t>
            </w:r>
          </w:p>
        </w:tc>
        <w:tc>
          <w:tcPr>
            <w:tcW w:w="1418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260" w:right="-108"/>
              <w:rPr>
                <w:b w:val="0"/>
                <w:color w:val="000000" w:themeColor="text1"/>
              </w:rPr>
            </w:pPr>
          </w:p>
        </w:tc>
      </w:tr>
      <w:tr w:rsidR="007F0557" w:rsidTr="007F0557">
        <w:tc>
          <w:tcPr>
            <w:tcW w:w="2552" w:type="dxa"/>
            <w:vAlign w:val="bottom"/>
          </w:tcPr>
          <w:p w:rsidR="007F0557" w:rsidRPr="00480115" w:rsidRDefault="007F0557" w:rsidP="007F0557">
            <w:pPr>
              <w:ind w:left="-108" w:right="-108"/>
            </w:pPr>
            <w:r w:rsidRPr="00480115">
              <w:t>Направление деятельности</w:t>
            </w:r>
          </w:p>
        </w:tc>
        <w:tc>
          <w:tcPr>
            <w:tcW w:w="8930" w:type="dxa"/>
            <w:gridSpan w:val="11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260" w:right="-108"/>
              <w:rPr>
                <w:b w:val="0"/>
                <w:color w:val="000000" w:themeColor="text1"/>
              </w:rPr>
            </w:pPr>
          </w:p>
        </w:tc>
      </w:tr>
      <w:tr w:rsidR="007F0557" w:rsidTr="007F0557">
        <w:tc>
          <w:tcPr>
            <w:tcW w:w="2552" w:type="dxa"/>
            <w:vAlign w:val="bottom"/>
          </w:tcPr>
          <w:p w:rsidR="007F0557" w:rsidRPr="00480115" w:rsidRDefault="007F0557" w:rsidP="007F0557">
            <w:pPr>
              <w:ind w:left="-108" w:right="-108"/>
            </w:pPr>
          </w:p>
        </w:tc>
        <w:tc>
          <w:tcPr>
            <w:tcW w:w="850" w:type="dxa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078" w:type="dxa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345" w:type="dxa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837" w:type="dxa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260" w:right="-108"/>
              <w:rPr>
                <w:b w:val="0"/>
                <w:color w:val="000000" w:themeColor="text1"/>
              </w:rPr>
            </w:pPr>
          </w:p>
        </w:tc>
      </w:tr>
      <w:tr w:rsidR="007F0557" w:rsidTr="007F0557">
        <w:tc>
          <w:tcPr>
            <w:tcW w:w="2552" w:type="dxa"/>
            <w:vAlign w:val="bottom"/>
          </w:tcPr>
          <w:p w:rsidR="007F0557" w:rsidRPr="00480115" w:rsidRDefault="007F0557" w:rsidP="007F0557">
            <w:pPr>
              <w:ind w:left="-108" w:right="-108"/>
            </w:pPr>
            <w:r w:rsidRPr="00480115">
              <w:t>Периодичность</w:t>
            </w:r>
          </w:p>
        </w:tc>
        <w:tc>
          <w:tcPr>
            <w:tcW w:w="8930" w:type="dxa"/>
            <w:gridSpan w:val="11"/>
          </w:tcPr>
          <w:p w:rsidR="007F0557" w:rsidRPr="0078404F" w:rsidRDefault="007F0557" w:rsidP="0078404F">
            <w:pPr>
              <w:pStyle w:val="32"/>
              <w:shd w:val="clear" w:color="auto" w:fill="auto"/>
              <w:spacing w:after="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7F0557" w:rsidRPr="0078404F" w:rsidRDefault="007F0557" w:rsidP="007F0557">
            <w:pPr>
              <w:pStyle w:val="32"/>
              <w:shd w:val="clear" w:color="auto" w:fill="auto"/>
              <w:spacing w:after="0" w:line="276" w:lineRule="auto"/>
              <w:ind w:left="-260" w:right="-108"/>
              <w:rPr>
                <w:b w:val="0"/>
                <w:color w:val="000000" w:themeColor="text1"/>
              </w:rPr>
            </w:pPr>
          </w:p>
        </w:tc>
      </w:tr>
    </w:tbl>
    <w:p w:rsidR="007F0557" w:rsidRDefault="007F0557" w:rsidP="0078404F">
      <w:pPr>
        <w:pStyle w:val="32"/>
        <w:shd w:val="clear" w:color="auto" w:fill="auto"/>
        <w:spacing w:after="0" w:line="276" w:lineRule="auto"/>
        <w:rPr>
          <w:b w:val="0"/>
          <w:color w:val="000000" w:themeColor="text1"/>
          <w:sz w:val="28"/>
          <w:szCs w:val="28"/>
        </w:rPr>
      </w:pPr>
    </w:p>
    <w:p w:rsidR="0078404F" w:rsidRDefault="007F0557" w:rsidP="000A4DB8">
      <w:pPr>
        <w:pStyle w:val="32"/>
        <w:numPr>
          <w:ilvl w:val="0"/>
          <w:numId w:val="11"/>
        </w:numPr>
        <w:shd w:val="clear" w:color="auto" w:fill="auto"/>
        <w:spacing w:after="0" w:line="276" w:lineRule="auto"/>
        <w:ind w:left="0" w:firstLine="0"/>
        <w:rPr>
          <w:rFonts w:eastAsia="Times New Roman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br w:type="page"/>
      </w:r>
      <w:r w:rsidRPr="007F0557">
        <w:rPr>
          <w:rFonts w:eastAsia="Times New Roman"/>
          <w:sz w:val="28"/>
          <w:szCs w:val="28"/>
        </w:rPr>
        <w:lastRenderedPageBreak/>
        <w:t>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</w:r>
    </w:p>
    <w:p w:rsidR="007F0557" w:rsidRPr="007F0557" w:rsidRDefault="007F0557" w:rsidP="007F0557">
      <w:pPr>
        <w:pStyle w:val="32"/>
        <w:shd w:val="clear" w:color="auto" w:fill="auto"/>
        <w:spacing w:after="0" w:line="276" w:lineRule="auto"/>
        <w:jc w:val="left"/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418"/>
        <w:gridCol w:w="1698"/>
        <w:gridCol w:w="1420"/>
        <w:gridCol w:w="1276"/>
        <w:gridCol w:w="1276"/>
        <w:gridCol w:w="853"/>
        <w:gridCol w:w="848"/>
        <w:gridCol w:w="1417"/>
        <w:gridCol w:w="1985"/>
        <w:gridCol w:w="992"/>
        <w:gridCol w:w="1418"/>
      </w:tblGrid>
      <w:tr w:rsidR="007F0557" w:rsidTr="007F0557">
        <w:tc>
          <w:tcPr>
            <w:tcW w:w="1418" w:type="dxa"/>
            <w:vMerge w:val="restart"/>
            <w:vAlign w:val="center"/>
          </w:tcPr>
          <w:p w:rsidR="007F0557" w:rsidRPr="00480115" w:rsidRDefault="007F0557" w:rsidP="007F0557">
            <w:pPr>
              <w:ind w:left="-108" w:right="-108"/>
              <w:jc w:val="center"/>
            </w:pPr>
            <w:r w:rsidRPr="00480115">
              <w:t xml:space="preserve">Наименование </w:t>
            </w:r>
            <w:r>
              <w:t>муниципальной</w:t>
            </w:r>
            <w:r w:rsidRPr="00480115">
              <w:t xml:space="preserve"> (муниципальной) услуги (укрупненной </w:t>
            </w:r>
            <w:r>
              <w:t>муниципальной</w:t>
            </w:r>
            <w:r w:rsidRPr="00480115">
              <w:t xml:space="preserve"> (муниципальной) услуги)</w:t>
            </w:r>
          </w:p>
        </w:tc>
        <w:tc>
          <w:tcPr>
            <w:tcW w:w="1698" w:type="dxa"/>
            <w:vMerge w:val="restart"/>
            <w:vAlign w:val="center"/>
          </w:tcPr>
          <w:p w:rsidR="007F0557" w:rsidRPr="00480115" w:rsidRDefault="007F0557" w:rsidP="007F0557">
            <w:pPr>
              <w:ind w:left="-108" w:right="-111"/>
              <w:jc w:val="center"/>
            </w:pPr>
            <w:r w:rsidRPr="00480115">
              <w:t xml:space="preserve">Год определения исполнителей </w:t>
            </w:r>
            <w:r>
              <w:t>муниципальных</w:t>
            </w:r>
            <w:r w:rsidRPr="00480115">
              <w:t xml:space="preserve"> (муниципальных) услуг (укрупненной </w:t>
            </w:r>
            <w:r>
              <w:t>муниципальной</w:t>
            </w:r>
            <w:r w:rsidRPr="00480115">
              <w:t xml:space="preserve"> (муниципальной) услуги)</w:t>
            </w:r>
          </w:p>
        </w:tc>
        <w:tc>
          <w:tcPr>
            <w:tcW w:w="1420" w:type="dxa"/>
            <w:vMerge w:val="restart"/>
            <w:vAlign w:val="center"/>
          </w:tcPr>
          <w:p w:rsidR="007F0557" w:rsidRPr="00480115" w:rsidRDefault="007F0557" w:rsidP="007F0557">
            <w:pPr>
              <w:ind w:left="-105" w:right="-108"/>
              <w:jc w:val="center"/>
            </w:pPr>
            <w:r w:rsidRPr="00480115">
              <w:t xml:space="preserve">Место оказания </w:t>
            </w:r>
            <w:r>
              <w:t>муниципальной</w:t>
            </w:r>
            <w:r w:rsidRPr="00480115">
              <w:t xml:space="preserve"> (муниципальной) услуги (укрупненной </w:t>
            </w:r>
            <w:r>
              <w:t>муниципальной</w:t>
            </w:r>
            <w:r w:rsidRPr="00480115">
              <w:t xml:space="preserve"> (муниципальной) услуги)</w:t>
            </w:r>
          </w:p>
        </w:tc>
        <w:tc>
          <w:tcPr>
            <w:tcW w:w="3405" w:type="dxa"/>
            <w:gridSpan w:val="3"/>
            <w:vAlign w:val="center"/>
          </w:tcPr>
          <w:p w:rsidR="007F0557" w:rsidRPr="007F0557" w:rsidRDefault="007F0557" w:rsidP="007F0557">
            <w:pPr>
              <w:ind w:left="-108" w:right="-105"/>
              <w:jc w:val="center"/>
            </w:pPr>
            <w:r w:rsidRPr="007F0557"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6660" w:type="dxa"/>
            <w:gridSpan w:val="5"/>
            <w:vAlign w:val="center"/>
          </w:tcPr>
          <w:p w:rsidR="007F0557" w:rsidRPr="00480115" w:rsidRDefault="007F0557" w:rsidP="007F0557">
            <w:pPr>
              <w:ind w:left="-111" w:right="-108"/>
              <w:jc w:val="center"/>
            </w:pPr>
            <w:r w:rsidRPr="00480115">
              <w:t xml:space="preserve">Значение планового показателя, характеризующего объем оказания </w:t>
            </w:r>
            <w:r>
              <w:t>муниципальной</w:t>
            </w:r>
            <w:r w:rsidRPr="00480115">
              <w:t xml:space="preserve"> услуги (укрупненной </w:t>
            </w:r>
            <w:r>
              <w:t>муниципальной</w:t>
            </w:r>
            <w:r w:rsidRPr="00480115">
              <w:t xml:space="preserve"> услуги)</w:t>
            </w:r>
          </w:p>
        </w:tc>
      </w:tr>
      <w:tr w:rsidR="007F0557" w:rsidTr="007F0557">
        <w:tc>
          <w:tcPr>
            <w:tcW w:w="1418" w:type="dxa"/>
            <w:vMerge/>
            <w:vAlign w:val="center"/>
          </w:tcPr>
          <w:p w:rsidR="007F0557" w:rsidRPr="007F0557" w:rsidRDefault="007F0557" w:rsidP="007F0557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  <w:vAlign w:val="center"/>
          </w:tcPr>
          <w:p w:rsidR="007F0557" w:rsidRPr="007F0557" w:rsidRDefault="007F0557" w:rsidP="007F0557">
            <w:pPr>
              <w:pStyle w:val="32"/>
              <w:shd w:val="clear" w:color="auto" w:fill="auto"/>
              <w:spacing w:after="0" w:line="240" w:lineRule="auto"/>
              <w:ind w:left="-108" w:right="-111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/>
            <w:vAlign w:val="center"/>
          </w:tcPr>
          <w:p w:rsidR="007F0557" w:rsidRPr="007F0557" w:rsidRDefault="007F0557" w:rsidP="007F0557">
            <w:pPr>
              <w:pStyle w:val="32"/>
              <w:shd w:val="clear" w:color="auto" w:fill="auto"/>
              <w:spacing w:after="0" w:line="240" w:lineRule="auto"/>
              <w:ind w:left="-105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0557" w:rsidRPr="007F0557" w:rsidRDefault="007F0557" w:rsidP="007F0557">
            <w:pPr>
              <w:pStyle w:val="32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7F0557">
              <w:rPr>
                <w:rFonts w:eastAsia="Times New Roman"/>
                <w:b w:val="0"/>
              </w:rPr>
              <w:t>наименование показател</w:t>
            </w:r>
            <w:r>
              <w:rPr>
                <w:rFonts w:eastAsia="Times New Roman"/>
                <w:b w:val="0"/>
              </w:rPr>
              <w:t>я</w:t>
            </w:r>
          </w:p>
        </w:tc>
        <w:tc>
          <w:tcPr>
            <w:tcW w:w="2129" w:type="dxa"/>
            <w:gridSpan w:val="2"/>
            <w:vAlign w:val="center"/>
          </w:tcPr>
          <w:p w:rsidR="007F0557" w:rsidRPr="007F0557" w:rsidRDefault="007F0557" w:rsidP="007F0557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7F0557">
              <w:rPr>
                <w:rFonts w:eastAsia="Times New Roman"/>
                <w:b w:val="0"/>
              </w:rPr>
              <w:t>единица измерения</w:t>
            </w:r>
          </w:p>
        </w:tc>
        <w:tc>
          <w:tcPr>
            <w:tcW w:w="848" w:type="dxa"/>
            <w:vMerge w:val="restart"/>
            <w:vAlign w:val="center"/>
          </w:tcPr>
          <w:p w:rsidR="007F0557" w:rsidRPr="007F0557" w:rsidRDefault="007F0557" w:rsidP="007F0557">
            <w:pPr>
              <w:ind w:left="-108" w:right="-105"/>
              <w:jc w:val="center"/>
              <w:rPr>
                <w:b/>
                <w:color w:val="000000" w:themeColor="text1"/>
              </w:rPr>
            </w:pPr>
            <w:r w:rsidRPr="00480115">
              <w:t>Всего, 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7F0557" w:rsidRPr="007F0557" w:rsidRDefault="007F0557" w:rsidP="007F0557">
            <w:pPr>
              <w:ind w:left="-111" w:right="-108"/>
              <w:jc w:val="center"/>
              <w:rPr>
                <w:b/>
                <w:color w:val="000000" w:themeColor="text1"/>
              </w:rPr>
            </w:pPr>
            <w:r w:rsidRPr="00480115">
              <w:t xml:space="preserve">оказываемого </w:t>
            </w:r>
            <w:r>
              <w:t>муниципальными</w:t>
            </w:r>
            <w:r w:rsidRPr="00480115">
              <w:t xml:space="preserve">  казенными учреждениями на основании </w:t>
            </w:r>
            <w:r>
              <w:t>муниципального</w:t>
            </w:r>
            <w:r w:rsidRPr="00480115">
              <w:t xml:space="preserve">  задания</w:t>
            </w:r>
          </w:p>
        </w:tc>
        <w:tc>
          <w:tcPr>
            <w:tcW w:w="1985" w:type="dxa"/>
            <w:vMerge w:val="restart"/>
            <w:vAlign w:val="center"/>
          </w:tcPr>
          <w:p w:rsidR="007F0557" w:rsidRPr="007F0557" w:rsidRDefault="007F0557" w:rsidP="007F0557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480115">
              <w:t xml:space="preserve">оказываемого </w:t>
            </w:r>
            <w:r>
              <w:t>муниципальными</w:t>
            </w:r>
            <w:r w:rsidRPr="00480115">
              <w:t xml:space="preserve">  бюджетными и автономными учреждениями на основании </w:t>
            </w:r>
            <w:r>
              <w:t>муниципального</w:t>
            </w:r>
            <w:r w:rsidRPr="00480115">
              <w:t xml:space="preserve">  задания</w:t>
            </w:r>
          </w:p>
        </w:tc>
        <w:tc>
          <w:tcPr>
            <w:tcW w:w="992" w:type="dxa"/>
            <w:vMerge w:val="restart"/>
            <w:vAlign w:val="center"/>
          </w:tcPr>
          <w:p w:rsidR="007F0557" w:rsidRPr="007F0557" w:rsidRDefault="007F0557" w:rsidP="007F0557">
            <w:pPr>
              <w:ind w:left="-108" w:right="-108"/>
              <w:jc w:val="center"/>
              <w:rPr>
                <w:b/>
                <w:color w:val="000000" w:themeColor="text1"/>
              </w:rPr>
            </w:pPr>
            <w:proofErr w:type="gramStart"/>
            <w:r w:rsidRPr="00480115">
              <w:t>оказываемого</w:t>
            </w:r>
            <w:proofErr w:type="gramEnd"/>
            <w:r w:rsidRPr="00480115">
              <w:t xml:space="preserve"> в соответствии с конкурсом</w:t>
            </w:r>
          </w:p>
        </w:tc>
        <w:tc>
          <w:tcPr>
            <w:tcW w:w="1418" w:type="dxa"/>
            <w:vMerge w:val="restart"/>
            <w:vAlign w:val="center"/>
          </w:tcPr>
          <w:p w:rsidR="007F0557" w:rsidRPr="007F0557" w:rsidRDefault="007F0557" w:rsidP="007F0557">
            <w:pPr>
              <w:ind w:left="-108" w:right="-108"/>
              <w:jc w:val="center"/>
              <w:rPr>
                <w:b/>
                <w:color w:val="000000" w:themeColor="text1"/>
              </w:rPr>
            </w:pPr>
            <w:proofErr w:type="gramStart"/>
            <w:r w:rsidRPr="00480115">
              <w:t>оказываемого</w:t>
            </w:r>
            <w:proofErr w:type="gramEnd"/>
            <w:r w:rsidRPr="00480115">
              <w:t xml:space="preserve"> в соответствии с социальными сертификатами</w:t>
            </w:r>
          </w:p>
        </w:tc>
      </w:tr>
      <w:tr w:rsidR="007F0557" w:rsidTr="007F0557">
        <w:tc>
          <w:tcPr>
            <w:tcW w:w="1418" w:type="dxa"/>
            <w:vMerge/>
            <w:vAlign w:val="center"/>
          </w:tcPr>
          <w:p w:rsidR="007F0557" w:rsidRPr="007F0557" w:rsidRDefault="007F055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  <w:vAlign w:val="center"/>
          </w:tcPr>
          <w:p w:rsidR="007F0557" w:rsidRPr="007F0557" w:rsidRDefault="007F055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/>
            <w:vAlign w:val="center"/>
          </w:tcPr>
          <w:p w:rsidR="007F0557" w:rsidRPr="007F0557" w:rsidRDefault="007F055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F0557" w:rsidRPr="007F0557" w:rsidRDefault="007F055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F0557" w:rsidRPr="007F0557" w:rsidRDefault="007F0557" w:rsidP="007F0557">
            <w:pPr>
              <w:ind w:left="-108" w:right="-108"/>
              <w:jc w:val="center"/>
            </w:pPr>
            <w:r w:rsidRPr="007F0557">
              <w:t>наименование</w:t>
            </w:r>
          </w:p>
        </w:tc>
        <w:tc>
          <w:tcPr>
            <w:tcW w:w="853" w:type="dxa"/>
            <w:vAlign w:val="center"/>
          </w:tcPr>
          <w:p w:rsidR="007F0557" w:rsidRPr="00480115" w:rsidRDefault="007F0557" w:rsidP="007F0557">
            <w:pPr>
              <w:ind w:left="-108" w:right="-105"/>
              <w:jc w:val="center"/>
            </w:pPr>
            <w:r w:rsidRPr="00480115">
              <w:t>код по ОКЕИ</w:t>
            </w:r>
          </w:p>
        </w:tc>
        <w:tc>
          <w:tcPr>
            <w:tcW w:w="848" w:type="dxa"/>
            <w:vMerge/>
            <w:vAlign w:val="center"/>
          </w:tcPr>
          <w:p w:rsidR="007F0557" w:rsidRPr="00480115" w:rsidRDefault="007F0557" w:rsidP="007F0557">
            <w:pPr>
              <w:ind w:left="-108" w:right="-105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F0557" w:rsidRPr="00480115" w:rsidRDefault="007F0557" w:rsidP="007F0557">
            <w:pPr>
              <w:ind w:left="-111" w:right="-108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F0557" w:rsidRPr="00480115" w:rsidRDefault="007F0557" w:rsidP="007F0557">
            <w:pPr>
              <w:ind w:left="-108" w:right="-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F0557" w:rsidRPr="00480115" w:rsidRDefault="007F0557" w:rsidP="007F055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F0557" w:rsidRPr="00480115" w:rsidRDefault="007F0557" w:rsidP="007F0557">
            <w:pPr>
              <w:ind w:left="-108" w:right="-108"/>
              <w:jc w:val="center"/>
            </w:pPr>
          </w:p>
        </w:tc>
      </w:tr>
      <w:tr w:rsidR="007F0557" w:rsidTr="007F0557">
        <w:tc>
          <w:tcPr>
            <w:tcW w:w="1418" w:type="dxa"/>
            <w:vAlign w:val="center"/>
          </w:tcPr>
          <w:p w:rsidR="007F0557" w:rsidRPr="007F0557" w:rsidRDefault="007F0557" w:rsidP="007F0557">
            <w:pPr>
              <w:ind w:left="-108" w:right="-108"/>
              <w:jc w:val="center"/>
            </w:pPr>
            <w:r w:rsidRPr="007F0557">
              <w:t>1</w:t>
            </w:r>
          </w:p>
        </w:tc>
        <w:tc>
          <w:tcPr>
            <w:tcW w:w="1698" w:type="dxa"/>
            <w:vAlign w:val="center"/>
          </w:tcPr>
          <w:p w:rsidR="007F0557" w:rsidRPr="007F0557" w:rsidRDefault="007F0557" w:rsidP="007F0557">
            <w:pPr>
              <w:ind w:left="-108" w:right="-111"/>
              <w:jc w:val="center"/>
            </w:pPr>
            <w:r w:rsidRPr="007F0557">
              <w:t>2</w:t>
            </w:r>
          </w:p>
        </w:tc>
        <w:tc>
          <w:tcPr>
            <w:tcW w:w="1420" w:type="dxa"/>
            <w:vAlign w:val="center"/>
          </w:tcPr>
          <w:p w:rsidR="007F0557" w:rsidRPr="007F0557" w:rsidRDefault="007F0557" w:rsidP="007F0557">
            <w:pPr>
              <w:ind w:left="-105" w:right="-108"/>
              <w:jc w:val="center"/>
            </w:pPr>
            <w:r w:rsidRPr="007F0557">
              <w:t>3</w:t>
            </w:r>
          </w:p>
        </w:tc>
        <w:tc>
          <w:tcPr>
            <w:tcW w:w="1276" w:type="dxa"/>
            <w:vAlign w:val="center"/>
          </w:tcPr>
          <w:p w:rsidR="007F0557" w:rsidRPr="007F0557" w:rsidRDefault="007F0557" w:rsidP="007F0557">
            <w:pPr>
              <w:ind w:left="-108" w:right="-108"/>
              <w:jc w:val="center"/>
            </w:pPr>
            <w:r w:rsidRPr="007F0557">
              <w:t>4</w:t>
            </w:r>
          </w:p>
        </w:tc>
        <w:tc>
          <w:tcPr>
            <w:tcW w:w="1276" w:type="dxa"/>
            <w:vAlign w:val="center"/>
          </w:tcPr>
          <w:p w:rsidR="007F0557" w:rsidRPr="007F0557" w:rsidRDefault="007F0557" w:rsidP="007F0557">
            <w:pPr>
              <w:ind w:left="-108" w:right="-108"/>
              <w:jc w:val="center"/>
            </w:pPr>
            <w:r w:rsidRPr="007F0557">
              <w:t>5</w:t>
            </w:r>
          </w:p>
        </w:tc>
        <w:tc>
          <w:tcPr>
            <w:tcW w:w="853" w:type="dxa"/>
            <w:vAlign w:val="center"/>
          </w:tcPr>
          <w:p w:rsidR="007F0557" w:rsidRPr="007F0557" w:rsidRDefault="007F0557" w:rsidP="007F0557">
            <w:pPr>
              <w:ind w:left="-108" w:right="-105"/>
              <w:jc w:val="center"/>
            </w:pPr>
            <w:r w:rsidRPr="007F0557">
              <w:t>6</w:t>
            </w:r>
          </w:p>
        </w:tc>
        <w:tc>
          <w:tcPr>
            <w:tcW w:w="848" w:type="dxa"/>
            <w:vAlign w:val="center"/>
          </w:tcPr>
          <w:p w:rsidR="007F0557" w:rsidRPr="00480115" w:rsidRDefault="007F0557" w:rsidP="007F0557">
            <w:pPr>
              <w:ind w:left="-108" w:right="-105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7F0557" w:rsidRPr="00480115" w:rsidRDefault="007F0557" w:rsidP="007F0557">
            <w:pPr>
              <w:ind w:left="-111" w:right="-108"/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7F0557" w:rsidRPr="00480115" w:rsidRDefault="007F0557" w:rsidP="007F055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7F0557" w:rsidRPr="00480115" w:rsidRDefault="007F0557" w:rsidP="007F0557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7F0557" w:rsidRPr="00480115" w:rsidRDefault="007F0557" w:rsidP="007F0557">
            <w:pPr>
              <w:ind w:left="-108" w:right="-108"/>
              <w:jc w:val="center"/>
            </w:pPr>
            <w:r>
              <w:t>11</w:t>
            </w:r>
          </w:p>
        </w:tc>
      </w:tr>
      <w:tr w:rsidR="00614397" w:rsidTr="007F0557">
        <w:tc>
          <w:tcPr>
            <w:tcW w:w="1418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 w:val="restart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7F0557">
        <w:tc>
          <w:tcPr>
            <w:tcW w:w="141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698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1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5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53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84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5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11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614397" w:rsidRPr="007F0557" w:rsidRDefault="00614397" w:rsidP="007F055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7F0557" w:rsidRDefault="007F0557" w:rsidP="007F0557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560"/>
        <w:gridCol w:w="992"/>
        <w:gridCol w:w="1701"/>
        <w:gridCol w:w="1843"/>
        <w:gridCol w:w="1275"/>
        <w:gridCol w:w="1560"/>
        <w:gridCol w:w="1842"/>
        <w:gridCol w:w="1985"/>
        <w:gridCol w:w="1843"/>
      </w:tblGrid>
      <w:tr w:rsidR="00614397" w:rsidTr="00614397">
        <w:tc>
          <w:tcPr>
            <w:tcW w:w="1560" w:type="dxa"/>
            <w:vMerge w:val="restart"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614397">
              <w:rPr>
                <w:rFonts w:eastAsia="Times New Roman"/>
                <w:b w:val="0"/>
              </w:rPr>
              <w:t>Значение предельного допустимого возможного отклонения от показателя, характеризующег</w:t>
            </w:r>
            <w:r w:rsidRPr="00614397">
              <w:rPr>
                <w:rFonts w:eastAsia="Times New Roman"/>
                <w:b w:val="0"/>
              </w:rPr>
              <w:lastRenderedPageBreak/>
              <w:t>о объем оказания муниципальной услуги (укрупненной муниципальной услуги)</w:t>
            </w:r>
          </w:p>
        </w:tc>
        <w:tc>
          <w:tcPr>
            <w:tcW w:w="7371" w:type="dxa"/>
            <w:gridSpan w:val="5"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614397">
              <w:rPr>
                <w:rFonts w:eastAsia="Times New Roman"/>
                <w:b w:val="0"/>
              </w:rPr>
              <w:lastRenderedPageBreak/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1842" w:type="dxa"/>
            <w:vMerge w:val="restart"/>
            <w:vAlign w:val="bottom"/>
          </w:tcPr>
          <w:p w:rsidR="00614397" w:rsidRPr="00480115" w:rsidRDefault="00614397" w:rsidP="00614397">
            <w:pPr>
              <w:ind w:left="-108" w:right="-112"/>
              <w:jc w:val="center"/>
            </w:pPr>
            <w:r w:rsidRPr="00480115">
              <w:t xml:space="preserve">Значение фактического  отклонения от показателя, характеризующего объем оказания </w:t>
            </w:r>
            <w:r>
              <w:t>муниципальной</w:t>
            </w:r>
            <w:r w:rsidRPr="00480115">
              <w:t xml:space="preserve"> услуги (укрупненной </w:t>
            </w:r>
            <w:r>
              <w:lastRenderedPageBreak/>
              <w:t>муниципальной</w:t>
            </w:r>
            <w:r w:rsidRPr="00480115">
              <w:t xml:space="preserve"> услуги)</w:t>
            </w:r>
          </w:p>
        </w:tc>
        <w:tc>
          <w:tcPr>
            <w:tcW w:w="1985" w:type="dxa"/>
            <w:vMerge w:val="restart"/>
            <w:vAlign w:val="bottom"/>
          </w:tcPr>
          <w:p w:rsidR="00614397" w:rsidRPr="00480115" w:rsidRDefault="00614397" w:rsidP="00614397">
            <w:pPr>
              <w:ind w:left="-108" w:right="-108"/>
              <w:jc w:val="center"/>
            </w:pPr>
            <w:r w:rsidRPr="00480115">
              <w:lastRenderedPageBreak/>
              <w:t xml:space="preserve">Количество исполнителей услуг, исполнивших </w:t>
            </w:r>
            <w:r>
              <w:t>муниципальное</w:t>
            </w:r>
            <w:r w:rsidRPr="00480115">
              <w:t xml:space="preserve"> задание, соглашение, с отклонениями, превышающими предельно допустимые </w:t>
            </w:r>
            <w:r w:rsidRPr="00480115">
              <w:lastRenderedPageBreak/>
              <w:t xml:space="preserve">возможные отклонения от показателя, характеризующего объем оказания </w:t>
            </w:r>
            <w:r>
              <w:t>муниципальной</w:t>
            </w:r>
            <w:r w:rsidRPr="00480115">
              <w:t xml:space="preserve"> услуги (укрупненной </w:t>
            </w:r>
            <w:r>
              <w:t>муниципальной</w:t>
            </w:r>
            <w:r w:rsidRPr="00480115">
              <w:t xml:space="preserve"> услуги)</w:t>
            </w:r>
          </w:p>
        </w:tc>
        <w:tc>
          <w:tcPr>
            <w:tcW w:w="1843" w:type="dxa"/>
            <w:vMerge w:val="restart"/>
            <w:vAlign w:val="bottom"/>
          </w:tcPr>
          <w:p w:rsidR="00614397" w:rsidRPr="00480115" w:rsidRDefault="00614397" w:rsidP="00614397">
            <w:pPr>
              <w:ind w:left="-108" w:right="-108"/>
              <w:jc w:val="center"/>
            </w:pPr>
            <w:r w:rsidRPr="00480115">
              <w:lastRenderedPageBreak/>
              <w:t xml:space="preserve">Доля исполнителей услуг, исполнивших </w:t>
            </w:r>
            <w:r>
              <w:t>муниципальное</w:t>
            </w:r>
            <w:r w:rsidRPr="00480115">
              <w:t xml:space="preserve"> задание, соглашение, с отклонениями, превышающими предельно допустимые </w:t>
            </w:r>
            <w:r w:rsidRPr="00480115">
              <w:lastRenderedPageBreak/>
              <w:t xml:space="preserve">возможные отклонения от показателя, характеризующего объем оказания </w:t>
            </w:r>
            <w:r>
              <w:t>муниципальной</w:t>
            </w:r>
            <w:r w:rsidRPr="00480115">
              <w:t xml:space="preserve"> услуги (укрупненной </w:t>
            </w:r>
            <w:r>
              <w:t>муниципальной</w:t>
            </w:r>
            <w:r w:rsidRPr="00480115">
              <w:t xml:space="preserve"> услуги)</w:t>
            </w:r>
          </w:p>
        </w:tc>
      </w:tr>
      <w:tr w:rsidR="00614397" w:rsidTr="00614397">
        <w:trPr>
          <w:trHeight w:val="539"/>
        </w:trPr>
        <w:tc>
          <w:tcPr>
            <w:tcW w:w="1560" w:type="dxa"/>
            <w:vMerge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:rsidR="00614397" w:rsidRPr="00480115" w:rsidRDefault="00614397" w:rsidP="00614397">
            <w:pPr>
              <w:ind w:left="-108" w:right="-108"/>
              <w:jc w:val="center"/>
            </w:pPr>
            <w:r w:rsidRPr="00480115">
              <w:t>Всего, в том числе</w:t>
            </w:r>
          </w:p>
        </w:tc>
        <w:tc>
          <w:tcPr>
            <w:tcW w:w="1701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r w:rsidRPr="00480115">
              <w:t xml:space="preserve">оказываемого </w:t>
            </w:r>
            <w:r>
              <w:t>муниципальными</w:t>
            </w:r>
            <w:r w:rsidRPr="00480115">
              <w:t xml:space="preserve"> (муниципальными) казенными учреждениями на </w:t>
            </w:r>
            <w:r w:rsidRPr="00480115">
              <w:lastRenderedPageBreak/>
              <w:t xml:space="preserve">основании </w:t>
            </w:r>
            <w:r>
              <w:t>муниципального</w:t>
            </w:r>
            <w:r w:rsidRPr="00480115">
              <w:t xml:space="preserve"> (муниципального) задания</w:t>
            </w:r>
          </w:p>
        </w:tc>
        <w:tc>
          <w:tcPr>
            <w:tcW w:w="1843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r w:rsidRPr="00480115">
              <w:lastRenderedPageBreak/>
              <w:t xml:space="preserve">оказываемого </w:t>
            </w:r>
            <w:r>
              <w:t>муниципальными</w:t>
            </w:r>
            <w:r w:rsidRPr="00480115">
              <w:t xml:space="preserve"> (муниципальными) бюджетными и автономными </w:t>
            </w:r>
            <w:r w:rsidRPr="00480115">
              <w:lastRenderedPageBreak/>
              <w:t xml:space="preserve">учреждениями на основании </w:t>
            </w:r>
            <w:r>
              <w:t>муниципального</w:t>
            </w:r>
            <w:r w:rsidRPr="00480115">
              <w:t xml:space="preserve"> (муниципального) задания</w:t>
            </w:r>
          </w:p>
        </w:tc>
        <w:tc>
          <w:tcPr>
            <w:tcW w:w="1275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proofErr w:type="gramStart"/>
            <w:r w:rsidRPr="00480115">
              <w:lastRenderedPageBreak/>
              <w:t>оказываемого</w:t>
            </w:r>
            <w:proofErr w:type="gramEnd"/>
            <w:r w:rsidRPr="00480115">
              <w:t xml:space="preserve"> в соответствии с конкурсом</w:t>
            </w:r>
          </w:p>
        </w:tc>
        <w:tc>
          <w:tcPr>
            <w:tcW w:w="1560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proofErr w:type="gramStart"/>
            <w:r w:rsidRPr="00480115">
              <w:t>оказываемого</w:t>
            </w:r>
            <w:proofErr w:type="gramEnd"/>
            <w:r w:rsidRPr="00480115">
              <w:t xml:space="preserve"> в соответствии с социальными сертификатами</w:t>
            </w:r>
          </w:p>
        </w:tc>
        <w:tc>
          <w:tcPr>
            <w:tcW w:w="1842" w:type="dxa"/>
            <w:vMerge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12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614397">
        <w:tc>
          <w:tcPr>
            <w:tcW w:w="1560" w:type="dxa"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r>
              <w:t>15</w:t>
            </w:r>
          </w:p>
        </w:tc>
        <w:tc>
          <w:tcPr>
            <w:tcW w:w="1275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r>
              <w:t>16</w:t>
            </w:r>
          </w:p>
        </w:tc>
        <w:tc>
          <w:tcPr>
            <w:tcW w:w="1560" w:type="dxa"/>
            <w:vAlign w:val="center"/>
          </w:tcPr>
          <w:p w:rsidR="00614397" w:rsidRPr="00480115" w:rsidRDefault="00614397" w:rsidP="00614397">
            <w:pPr>
              <w:ind w:left="-108" w:right="-108"/>
              <w:jc w:val="center"/>
            </w:pPr>
            <w:r>
              <w:t>17</w:t>
            </w:r>
          </w:p>
        </w:tc>
        <w:tc>
          <w:tcPr>
            <w:tcW w:w="1842" w:type="dxa"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12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18</w:t>
            </w:r>
          </w:p>
        </w:tc>
        <w:tc>
          <w:tcPr>
            <w:tcW w:w="1985" w:type="dxa"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19</w:t>
            </w:r>
          </w:p>
        </w:tc>
        <w:tc>
          <w:tcPr>
            <w:tcW w:w="1843" w:type="dxa"/>
            <w:vAlign w:val="center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20</w:t>
            </w:r>
          </w:p>
        </w:tc>
      </w:tr>
      <w:tr w:rsidR="00614397" w:rsidTr="00614397">
        <w:tc>
          <w:tcPr>
            <w:tcW w:w="1560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2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12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614397">
        <w:tc>
          <w:tcPr>
            <w:tcW w:w="1560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2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12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614397">
        <w:tc>
          <w:tcPr>
            <w:tcW w:w="1560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2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12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614397" w:rsidTr="00614397">
        <w:tc>
          <w:tcPr>
            <w:tcW w:w="1560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2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12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985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614397" w:rsidRPr="00614397" w:rsidRDefault="00614397" w:rsidP="00614397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614397" w:rsidRDefault="00614397" w:rsidP="00614397">
      <w:pPr>
        <w:pStyle w:val="32"/>
        <w:shd w:val="clear" w:color="auto" w:fill="auto"/>
        <w:spacing w:after="0" w:line="276" w:lineRule="auto"/>
        <w:jc w:val="left"/>
        <w:rPr>
          <w:rFonts w:eastAsia="Times New Roman"/>
          <w:sz w:val="28"/>
          <w:szCs w:val="28"/>
        </w:rPr>
      </w:pPr>
    </w:p>
    <w:p w:rsidR="00614397" w:rsidRDefault="00614397" w:rsidP="000A4DB8">
      <w:pPr>
        <w:pStyle w:val="32"/>
        <w:numPr>
          <w:ilvl w:val="0"/>
          <w:numId w:val="11"/>
        </w:numPr>
        <w:shd w:val="clear" w:color="auto" w:fill="auto"/>
        <w:spacing w:after="0" w:line="276" w:lineRule="auto"/>
        <w:ind w:left="0" w:firstLine="0"/>
        <w:rPr>
          <w:rFonts w:eastAsia="Times New Roman"/>
          <w:sz w:val="28"/>
          <w:szCs w:val="28"/>
        </w:rPr>
      </w:pPr>
      <w:r w:rsidRPr="00614397">
        <w:rPr>
          <w:rFonts w:eastAsia="Times New Roman"/>
          <w:sz w:val="28"/>
          <w:szCs w:val="28"/>
        </w:rPr>
        <w:t>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</w:t>
      </w:r>
      <w:r>
        <w:rPr>
          <w:rFonts w:eastAsia="Times New Roman"/>
          <w:sz w:val="28"/>
          <w:szCs w:val="28"/>
        </w:rPr>
        <w:t xml:space="preserve"> услугу)</w:t>
      </w:r>
    </w:p>
    <w:p w:rsidR="00614397" w:rsidRPr="00614397" w:rsidRDefault="00614397" w:rsidP="00614397">
      <w:pPr>
        <w:pStyle w:val="32"/>
        <w:shd w:val="clear" w:color="auto" w:fill="auto"/>
        <w:spacing w:after="0" w:line="276" w:lineRule="auto"/>
        <w:jc w:val="left"/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993"/>
        <w:gridCol w:w="992"/>
        <w:gridCol w:w="1134"/>
        <w:gridCol w:w="1134"/>
        <w:gridCol w:w="992"/>
        <w:gridCol w:w="567"/>
        <w:gridCol w:w="1418"/>
        <w:gridCol w:w="1275"/>
        <w:gridCol w:w="1560"/>
        <w:gridCol w:w="1275"/>
        <w:gridCol w:w="1418"/>
        <w:gridCol w:w="1843"/>
      </w:tblGrid>
      <w:tr w:rsidR="00583FB4" w:rsidTr="00583FB4">
        <w:tc>
          <w:tcPr>
            <w:tcW w:w="993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 xml:space="preserve">Наименование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992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>
              <w:t>Год определени</w:t>
            </w:r>
            <w:r w:rsidRPr="00480115">
              <w:t xml:space="preserve">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134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 xml:space="preserve">Место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2693" w:type="dxa"/>
            <w:gridSpan w:val="3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 xml:space="preserve">Показатель, характеризующий качество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418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 xml:space="preserve">Значение планового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275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 xml:space="preserve">Значение фактического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услуги на «___» ___________ 20__ г.</w:t>
            </w:r>
          </w:p>
        </w:tc>
        <w:tc>
          <w:tcPr>
            <w:tcW w:w="1560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275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 xml:space="preserve">Значение фактического отклонения от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418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 xml:space="preserve">Количество исполнителей услуг, исполнивших </w:t>
            </w:r>
            <w:r>
              <w:t>муниципальное</w:t>
            </w:r>
            <w:r w:rsidRPr="00480115"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</w:t>
            </w:r>
            <w:r w:rsidRPr="00480115">
              <w:lastRenderedPageBreak/>
              <w:t>услуги</w:t>
            </w:r>
          </w:p>
        </w:tc>
        <w:tc>
          <w:tcPr>
            <w:tcW w:w="1843" w:type="dxa"/>
            <w:vMerge w:val="restart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lastRenderedPageBreak/>
              <w:t xml:space="preserve">Доля исполнителей услуг, исполнивших </w:t>
            </w:r>
            <w:r>
              <w:t>муниципальное</w:t>
            </w:r>
            <w:r w:rsidRPr="00480115"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</w:tr>
      <w:tr w:rsidR="00583FB4" w:rsidTr="00583FB4">
        <w:tc>
          <w:tcPr>
            <w:tcW w:w="993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3FB4" w:rsidRPr="00480115" w:rsidRDefault="00583FB4" w:rsidP="00583FB4">
            <w:pPr>
              <w:tabs>
                <w:tab w:val="left" w:pos="1026"/>
              </w:tabs>
              <w:ind w:left="-108" w:right="-108"/>
              <w:jc w:val="center"/>
            </w:pPr>
            <w:r w:rsidRPr="00480115"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>наименование показателя</w:t>
            </w:r>
          </w:p>
        </w:tc>
        <w:tc>
          <w:tcPr>
            <w:tcW w:w="1418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>наименование</w:t>
            </w:r>
          </w:p>
        </w:tc>
        <w:tc>
          <w:tcPr>
            <w:tcW w:w="567" w:type="dxa"/>
            <w:vAlign w:val="center"/>
          </w:tcPr>
          <w:p w:rsidR="00583FB4" w:rsidRPr="00480115" w:rsidRDefault="00583FB4" w:rsidP="00583FB4">
            <w:pPr>
              <w:ind w:left="-108" w:right="-108"/>
              <w:jc w:val="center"/>
            </w:pPr>
            <w:r w:rsidRPr="00480115">
              <w:t>код по ОКЕИ</w:t>
            </w:r>
          </w:p>
        </w:tc>
        <w:tc>
          <w:tcPr>
            <w:tcW w:w="1418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2</w:t>
            </w:r>
          </w:p>
        </w:tc>
        <w:tc>
          <w:tcPr>
            <w:tcW w:w="1134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3</w:t>
            </w:r>
          </w:p>
        </w:tc>
        <w:tc>
          <w:tcPr>
            <w:tcW w:w="1134" w:type="dxa"/>
            <w:vAlign w:val="center"/>
          </w:tcPr>
          <w:p w:rsidR="00583FB4" w:rsidRPr="00614397" w:rsidRDefault="00583FB4" w:rsidP="00583FB4">
            <w:pPr>
              <w:tabs>
                <w:tab w:val="left" w:pos="1026"/>
              </w:tabs>
              <w:ind w:left="-108" w:right="-108"/>
              <w:jc w:val="center"/>
            </w:pPr>
            <w:r w:rsidRPr="00614397">
              <w:t>4</w:t>
            </w:r>
          </w:p>
        </w:tc>
        <w:tc>
          <w:tcPr>
            <w:tcW w:w="992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5</w:t>
            </w:r>
          </w:p>
        </w:tc>
        <w:tc>
          <w:tcPr>
            <w:tcW w:w="567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6</w:t>
            </w:r>
          </w:p>
        </w:tc>
        <w:tc>
          <w:tcPr>
            <w:tcW w:w="1418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7</w:t>
            </w:r>
          </w:p>
        </w:tc>
        <w:tc>
          <w:tcPr>
            <w:tcW w:w="1275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8</w:t>
            </w:r>
          </w:p>
        </w:tc>
        <w:tc>
          <w:tcPr>
            <w:tcW w:w="1560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9</w:t>
            </w:r>
          </w:p>
        </w:tc>
        <w:tc>
          <w:tcPr>
            <w:tcW w:w="1275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10</w:t>
            </w:r>
          </w:p>
        </w:tc>
        <w:tc>
          <w:tcPr>
            <w:tcW w:w="1418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11</w:t>
            </w:r>
          </w:p>
        </w:tc>
        <w:tc>
          <w:tcPr>
            <w:tcW w:w="1843" w:type="dxa"/>
            <w:vAlign w:val="center"/>
          </w:tcPr>
          <w:p w:rsidR="00583FB4" w:rsidRPr="00614397" w:rsidRDefault="00583FB4" w:rsidP="00583FB4">
            <w:pPr>
              <w:ind w:left="-108" w:right="-108"/>
              <w:jc w:val="center"/>
            </w:pPr>
            <w:r w:rsidRPr="00614397">
              <w:t>12</w:t>
            </w:r>
          </w:p>
        </w:tc>
      </w:tr>
      <w:tr w:rsidR="00583FB4" w:rsidTr="00583FB4">
        <w:tc>
          <w:tcPr>
            <w:tcW w:w="993" w:type="dxa"/>
            <w:vMerge w:val="restart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567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567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567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567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Merge w:val="restart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567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567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567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83FB4" w:rsidTr="00583FB4">
        <w:tc>
          <w:tcPr>
            <w:tcW w:w="993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83FB4" w:rsidRPr="00614397" w:rsidRDefault="00583FB4" w:rsidP="00583FB4">
            <w:pPr>
              <w:pStyle w:val="32"/>
              <w:shd w:val="clear" w:color="auto" w:fill="auto"/>
              <w:tabs>
                <w:tab w:val="left" w:pos="1026"/>
              </w:tabs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567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583FB4" w:rsidRPr="00614397" w:rsidRDefault="00583FB4" w:rsidP="00583FB4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583FB4" w:rsidRPr="00583FB4" w:rsidRDefault="00583FB4" w:rsidP="00583FB4">
      <w:pPr>
        <w:pStyle w:val="32"/>
        <w:shd w:val="clear" w:color="auto" w:fill="auto"/>
        <w:spacing w:after="0" w:line="276" w:lineRule="auto"/>
        <w:rPr>
          <w:rFonts w:eastAsia="Times New Roman"/>
          <w:sz w:val="28"/>
          <w:szCs w:val="28"/>
        </w:rPr>
      </w:pPr>
    </w:p>
    <w:p w:rsidR="00614397" w:rsidRPr="00583FB4" w:rsidRDefault="00583FB4" w:rsidP="000A4DB8">
      <w:pPr>
        <w:pStyle w:val="32"/>
        <w:numPr>
          <w:ilvl w:val="0"/>
          <w:numId w:val="11"/>
        </w:numPr>
        <w:shd w:val="clear" w:color="auto" w:fill="auto"/>
        <w:spacing w:after="0" w:line="276" w:lineRule="auto"/>
        <w:ind w:left="0" w:firstLine="0"/>
        <w:rPr>
          <w:rFonts w:eastAsia="Times New Roman"/>
          <w:sz w:val="28"/>
          <w:szCs w:val="28"/>
        </w:rPr>
      </w:pPr>
      <w:r w:rsidRPr="00583FB4">
        <w:rPr>
          <w:rFonts w:eastAsia="Times New Roman"/>
          <w:sz w:val="28"/>
          <w:szCs w:val="28"/>
        </w:rPr>
        <w:t>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</w:t>
      </w:r>
      <w:r>
        <w:rPr>
          <w:rFonts w:eastAsia="Times New Roman"/>
          <w:sz w:val="28"/>
          <w:szCs w:val="28"/>
        </w:rPr>
        <w:t>___</w:t>
      </w:r>
      <w:r w:rsidRPr="00583FB4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>__________</w:t>
      </w:r>
      <w:r w:rsidRPr="00583FB4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___</w:t>
      </w:r>
      <w:r w:rsidRPr="00583FB4">
        <w:rPr>
          <w:rFonts w:eastAsia="Times New Roman"/>
          <w:sz w:val="28"/>
          <w:szCs w:val="28"/>
        </w:rPr>
        <w:t xml:space="preserve"> г.</w:t>
      </w:r>
    </w:p>
    <w:p w:rsidR="00583FB4" w:rsidRDefault="00583FB4" w:rsidP="00583FB4">
      <w:pPr>
        <w:pStyle w:val="32"/>
        <w:shd w:val="clear" w:color="auto" w:fill="auto"/>
        <w:spacing w:after="0" w:line="276" w:lineRule="auto"/>
        <w:rPr>
          <w:rFonts w:eastAsia="Times New Roman"/>
          <w:sz w:val="28"/>
          <w:szCs w:val="28"/>
        </w:rPr>
      </w:pPr>
    </w:p>
    <w:p w:rsidR="00583FB4" w:rsidRDefault="00583FB4" w:rsidP="00583FB4">
      <w:pPr>
        <w:pStyle w:val="32"/>
        <w:shd w:val="clear" w:color="auto" w:fill="auto"/>
        <w:spacing w:after="0" w:line="276" w:lineRule="auto"/>
        <w:rPr>
          <w:rFonts w:eastAsia="Times New Roman"/>
          <w:sz w:val="28"/>
          <w:szCs w:val="28"/>
        </w:rPr>
      </w:pPr>
      <w:r w:rsidRPr="00583FB4">
        <w:rPr>
          <w:rFonts w:eastAsia="Times New Roman"/>
          <w:sz w:val="28"/>
          <w:szCs w:val="28"/>
        </w:rPr>
        <w:t>Наименование укрупненной муниципальной услуги</w:t>
      </w:r>
    </w:p>
    <w:p w:rsidR="00583FB4" w:rsidRDefault="00583FB4" w:rsidP="00583FB4">
      <w:pPr>
        <w:pStyle w:val="32"/>
        <w:shd w:val="clear" w:color="auto" w:fill="auto"/>
        <w:spacing w:after="0" w:line="276" w:lineRule="auto"/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993"/>
        <w:gridCol w:w="1134"/>
        <w:gridCol w:w="992"/>
        <w:gridCol w:w="850"/>
        <w:gridCol w:w="1134"/>
        <w:gridCol w:w="1134"/>
        <w:gridCol w:w="1418"/>
        <w:gridCol w:w="1276"/>
        <w:gridCol w:w="1275"/>
        <w:gridCol w:w="1276"/>
        <w:gridCol w:w="1134"/>
        <w:gridCol w:w="1134"/>
        <w:gridCol w:w="851"/>
      </w:tblGrid>
      <w:tr w:rsidR="00583FB4" w:rsidTr="002A7451">
        <w:tc>
          <w:tcPr>
            <w:tcW w:w="3969" w:type="dxa"/>
            <w:gridSpan w:val="4"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right="-108"/>
              <w:rPr>
                <w:b w:val="0"/>
                <w:color w:val="000000" w:themeColor="text1"/>
              </w:rPr>
            </w:pPr>
            <w:r w:rsidRPr="00583FB4">
              <w:rPr>
                <w:rFonts w:eastAsia="Times New Roman"/>
                <w:b w:val="0"/>
              </w:rPr>
              <w:t>Исполнитель муниципальной услуги</w:t>
            </w:r>
          </w:p>
        </w:tc>
        <w:tc>
          <w:tcPr>
            <w:tcW w:w="1134" w:type="dxa"/>
            <w:vMerge w:val="restart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>Уникальный номер реестровой записи</w:t>
            </w:r>
          </w:p>
        </w:tc>
        <w:tc>
          <w:tcPr>
            <w:tcW w:w="1134" w:type="dxa"/>
            <w:vMerge w:val="restart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 xml:space="preserve">Наименование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418" w:type="dxa"/>
            <w:vMerge w:val="restart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 xml:space="preserve">Условия (формы)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276" w:type="dxa"/>
            <w:vMerge w:val="restart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 xml:space="preserve">Категории потребителей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275" w:type="dxa"/>
            <w:vMerge w:val="restart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 xml:space="preserve">Год определения исполнителей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276" w:type="dxa"/>
            <w:vMerge w:val="restart"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583FB4">
              <w:rPr>
                <w:rFonts w:eastAsia="Times New Roman"/>
                <w:b w:val="0"/>
              </w:rPr>
              <w:t>Место оказания 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583FB4">
              <w:rPr>
                <w:rFonts w:eastAsia="Times New Roman"/>
                <w:b w:val="0"/>
              </w:rPr>
              <w:t>Показатель, характеризующий качество оказания муниципальной услуги</w:t>
            </w:r>
          </w:p>
        </w:tc>
      </w:tr>
      <w:tr w:rsidR="00583FB4" w:rsidTr="002A7451">
        <w:tc>
          <w:tcPr>
            <w:tcW w:w="993" w:type="dxa"/>
            <w:vMerge w:val="restart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>уникальный код организации по Сводному реестру</w:t>
            </w:r>
          </w:p>
        </w:tc>
        <w:tc>
          <w:tcPr>
            <w:tcW w:w="1134" w:type="dxa"/>
            <w:vMerge w:val="restart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 xml:space="preserve">наименование исполнителя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842" w:type="dxa"/>
            <w:gridSpan w:val="2"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583FB4">
              <w:rPr>
                <w:rFonts w:eastAsia="Times New Roman"/>
                <w:b w:val="0"/>
              </w:rPr>
              <w:t>организационно-правовая форма</w:t>
            </w:r>
          </w:p>
        </w:tc>
        <w:tc>
          <w:tcPr>
            <w:tcW w:w="1134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583FB4">
              <w:rPr>
                <w:rFonts w:eastAsia="Times New Roman"/>
                <w:b w:val="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583FB4">
              <w:rPr>
                <w:rFonts w:eastAsia="Times New Roman"/>
                <w:b w:val="0"/>
              </w:rPr>
              <w:t>единица измерения</w:t>
            </w:r>
          </w:p>
        </w:tc>
      </w:tr>
      <w:tr w:rsidR="00583FB4" w:rsidTr="002A7451">
        <w:tc>
          <w:tcPr>
            <w:tcW w:w="993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>наименование</w:t>
            </w:r>
          </w:p>
        </w:tc>
        <w:tc>
          <w:tcPr>
            <w:tcW w:w="850" w:type="dxa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>код по ОКОПФ</w:t>
            </w:r>
          </w:p>
        </w:tc>
        <w:tc>
          <w:tcPr>
            <w:tcW w:w="1134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83FB4" w:rsidRPr="00583FB4" w:rsidRDefault="00583FB4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наименование</w:t>
            </w:r>
          </w:p>
        </w:tc>
        <w:tc>
          <w:tcPr>
            <w:tcW w:w="851" w:type="dxa"/>
            <w:vAlign w:val="center"/>
          </w:tcPr>
          <w:p w:rsidR="00583FB4" w:rsidRPr="00480115" w:rsidRDefault="00583FB4" w:rsidP="002A7451">
            <w:pPr>
              <w:ind w:left="-108" w:right="-108"/>
              <w:jc w:val="center"/>
            </w:pPr>
            <w:r w:rsidRPr="00480115">
              <w:t>код по ОКЕИ</w:t>
            </w:r>
          </w:p>
        </w:tc>
      </w:tr>
      <w:tr w:rsidR="00583FB4" w:rsidTr="002A7451">
        <w:tc>
          <w:tcPr>
            <w:tcW w:w="993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1</w:t>
            </w:r>
          </w:p>
        </w:tc>
        <w:tc>
          <w:tcPr>
            <w:tcW w:w="1134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2</w:t>
            </w:r>
          </w:p>
        </w:tc>
        <w:tc>
          <w:tcPr>
            <w:tcW w:w="992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3</w:t>
            </w:r>
          </w:p>
        </w:tc>
        <w:tc>
          <w:tcPr>
            <w:tcW w:w="850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4</w:t>
            </w:r>
          </w:p>
        </w:tc>
        <w:tc>
          <w:tcPr>
            <w:tcW w:w="1134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5</w:t>
            </w:r>
          </w:p>
        </w:tc>
        <w:tc>
          <w:tcPr>
            <w:tcW w:w="1134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6</w:t>
            </w:r>
          </w:p>
        </w:tc>
        <w:tc>
          <w:tcPr>
            <w:tcW w:w="1418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7</w:t>
            </w:r>
          </w:p>
        </w:tc>
        <w:tc>
          <w:tcPr>
            <w:tcW w:w="1276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8</w:t>
            </w:r>
          </w:p>
        </w:tc>
        <w:tc>
          <w:tcPr>
            <w:tcW w:w="1275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9</w:t>
            </w:r>
          </w:p>
        </w:tc>
        <w:tc>
          <w:tcPr>
            <w:tcW w:w="1276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10</w:t>
            </w:r>
          </w:p>
        </w:tc>
        <w:tc>
          <w:tcPr>
            <w:tcW w:w="1134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11</w:t>
            </w:r>
          </w:p>
        </w:tc>
        <w:tc>
          <w:tcPr>
            <w:tcW w:w="1134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12</w:t>
            </w:r>
          </w:p>
        </w:tc>
        <w:tc>
          <w:tcPr>
            <w:tcW w:w="851" w:type="dxa"/>
            <w:vAlign w:val="center"/>
          </w:tcPr>
          <w:p w:rsidR="00583FB4" w:rsidRPr="00583FB4" w:rsidRDefault="00583FB4" w:rsidP="002A7451">
            <w:pPr>
              <w:ind w:left="-108" w:right="-108"/>
              <w:jc w:val="center"/>
            </w:pPr>
            <w:r w:rsidRPr="00583FB4">
              <w:t>13</w:t>
            </w:r>
          </w:p>
        </w:tc>
      </w:tr>
      <w:tr w:rsidR="002A7451" w:rsidTr="002A7451">
        <w:tc>
          <w:tcPr>
            <w:tcW w:w="993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2A7451">
              <w:rPr>
                <w:rFonts w:eastAsia="Times New Roman"/>
                <w:b w:val="0"/>
              </w:rPr>
              <w:t>Итого по муниципальной услуге</w:t>
            </w:r>
          </w:p>
        </w:tc>
        <w:tc>
          <w:tcPr>
            <w:tcW w:w="1134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1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r w:rsidRPr="002A7451">
              <w:rPr>
                <w:rFonts w:eastAsia="Times New Roman"/>
                <w:b w:val="0"/>
              </w:rPr>
              <w:t>Итого по муниципальной укрупненной услуге</w:t>
            </w:r>
          </w:p>
        </w:tc>
        <w:tc>
          <w:tcPr>
            <w:tcW w:w="1134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</w:tr>
      <w:tr w:rsidR="002A7451" w:rsidTr="002A7451">
        <w:tc>
          <w:tcPr>
            <w:tcW w:w="993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7451" w:rsidRPr="00583FB4" w:rsidRDefault="002A7451" w:rsidP="002A7451">
            <w:pPr>
              <w:pStyle w:val="32"/>
              <w:shd w:val="clear" w:color="auto" w:fill="auto"/>
              <w:spacing w:after="0" w:line="240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</w:tr>
    </w:tbl>
    <w:p w:rsidR="00583FB4" w:rsidRDefault="00583FB4" w:rsidP="002A7451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418"/>
        <w:gridCol w:w="1701"/>
        <w:gridCol w:w="1276"/>
        <w:gridCol w:w="1275"/>
        <w:gridCol w:w="709"/>
        <w:gridCol w:w="1843"/>
        <w:gridCol w:w="1559"/>
        <w:gridCol w:w="1134"/>
        <w:gridCol w:w="1418"/>
        <w:gridCol w:w="2268"/>
      </w:tblGrid>
      <w:tr w:rsidR="002A7451" w:rsidTr="002A7451">
        <w:tc>
          <w:tcPr>
            <w:tcW w:w="1418" w:type="dxa"/>
            <w:vMerge w:val="restart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 xml:space="preserve">Значение планового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701" w:type="dxa"/>
            <w:vMerge w:val="restart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 xml:space="preserve">Предельно допустимые возможные отклонения от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3260" w:type="dxa"/>
            <w:gridSpan w:val="3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 xml:space="preserve">Показатель, характеризующий объем оказания </w:t>
            </w:r>
            <w:r>
              <w:t>муниципальной</w:t>
            </w:r>
            <w:r w:rsidRPr="00480115">
              <w:t xml:space="preserve">  услуги</w:t>
            </w:r>
          </w:p>
        </w:tc>
        <w:tc>
          <w:tcPr>
            <w:tcW w:w="5954" w:type="dxa"/>
            <w:gridSpan w:val="4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 xml:space="preserve">Значение планового показателя, характеризующего объем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2268" w:type="dxa"/>
            <w:vMerge w:val="restart"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7451">
              <w:rPr>
                <w:rFonts w:eastAsia="Times New Roman"/>
                <w:b w:val="0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</w:tc>
      </w:tr>
      <w:tr w:rsidR="002A7451" w:rsidTr="002A7451">
        <w:tc>
          <w:tcPr>
            <w:tcW w:w="1418" w:type="dxa"/>
            <w:vMerge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7451">
              <w:rPr>
                <w:rFonts w:eastAsia="Times New Roman"/>
                <w:b w:val="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7451">
              <w:rPr>
                <w:rFonts w:eastAsia="Times New Roman"/>
                <w:b w:val="0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2A7451" w:rsidRPr="002A7451" w:rsidRDefault="002A7451" w:rsidP="002A7451">
            <w:pPr>
              <w:ind w:left="-108" w:right="-108"/>
              <w:jc w:val="center"/>
              <w:rPr>
                <w:color w:val="000000" w:themeColor="text1"/>
              </w:rPr>
            </w:pPr>
            <w:r w:rsidRPr="002A7451"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559" w:type="dxa"/>
            <w:vMerge w:val="restart"/>
            <w:vAlign w:val="center"/>
          </w:tcPr>
          <w:p w:rsidR="002A7451" w:rsidRPr="002A7451" w:rsidRDefault="002A7451" w:rsidP="002A7451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480115">
              <w:t xml:space="preserve">оказываемого </w:t>
            </w:r>
            <w:r>
              <w:t>муниципальными</w:t>
            </w:r>
            <w:r w:rsidRPr="00480115">
              <w:t xml:space="preserve">  бюджетными и автономными учреждениями на основании </w:t>
            </w:r>
            <w:r>
              <w:t>муниципального</w:t>
            </w:r>
            <w:r w:rsidRPr="00480115">
              <w:t xml:space="preserve">  задания</w:t>
            </w:r>
          </w:p>
        </w:tc>
        <w:tc>
          <w:tcPr>
            <w:tcW w:w="1134" w:type="dxa"/>
            <w:vMerge w:val="restart"/>
            <w:vAlign w:val="center"/>
          </w:tcPr>
          <w:p w:rsidR="002A7451" w:rsidRPr="002A7451" w:rsidRDefault="002A7451" w:rsidP="002A7451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480115">
              <w:t>в соответствии с конкурсом</w:t>
            </w:r>
          </w:p>
        </w:tc>
        <w:tc>
          <w:tcPr>
            <w:tcW w:w="1418" w:type="dxa"/>
            <w:vMerge w:val="restart"/>
            <w:vAlign w:val="center"/>
          </w:tcPr>
          <w:p w:rsidR="002A7451" w:rsidRPr="002A7451" w:rsidRDefault="002A7451" w:rsidP="002A7451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480115">
              <w:t>в соответствии с социальными сертификатами</w:t>
            </w:r>
          </w:p>
        </w:tc>
        <w:tc>
          <w:tcPr>
            <w:tcW w:w="2268" w:type="dxa"/>
            <w:vMerge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1418" w:type="dxa"/>
            <w:vMerge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>наименование</w:t>
            </w:r>
          </w:p>
        </w:tc>
        <w:tc>
          <w:tcPr>
            <w:tcW w:w="709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>код по ОКЕИ</w:t>
            </w:r>
          </w:p>
        </w:tc>
        <w:tc>
          <w:tcPr>
            <w:tcW w:w="1843" w:type="dxa"/>
            <w:vMerge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1418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>14</w:t>
            </w:r>
          </w:p>
        </w:tc>
        <w:tc>
          <w:tcPr>
            <w:tcW w:w="1701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>15</w:t>
            </w:r>
          </w:p>
        </w:tc>
        <w:tc>
          <w:tcPr>
            <w:tcW w:w="1276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>16</w:t>
            </w:r>
          </w:p>
        </w:tc>
        <w:tc>
          <w:tcPr>
            <w:tcW w:w="1275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>17</w:t>
            </w:r>
          </w:p>
        </w:tc>
        <w:tc>
          <w:tcPr>
            <w:tcW w:w="709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>18</w:t>
            </w:r>
          </w:p>
        </w:tc>
        <w:tc>
          <w:tcPr>
            <w:tcW w:w="1843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>
              <w:t>19</w:t>
            </w:r>
          </w:p>
        </w:tc>
        <w:tc>
          <w:tcPr>
            <w:tcW w:w="1559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1418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>
              <w:t>22</w:t>
            </w:r>
          </w:p>
        </w:tc>
        <w:tc>
          <w:tcPr>
            <w:tcW w:w="2268" w:type="dxa"/>
            <w:vAlign w:val="center"/>
          </w:tcPr>
          <w:p w:rsidR="002A7451" w:rsidRPr="00480115" w:rsidRDefault="002A7451" w:rsidP="002A7451">
            <w:pPr>
              <w:ind w:left="-108" w:right="-108"/>
              <w:jc w:val="center"/>
            </w:pPr>
            <w:r w:rsidRPr="00480115">
              <w:t>23</w:t>
            </w:r>
          </w:p>
        </w:tc>
      </w:tr>
      <w:tr w:rsidR="002A7451" w:rsidTr="002A7451">
        <w:tc>
          <w:tcPr>
            <w:tcW w:w="141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141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141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2A7451" w:rsidTr="002A7451">
        <w:tc>
          <w:tcPr>
            <w:tcW w:w="141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</w:tcPr>
          <w:p w:rsidR="002A7451" w:rsidRPr="002A7451" w:rsidRDefault="002A7451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2A7451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2A7451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2A7451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0A4DB8" w:rsidTr="000A4DB8">
        <w:tc>
          <w:tcPr>
            <w:tcW w:w="1418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0A4DB8" w:rsidRPr="00480115" w:rsidRDefault="000A4DB8" w:rsidP="000A4DB8">
            <w:pPr>
              <w:ind w:left="-108" w:right="-108"/>
              <w:jc w:val="center"/>
            </w:pPr>
            <w:proofErr w:type="spellStart"/>
            <w:r w:rsidRPr="00480115">
              <w:t>х</w:t>
            </w:r>
            <w:proofErr w:type="spellEnd"/>
          </w:p>
        </w:tc>
        <w:tc>
          <w:tcPr>
            <w:tcW w:w="1276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5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B8" w:rsidRPr="002A7451" w:rsidRDefault="000A4DB8" w:rsidP="002A7451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0C7B9D" w:rsidRDefault="000C7B9D" w:rsidP="000C7B9D">
      <w:pPr>
        <w:pStyle w:val="32"/>
        <w:shd w:val="clear" w:color="auto" w:fill="auto"/>
        <w:spacing w:after="0" w:line="276" w:lineRule="auto"/>
        <w:jc w:val="left"/>
        <w:rPr>
          <w:rFonts w:eastAsia="Times New Roman"/>
          <w:sz w:val="28"/>
        </w:rPr>
      </w:pPr>
    </w:p>
    <w:p w:rsidR="002A7451" w:rsidRDefault="000C7B9D" w:rsidP="000C7B9D">
      <w:pPr>
        <w:pStyle w:val="32"/>
        <w:numPr>
          <w:ilvl w:val="0"/>
          <w:numId w:val="11"/>
        </w:numPr>
        <w:shd w:val="clear" w:color="auto" w:fill="auto"/>
        <w:spacing w:after="0" w:line="276" w:lineRule="auto"/>
        <w:ind w:left="0" w:firstLine="0"/>
        <w:rPr>
          <w:rFonts w:eastAsia="Times New Roman"/>
          <w:sz w:val="28"/>
        </w:rPr>
      </w:pPr>
      <w:r w:rsidRPr="000C7B9D">
        <w:rPr>
          <w:rFonts w:eastAsia="Times New Roman"/>
          <w:sz w:val="28"/>
        </w:rPr>
        <w:t>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</w:r>
    </w:p>
    <w:p w:rsidR="000C7B9D" w:rsidRPr="000C7B9D" w:rsidRDefault="000C7B9D" w:rsidP="000C7B9D">
      <w:pPr>
        <w:pStyle w:val="32"/>
        <w:shd w:val="clear" w:color="auto" w:fill="auto"/>
        <w:spacing w:after="0" w:line="276" w:lineRule="auto"/>
        <w:rPr>
          <w:rFonts w:eastAsia="Times New Roman"/>
          <w:sz w:val="28"/>
        </w:rPr>
      </w:pPr>
    </w:p>
    <w:p w:rsidR="000C7B9D" w:rsidRDefault="000C7B9D" w:rsidP="000C7B9D">
      <w:pPr>
        <w:pStyle w:val="32"/>
        <w:shd w:val="clear" w:color="auto" w:fill="auto"/>
        <w:spacing w:after="0" w:line="276" w:lineRule="auto"/>
        <w:rPr>
          <w:rFonts w:eastAsia="Times New Roman"/>
          <w:sz w:val="28"/>
        </w:rPr>
      </w:pPr>
      <w:r w:rsidRPr="000C7B9D">
        <w:rPr>
          <w:rFonts w:eastAsia="Times New Roman"/>
          <w:sz w:val="28"/>
        </w:rPr>
        <w:t>Наименование укрупненной муниципальной услуги</w:t>
      </w:r>
    </w:p>
    <w:p w:rsidR="000C7B9D" w:rsidRDefault="000C7B9D" w:rsidP="000C7B9D">
      <w:pPr>
        <w:pStyle w:val="32"/>
        <w:shd w:val="clear" w:color="auto" w:fill="auto"/>
        <w:spacing w:after="0" w:line="276" w:lineRule="auto"/>
        <w:rPr>
          <w:rFonts w:eastAsia="Times New Roman"/>
          <w:sz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1134"/>
        <w:gridCol w:w="992"/>
        <w:gridCol w:w="709"/>
        <w:gridCol w:w="992"/>
        <w:gridCol w:w="1134"/>
        <w:gridCol w:w="1134"/>
        <w:gridCol w:w="1276"/>
        <w:gridCol w:w="992"/>
        <w:gridCol w:w="992"/>
        <w:gridCol w:w="1134"/>
        <w:gridCol w:w="1134"/>
        <w:gridCol w:w="709"/>
        <w:gridCol w:w="1418"/>
      </w:tblGrid>
      <w:tr w:rsidR="000C7B9D" w:rsidTr="000C7B9D">
        <w:tc>
          <w:tcPr>
            <w:tcW w:w="3686" w:type="dxa"/>
            <w:gridSpan w:val="4"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0C7B9D">
              <w:rPr>
                <w:rFonts w:eastAsia="Times New Roman"/>
                <w:b w:val="0"/>
              </w:rPr>
              <w:t>Исполнитель муниципальной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Уникальный номер реестровой записи</w:t>
            </w:r>
          </w:p>
        </w:tc>
        <w:tc>
          <w:tcPr>
            <w:tcW w:w="1134" w:type="dxa"/>
            <w:vMerge w:val="restart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Наименование муниципальной услуги</w:t>
            </w:r>
          </w:p>
        </w:tc>
        <w:tc>
          <w:tcPr>
            <w:tcW w:w="1134" w:type="dxa"/>
            <w:vMerge w:val="restart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Условия (формы) оказания муниципальной услуги</w:t>
            </w:r>
          </w:p>
        </w:tc>
        <w:tc>
          <w:tcPr>
            <w:tcW w:w="1276" w:type="dxa"/>
            <w:vMerge w:val="restart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Категории потребителей муниципальной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Год определения исполнителей муниципальной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Место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0C7B9D">
              <w:rPr>
                <w:rFonts w:eastAsia="Times New Roman"/>
                <w:b w:val="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418" w:type="dxa"/>
            <w:vMerge w:val="restart"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0C7B9D">
              <w:rPr>
                <w:rFonts w:eastAsia="Times New Roman"/>
                <w:b w:val="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0C7B9D" w:rsidTr="000C7B9D">
        <w:tc>
          <w:tcPr>
            <w:tcW w:w="851" w:type="dxa"/>
            <w:vMerge w:val="restart"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0C7B9D">
              <w:rPr>
                <w:rFonts w:eastAsia="Times New Roman"/>
                <w:b w:val="0"/>
              </w:rPr>
              <w:t>уникальный код организации по Сводному реестру</w:t>
            </w:r>
          </w:p>
        </w:tc>
        <w:tc>
          <w:tcPr>
            <w:tcW w:w="1134" w:type="dxa"/>
            <w:vMerge w:val="restart"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0C7B9D">
              <w:rPr>
                <w:rFonts w:eastAsia="Times New Roman"/>
                <w:b w:val="0"/>
              </w:rPr>
              <w:t>наименование исполнителя муниципальной услуги</w:t>
            </w:r>
          </w:p>
        </w:tc>
        <w:tc>
          <w:tcPr>
            <w:tcW w:w="1701" w:type="dxa"/>
            <w:gridSpan w:val="2"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0C7B9D">
              <w:rPr>
                <w:rFonts w:eastAsia="Times New Roman"/>
                <w:b w:val="0"/>
              </w:rPr>
              <w:t>организационно-правовая форма</w:t>
            </w:r>
          </w:p>
        </w:tc>
        <w:tc>
          <w:tcPr>
            <w:tcW w:w="992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0C7B9D">
              <w:rPr>
                <w:rFonts w:eastAsia="Times New Roman"/>
                <w:b w:val="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0C7B9D">
              <w:rPr>
                <w:rFonts w:eastAsia="Times New Roman"/>
                <w:b w:val="0"/>
              </w:rPr>
              <w:t>единица измерения</w:t>
            </w:r>
          </w:p>
        </w:tc>
        <w:tc>
          <w:tcPr>
            <w:tcW w:w="1418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наименование</w:t>
            </w:r>
          </w:p>
        </w:tc>
        <w:tc>
          <w:tcPr>
            <w:tcW w:w="709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код по ОКОПФ</w:t>
            </w:r>
          </w:p>
        </w:tc>
        <w:tc>
          <w:tcPr>
            <w:tcW w:w="992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наименование</w:t>
            </w:r>
          </w:p>
        </w:tc>
        <w:tc>
          <w:tcPr>
            <w:tcW w:w="709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код по ОКЕИ</w:t>
            </w:r>
          </w:p>
        </w:tc>
        <w:tc>
          <w:tcPr>
            <w:tcW w:w="1418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Align w:val="center"/>
          </w:tcPr>
          <w:p w:rsidR="000C7B9D" w:rsidRPr="00480115" w:rsidRDefault="000C7B9D" w:rsidP="000C7B9D">
            <w:pPr>
              <w:ind w:left="-108" w:right="-108"/>
              <w:jc w:val="center"/>
            </w:pPr>
            <w:r w:rsidRPr="00480115">
              <w:t>1</w:t>
            </w:r>
          </w:p>
        </w:tc>
        <w:tc>
          <w:tcPr>
            <w:tcW w:w="1134" w:type="dxa"/>
            <w:vAlign w:val="center"/>
          </w:tcPr>
          <w:p w:rsidR="000C7B9D" w:rsidRPr="00480115" w:rsidRDefault="000C7B9D" w:rsidP="000C7B9D">
            <w:pPr>
              <w:ind w:left="-108" w:right="-108"/>
              <w:jc w:val="center"/>
            </w:pPr>
            <w:r w:rsidRPr="00480115">
              <w:t>2</w:t>
            </w:r>
          </w:p>
        </w:tc>
        <w:tc>
          <w:tcPr>
            <w:tcW w:w="992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3</w:t>
            </w:r>
          </w:p>
        </w:tc>
        <w:tc>
          <w:tcPr>
            <w:tcW w:w="709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4</w:t>
            </w:r>
          </w:p>
        </w:tc>
        <w:tc>
          <w:tcPr>
            <w:tcW w:w="992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5</w:t>
            </w:r>
          </w:p>
        </w:tc>
        <w:tc>
          <w:tcPr>
            <w:tcW w:w="1134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6</w:t>
            </w:r>
          </w:p>
        </w:tc>
        <w:tc>
          <w:tcPr>
            <w:tcW w:w="1134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7</w:t>
            </w:r>
          </w:p>
        </w:tc>
        <w:tc>
          <w:tcPr>
            <w:tcW w:w="1276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8</w:t>
            </w:r>
          </w:p>
        </w:tc>
        <w:tc>
          <w:tcPr>
            <w:tcW w:w="992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9</w:t>
            </w:r>
          </w:p>
        </w:tc>
        <w:tc>
          <w:tcPr>
            <w:tcW w:w="992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10</w:t>
            </w:r>
          </w:p>
        </w:tc>
        <w:tc>
          <w:tcPr>
            <w:tcW w:w="1134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11</w:t>
            </w:r>
          </w:p>
        </w:tc>
        <w:tc>
          <w:tcPr>
            <w:tcW w:w="1134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12</w:t>
            </w:r>
          </w:p>
        </w:tc>
        <w:tc>
          <w:tcPr>
            <w:tcW w:w="709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13</w:t>
            </w:r>
          </w:p>
        </w:tc>
        <w:tc>
          <w:tcPr>
            <w:tcW w:w="1418" w:type="dxa"/>
            <w:vAlign w:val="center"/>
          </w:tcPr>
          <w:p w:rsidR="000C7B9D" w:rsidRPr="000C7B9D" w:rsidRDefault="000C7B9D" w:rsidP="000C7B9D">
            <w:pPr>
              <w:ind w:left="-108" w:right="-108"/>
              <w:jc w:val="center"/>
            </w:pPr>
            <w:r w:rsidRPr="000C7B9D">
              <w:t>14</w:t>
            </w:r>
          </w:p>
        </w:tc>
      </w:tr>
      <w:tr w:rsidR="000C7B9D" w:rsidTr="000C7B9D">
        <w:tc>
          <w:tcPr>
            <w:tcW w:w="851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0C7B9D" w:rsidTr="000C7B9D">
        <w:tc>
          <w:tcPr>
            <w:tcW w:w="851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0C7B9D" w:rsidRPr="000C7B9D" w:rsidRDefault="000C7B9D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Итого</w:t>
            </w: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Итого по муниципальной услуге</w:t>
            </w: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vMerge w:val="restart"/>
          </w:tcPr>
          <w:p w:rsidR="002A5730" w:rsidRPr="000C7B9D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2A5730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  <w:r w:rsidRPr="002A5730">
              <w:rPr>
                <w:rFonts w:eastAsia="Times New Roman"/>
                <w:b w:val="0"/>
              </w:rPr>
              <w:t>Руководитель (уполномоченное лицо)</w:t>
            </w:r>
          </w:p>
        </w:tc>
        <w:tc>
          <w:tcPr>
            <w:tcW w:w="2268" w:type="dxa"/>
            <w:gridSpan w:val="2"/>
            <w:vAlign w:val="center"/>
          </w:tcPr>
          <w:p w:rsid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_____________________</w:t>
            </w:r>
          </w:p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5730">
              <w:rPr>
                <w:rFonts w:eastAsia="Times New Roman"/>
                <w:b w:val="0"/>
              </w:rPr>
              <w:t>(должность)</w:t>
            </w:r>
          </w:p>
        </w:tc>
        <w:tc>
          <w:tcPr>
            <w:tcW w:w="2126" w:type="dxa"/>
            <w:gridSpan w:val="2"/>
            <w:vAlign w:val="center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5730">
              <w:rPr>
                <w:rFonts w:eastAsia="Times New Roman"/>
                <w:b w:val="0"/>
              </w:rPr>
              <w:t>_________</w:t>
            </w:r>
            <w:r>
              <w:rPr>
                <w:rFonts w:eastAsia="Times New Roman"/>
                <w:b w:val="0"/>
              </w:rPr>
              <w:t>_____</w:t>
            </w:r>
            <w:r w:rsidRPr="002A5730">
              <w:rPr>
                <w:rFonts w:eastAsia="Times New Roman"/>
                <w:b w:val="0"/>
              </w:rPr>
              <w:t>____</w:t>
            </w:r>
            <w:r>
              <w:rPr>
                <w:rFonts w:eastAsia="Times New Roman"/>
                <w:b w:val="0"/>
              </w:rPr>
              <w:t>_</w:t>
            </w:r>
            <w:r w:rsidRPr="002A5730">
              <w:rPr>
                <w:rFonts w:eastAsia="Times New Roman"/>
                <w:b w:val="0"/>
              </w:rPr>
              <w:t xml:space="preserve"> (подпись)</w:t>
            </w:r>
          </w:p>
        </w:tc>
        <w:tc>
          <w:tcPr>
            <w:tcW w:w="1843" w:type="dxa"/>
            <w:gridSpan w:val="2"/>
            <w:vAlign w:val="center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5730">
              <w:rPr>
                <w:rFonts w:eastAsia="Times New Roman"/>
                <w:b w:val="0"/>
              </w:rPr>
              <w:t>__________________(Ф.И.О.)</w:t>
            </w: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  <w:tr w:rsidR="002A5730" w:rsidTr="000C7B9D">
        <w:tc>
          <w:tcPr>
            <w:tcW w:w="851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>
              <w:rPr>
                <w:rFonts w:eastAsia="Times New Roman"/>
                <w:b w:val="0"/>
              </w:rPr>
              <w:t>"___" __________</w:t>
            </w:r>
            <w:r w:rsidRPr="002A5730">
              <w:rPr>
                <w:rFonts w:eastAsia="Times New Roman"/>
                <w:b w:val="0"/>
              </w:rPr>
              <w:t> 20___ г.</w:t>
            </w:r>
          </w:p>
        </w:tc>
        <w:tc>
          <w:tcPr>
            <w:tcW w:w="1276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0C7B9D" w:rsidRDefault="002A5730" w:rsidP="000C7B9D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</w:tr>
    </w:tbl>
    <w:p w:rsidR="002A5730" w:rsidRDefault="002A5730" w:rsidP="002A5730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276"/>
        <w:gridCol w:w="1134"/>
        <w:gridCol w:w="992"/>
        <w:gridCol w:w="709"/>
        <w:gridCol w:w="1418"/>
        <w:gridCol w:w="1417"/>
        <w:gridCol w:w="992"/>
        <w:gridCol w:w="1276"/>
        <w:gridCol w:w="1276"/>
        <w:gridCol w:w="1559"/>
        <w:gridCol w:w="1418"/>
        <w:gridCol w:w="1134"/>
      </w:tblGrid>
      <w:tr w:rsidR="002A5730" w:rsidTr="005F4676">
        <w:tc>
          <w:tcPr>
            <w:tcW w:w="1276" w:type="dxa"/>
            <w:vMerge w:val="restart"/>
            <w:vAlign w:val="center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5730">
              <w:rPr>
                <w:rFonts w:eastAsia="Times New Roman"/>
                <w:b w:val="0"/>
              </w:rPr>
              <w:t xml:space="preserve">Фактическое </w:t>
            </w:r>
            <w:r w:rsidRPr="002A5730">
              <w:rPr>
                <w:rFonts w:eastAsia="Times New Roman"/>
                <w:b w:val="0"/>
              </w:rPr>
              <w:lastRenderedPageBreak/>
              <w:t>отклонение от показателя, характеризующего качество оказания государственной услуги</w:t>
            </w:r>
          </w:p>
        </w:tc>
        <w:tc>
          <w:tcPr>
            <w:tcW w:w="2835" w:type="dxa"/>
            <w:gridSpan w:val="3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lastRenderedPageBreak/>
              <w:t xml:space="preserve">Показатель, характеризующий </w:t>
            </w:r>
            <w:r w:rsidRPr="002A5730">
              <w:lastRenderedPageBreak/>
              <w:t>объем оказания муниципальной  услуги</w:t>
            </w:r>
          </w:p>
        </w:tc>
        <w:tc>
          <w:tcPr>
            <w:tcW w:w="5103" w:type="dxa"/>
            <w:gridSpan w:val="4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lastRenderedPageBreak/>
              <w:t xml:space="preserve">Значение фактического показателя, характеризующего </w:t>
            </w:r>
            <w:r w:rsidRPr="00480115">
              <w:lastRenderedPageBreak/>
              <w:t xml:space="preserve">объем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276" w:type="dxa"/>
            <w:vMerge w:val="restart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lastRenderedPageBreak/>
              <w:t xml:space="preserve">Фактическое </w:t>
            </w:r>
            <w:r w:rsidRPr="00480115">
              <w:lastRenderedPageBreak/>
              <w:t xml:space="preserve">отклонение от показателя, характеризующего объем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559" w:type="dxa"/>
            <w:vMerge w:val="restart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lastRenderedPageBreak/>
              <w:t xml:space="preserve">Отклонение, </w:t>
            </w:r>
            <w:r w:rsidRPr="00480115">
              <w:lastRenderedPageBreak/>
              <w:t xml:space="preserve">превышающее предельные допустимые возможные отклонения от показателя, характеризующего качество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418" w:type="dxa"/>
            <w:vMerge w:val="restart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lastRenderedPageBreak/>
              <w:t xml:space="preserve">Отклонение, </w:t>
            </w:r>
            <w:r w:rsidRPr="00480115">
              <w:lastRenderedPageBreak/>
              <w:t xml:space="preserve">превышающее предельные допустимые возможные отклонения от показателя, характеризующего объем оказания </w:t>
            </w:r>
            <w:r>
              <w:t>муниципальной</w:t>
            </w:r>
            <w:r w:rsidRPr="00480115">
              <w:t xml:space="preserve"> услуги</w:t>
            </w:r>
          </w:p>
        </w:tc>
        <w:tc>
          <w:tcPr>
            <w:tcW w:w="1134" w:type="dxa"/>
            <w:vMerge w:val="restart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lastRenderedPageBreak/>
              <w:t xml:space="preserve">Причина </w:t>
            </w:r>
            <w:r w:rsidRPr="00480115">
              <w:lastRenderedPageBreak/>
              <w:t>превышения</w:t>
            </w:r>
          </w:p>
        </w:tc>
      </w:tr>
      <w:tr w:rsidR="002A5730" w:rsidTr="005F4676">
        <w:tc>
          <w:tcPr>
            <w:tcW w:w="1276" w:type="dxa"/>
            <w:vMerge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5730">
              <w:rPr>
                <w:rFonts w:eastAsia="Times New Roman"/>
                <w:b w:val="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r w:rsidRPr="002A5730">
              <w:rPr>
                <w:rFonts w:eastAsia="Times New Roman"/>
                <w:b w:val="0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t xml:space="preserve">оказываемого </w:t>
            </w:r>
            <w:r>
              <w:t>муниципальными</w:t>
            </w:r>
            <w:r w:rsidRPr="00480115">
              <w:t xml:space="preserve">  казенными учреждениями на основании </w:t>
            </w:r>
            <w:r>
              <w:t>муниципального</w:t>
            </w:r>
            <w:r w:rsidRPr="00480115">
              <w:t xml:space="preserve">  задания</w:t>
            </w:r>
          </w:p>
        </w:tc>
        <w:tc>
          <w:tcPr>
            <w:tcW w:w="1417" w:type="dxa"/>
            <w:vMerge w:val="restart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t xml:space="preserve">оказываемого </w:t>
            </w:r>
            <w:r>
              <w:t>муниципальными</w:t>
            </w:r>
            <w:r w:rsidRPr="00480115">
              <w:t xml:space="preserve">  бюджетными и автономными учреждениями на основании </w:t>
            </w:r>
            <w:r>
              <w:t>муниципального</w:t>
            </w:r>
            <w:r w:rsidRPr="00480115">
              <w:t xml:space="preserve">  задания</w:t>
            </w:r>
          </w:p>
        </w:tc>
        <w:tc>
          <w:tcPr>
            <w:tcW w:w="992" w:type="dxa"/>
            <w:vMerge w:val="restart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t>в соответствии с конкурсом</w:t>
            </w:r>
          </w:p>
        </w:tc>
        <w:tc>
          <w:tcPr>
            <w:tcW w:w="1276" w:type="dxa"/>
            <w:vMerge w:val="restart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t>в соответствии с социальными сертификатами</w:t>
            </w:r>
          </w:p>
        </w:tc>
        <w:tc>
          <w:tcPr>
            <w:tcW w:w="1276" w:type="dxa"/>
            <w:vMerge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2A5730" w:rsidTr="005F4676">
        <w:tc>
          <w:tcPr>
            <w:tcW w:w="1276" w:type="dxa"/>
            <w:vMerge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наименование</w:t>
            </w:r>
          </w:p>
        </w:tc>
        <w:tc>
          <w:tcPr>
            <w:tcW w:w="709" w:type="dxa"/>
            <w:vAlign w:val="center"/>
          </w:tcPr>
          <w:p w:rsidR="002A5730" w:rsidRPr="00480115" w:rsidRDefault="002A5730" w:rsidP="005F4676">
            <w:pPr>
              <w:ind w:left="-108" w:right="-108"/>
              <w:jc w:val="center"/>
            </w:pPr>
            <w:r w:rsidRPr="00480115">
              <w:t>код по ОКЕИ</w:t>
            </w:r>
          </w:p>
        </w:tc>
        <w:tc>
          <w:tcPr>
            <w:tcW w:w="1418" w:type="dxa"/>
            <w:vMerge/>
            <w:vAlign w:val="center"/>
          </w:tcPr>
          <w:p w:rsidR="002A5730" w:rsidRPr="00480115" w:rsidRDefault="002A5730" w:rsidP="002A5730">
            <w:pPr>
              <w:ind w:left="-108" w:right="-108"/>
            </w:pPr>
          </w:p>
        </w:tc>
        <w:tc>
          <w:tcPr>
            <w:tcW w:w="1417" w:type="dxa"/>
            <w:vMerge/>
            <w:vAlign w:val="center"/>
          </w:tcPr>
          <w:p w:rsidR="002A5730" w:rsidRPr="00480115" w:rsidRDefault="002A5730" w:rsidP="002A5730">
            <w:pPr>
              <w:ind w:left="-108" w:right="-108"/>
            </w:pPr>
          </w:p>
        </w:tc>
        <w:tc>
          <w:tcPr>
            <w:tcW w:w="992" w:type="dxa"/>
            <w:vMerge/>
            <w:vAlign w:val="center"/>
          </w:tcPr>
          <w:p w:rsidR="002A5730" w:rsidRPr="00480115" w:rsidRDefault="002A5730" w:rsidP="002A5730">
            <w:pPr>
              <w:ind w:left="-108" w:right="-108"/>
            </w:pPr>
          </w:p>
        </w:tc>
        <w:tc>
          <w:tcPr>
            <w:tcW w:w="1276" w:type="dxa"/>
            <w:vMerge/>
            <w:vAlign w:val="center"/>
          </w:tcPr>
          <w:p w:rsidR="002A5730" w:rsidRPr="00480115" w:rsidRDefault="002A5730" w:rsidP="002A5730">
            <w:pPr>
              <w:ind w:left="-108" w:right="-108"/>
            </w:pPr>
          </w:p>
        </w:tc>
        <w:tc>
          <w:tcPr>
            <w:tcW w:w="1276" w:type="dxa"/>
            <w:vMerge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2A5730" w:rsidTr="005F4676">
        <w:tc>
          <w:tcPr>
            <w:tcW w:w="1276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15</w:t>
            </w:r>
          </w:p>
        </w:tc>
        <w:tc>
          <w:tcPr>
            <w:tcW w:w="1134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16</w:t>
            </w:r>
          </w:p>
        </w:tc>
        <w:tc>
          <w:tcPr>
            <w:tcW w:w="992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17</w:t>
            </w:r>
          </w:p>
        </w:tc>
        <w:tc>
          <w:tcPr>
            <w:tcW w:w="709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18</w:t>
            </w:r>
          </w:p>
        </w:tc>
        <w:tc>
          <w:tcPr>
            <w:tcW w:w="1418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19</w:t>
            </w:r>
          </w:p>
        </w:tc>
        <w:tc>
          <w:tcPr>
            <w:tcW w:w="1417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20</w:t>
            </w:r>
          </w:p>
        </w:tc>
        <w:tc>
          <w:tcPr>
            <w:tcW w:w="992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21</w:t>
            </w:r>
          </w:p>
        </w:tc>
        <w:tc>
          <w:tcPr>
            <w:tcW w:w="1276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22</w:t>
            </w:r>
          </w:p>
        </w:tc>
        <w:tc>
          <w:tcPr>
            <w:tcW w:w="1276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23</w:t>
            </w:r>
          </w:p>
        </w:tc>
        <w:tc>
          <w:tcPr>
            <w:tcW w:w="1559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24</w:t>
            </w:r>
          </w:p>
        </w:tc>
        <w:tc>
          <w:tcPr>
            <w:tcW w:w="1418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25</w:t>
            </w:r>
          </w:p>
        </w:tc>
        <w:tc>
          <w:tcPr>
            <w:tcW w:w="1134" w:type="dxa"/>
            <w:vAlign w:val="center"/>
          </w:tcPr>
          <w:p w:rsidR="002A5730" w:rsidRPr="002A5730" w:rsidRDefault="002A5730" w:rsidP="005F4676">
            <w:pPr>
              <w:ind w:left="-108" w:right="-108"/>
              <w:jc w:val="center"/>
            </w:pPr>
            <w:r w:rsidRPr="002A5730">
              <w:t>26</w:t>
            </w:r>
          </w:p>
        </w:tc>
      </w:tr>
      <w:tr w:rsidR="002A5730" w:rsidTr="002A5730"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2A5730" w:rsidTr="002A5730"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2A5730" w:rsidTr="002A5730"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2A5730" w:rsidTr="002A5730"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2A5730" w:rsidRPr="002A5730" w:rsidRDefault="002A5730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2A5730" w:rsidRPr="002A5730" w:rsidRDefault="002A5730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2A5730"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2A5730"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2A5730"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2A5730"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  <w:tr w:rsidR="005F4676" w:rsidTr="005F4676">
        <w:tc>
          <w:tcPr>
            <w:tcW w:w="1276" w:type="dxa"/>
            <w:vAlign w:val="center"/>
          </w:tcPr>
          <w:p w:rsidR="005F4676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992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:rsidR="005F4676" w:rsidRPr="002A5730" w:rsidRDefault="005F4676" w:rsidP="002A5730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5F4676" w:rsidRPr="002A5730" w:rsidRDefault="005F4676" w:rsidP="005F4676">
            <w:pPr>
              <w:pStyle w:val="32"/>
              <w:shd w:val="clear" w:color="auto" w:fill="auto"/>
              <w:spacing w:after="0" w:line="276" w:lineRule="auto"/>
              <w:ind w:left="-108" w:right="-108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2A5730" w:rsidRPr="002A5730" w:rsidRDefault="002A5730" w:rsidP="002A5730">
      <w:pPr>
        <w:pStyle w:val="32"/>
        <w:shd w:val="clear" w:color="auto" w:fill="auto"/>
        <w:spacing w:after="0" w:line="276" w:lineRule="auto"/>
        <w:jc w:val="left"/>
        <w:rPr>
          <w:b w:val="0"/>
          <w:color w:val="000000" w:themeColor="text1"/>
          <w:sz w:val="28"/>
          <w:szCs w:val="28"/>
        </w:rPr>
      </w:pPr>
    </w:p>
    <w:sectPr w:rsidR="002A5730" w:rsidRPr="002A5730" w:rsidSect="004D15FD">
      <w:pgSz w:w="16840" w:h="11900" w:orient="landscape"/>
      <w:pgMar w:top="1560" w:right="1134" w:bottom="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30" w:rsidRDefault="002A5730">
      <w:r>
        <w:separator/>
      </w:r>
    </w:p>
  </w:endnote>
  <w:endnote w:type="continuationSeparator" w:id="0">
    <w:p w:rsidR="002A5730" w:rsidRDefault="002A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30" w:rsidRDefault="002A5730">
      <w:r>
        <w:separator/>
      </w:r>
    </w:p>
  </w:footnote>
  <w:footnote w:type="continuationSeparator" w:id="0">
    <w:p w:rsidR="002A5730" w:rsidRDefault="002A5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E42"/>
    <w:multiLevelType w:val="hybridMultilevel"/>
    <w:tmpl w:val="8930616E"/>
    <w:lvl w:ilvl="0" w:tplc="BD98F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21EE"/>
    <w:multiLevelType w:val="multilevel"/>
    <w:tmpl w:val="A1942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77591A"/>
    <w:multiLevelType w:val="hybridMultilevel"/>
    <w:tmpl w:val="7556C44A"/>
    <w:lvl w:ilvl="0" w:tplc="D818A9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1291"/>
    <w:multiLevelType w:val="hybridMultilevel"/>
    <w:tmpl w:val="CC1C04BA"/>
    <w:lvl w:ilvl="0" w:tplc="03B0D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D08DD"/>
    <w:multiLevelType w:val="hybridMultilevel"/>
    <w:tmpl w:val="79DC8598"/>
    <w:lvl w:ilvl="0" w:tplc="03B0D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542F1"/>
    <w:multiLevelType w:val="hybridMultilevel"/>
    <w:tmpl w:val="EC66C28C"/>
    <w:lvl w:ilvl="0" w:tplc="CFA69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4ABD"/>
    <w:multiLevelType w:val="hybridMultilevel"/>
    <w:tmpl w:val="DADEF15C"/>
    <w:lvl w:ilvl="0" w:tplc="8F1EE4C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359D8"/>
    <w:multiLevelType w:val="hybridMultilevel"/>
    <w:tmpl w:val="E1A28FD6"/>
    <w:lvl w:ilvl="0" w:tplc="03B0D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0241B"/>
    <w:multiLevelType w:val="hybridMultilevel"/>
    <w:tmpl w:val="1B46D02E"/>
    <w:lvl w:ilvl="0" w:tplc="33E2B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02FA"/>
    <w:multiLevelType w:val="hybridMultilevel"/>
    <w:tmpl w:val="BAE215AE"/>
    <w:lvl w:ilvl="0" w:tplc="8F1EE4C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C107D"/>
    <w:multiLevelType w:val="hybridMultilevel"/>
    <w:tmpl w:val="81ECC052"/>
    <w:lvl w:ilvl="0" w:tplc="DE3E7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5BB"/>
    <w:rsid w:val="00004DB6"/>
    <w:rsid w:val="00007637"/>
    <w:rsid w:val="00016E9D"/>
    <w:rsid w:val="00052F4B"/>
    <w:rsid w:val="00063BE6"/>
    <w:rsid w:val="0009207C"/>
    <w:rsid w:val="000A4DB8"/>
    <w:rsid w:val="000C7B9D"/>
    <w:rsid w:val="000D5000"/>
    <w:rsid w:val="001048B1"/>
    <w:rsid w:val="001060E7"/>
    <w:rsid w:val="00106C93"/>
    <w:rsid w:val="00143CB3"/>
    <w:rsid w:val="00147729"/>
    <w:rsid w:val="001779E4"/>
    <w:rsid w:val="0018573C"/>
    <w:rsid w:val="00190AD5"/>
    <w:rsid w:val="001C0BC9"/>
    <w:rsid w:val="001C2091"/>
    <w:rsid w:val="001D244B"/>
    <w:rsid w:val="001E3554"/>
    <w:rsid w:val="001F0FC4"/>
    <w:rsid w:val="002123D7"/>
    <w:rsid w:val="00215944"/>
    <w:rsid w:val="00236EB6"/>
    <w:rsid w:val="0025508A"/>
    <w:rsid w:val="00264D26"/>
    <w:rsid w:val="00266ADE"/>
    <w:rsid w:val="00275D28"/>
    <w:rsid w:val="00277E70"/>
    <w:rsid w:val="00286BB1"/>
    <w:rsid w:val="00296E2C"/>
    <w:rsid w:val="002A51F7"/>
    <w:rsid w:val="002A5730"/>
    <w:rsid w:val="002A7451"/>
    <w:rsid w:val="002B6EBC"/>
    <w:rsid w:val="002C50C9"/>
    <w:rsid w:val="002E63F3"/>
    <w:rsid w:val="002E79B4"/>
    <w:rsid w:val="0030218B"/>
    <w:rsid w:val="003538EC"/>
    <w:rsid w:val="00394505"/>
    <w:rsid w:val="003A5FE0"/>
    <w:rsid w:val="003C144B"/>
    <w:rsid w:val="003F6F4F"/>
    <w:rsid w:val="0041328B"/>
    <w:rsid w:val="0042139B"/>
    <w:rsid w:val="00426367"/>
    <w:rsid w:val="00453333"/>
    <w:rsid w:val="0045337F"/>
    <w:rsid w:val="00460B3B"/>
    <w:rsid w:val="00461E62"/>
    <w:rsid w:val="00466E8E"/>
    <w:rsid w:val="00496D6A"/>
    <w:rsid w:val="004A0FC4"/>
    <w:rsid w:val="004B0A53"/>
    <w:rsid w:val="004B4296"/>
    <w:rsid w:val="004C7206"/>
    <w:rsid w:val="004D15FD"/>
    <w:rsid w:val="005018EE"/>
    <w:rsid w:val="005355E7"/>
    <w:rsid w:val="00566B8F"/>
    <w:rsid w:val="00583FB4"/>
    <w:rsid w:val="00584F4D"/>
    <w:rsid w:val="005C7621"/>
    <w:rsid w:val="005E265C"/>
    <w:rsid w:val="005F272A"/>
    <w:rsid w:val="005F4676"/>
    <w:rsid w:val="0060757A"/>
    <w:rsid w:val="006132B8"/>
    <w:rsid w:val="00614397"/>
    <w:rsid w:val="00616CCE"/>
    <w:rsid w:val="006478B8"/>
    <w:rsid w:val="006538D5"/>
    <w:rsid w:val="00667846"/>
    <w:rsid w:val="00671DAA"/>
    <w:rsid w:val="006A25BA"/>
    <w:rsid w:val="006A2E07"/>
    <w:rsid w:val="006A4C82"/>
    <w:rsid w:val="006A7CD2"/>
    <w:rsid w:val="007020DA"/>
    <w:rsid w:val="007079B2"/>
    <w:rsid w:val="00715BC1"/>
    <w:rsid w:val="007535E2"/>
    <w:rsid w:val="0078404F"/>
    <w:rsid w:val="00784D05"/>
    <w:rsid w:val="007850CC"/>
    <w:rsid w:val="007850D2"/>
    <w:rsid w:val="00785FC9"/>
    <w:rsid w:val="007868B3"/>
    <w:rsid w:val="00791FA0"/>
    <w:rsid w:val="00797CE7"/>
    <w:rsid w:val="007C0BD7"/>
    <w:rsid w:val="007D0359"/>
    <w:rsid w:val="007F0557"/>
    <w:rsid w:val="00803CC9"/>
    <w:rsid w:val="00805E6B"/>
    <w:rsid w:val="00813EF0"/>
    <w:rsid w:val="008317E2"/>
    <w:rsid w:val="008433FA"/>
    <w:rsid w:val="0086654D"/>
    <w:rsid w:val="00883E95"/>
    <w:rsid w:val="008973C1"/>
    <w:rsid w:val="008F1E16"/>
    <w:rsid w:val="009005EE"/>
    <w:rsid w:val="00912116"/>
    <w:rsid w:val="00922A4C"/>
    <w:rsid w:val="00923759"/>
    <w:rsid w:val="00950A71"/>
    <w:rsid w:val="009549FA"/>
    <w:rsid w:val="00966827"/>
    <w:rsid w:val="009B5A0D"/>
    <w:rsid w:val="009C0E63"/>
    <w:rsid w:val="009D75C0"/>
    <w:rsid w:val="009F01C6"/>
    <w:rsid w:val="00A00F70"/>
    <w:rsid w:val="00A074EA"/>
    <w:rsid w:val="00A2786B"/>
    <w:rsid w:val="00A3274A"/>
    <w:rsid w:val="00A51E66"/>
    <w:rsid w:val="00A5479A"/>
    <w:rsid w:val="00A55495"/>
    <w:rsid w:val="00A6257B"/>
    <w:rsid w:val="00A952B4"/>
    <w:rsid w:val="00A96711"/>
    <w:rsid w:val="00AA2FC7"/>
    <w:rsid w:val="00AB53E9"/>
    <w:rsid w:val="00AC45AF"/>
    <w:rsid w:val="00AD4CCC"/>
    <w:rsid w:val="00AD6145"/>
    <w:rsid w:val="00AD6A57"/>
    <w:rsid w:val="00AF1557"/>
    <w:rsid w:val="00AF71A8"/>
    <w:rsid w:val="00B1733E"/>
    <w:rsid w:val="00B42816"/>
    <w:rsid w:val="00B4521E"/>
    <w:rsid w:val="00B645BB"/>
    <w:rsid w:val="00B713A3"/>
    <w:rsid w:val="00B7214D"/>
    <w:rsid w:val="00B84594"/>
    <w:rsid w:val="00BA2F57"/>
    <w:rsid w:val="00BB6516"/>
    <w:rsid w:val="00BB6AF5"/>
    <w:rsid w:val="00BD5BEE"/>
    <w:rsid w:val="00BE45E2"/>
    <w:rsid w:val="00BF4523"/>
    <w:rsid w:val="00C019E2"/>
    <w:rsid w:val="00C0531B"/>
    <w:rsid w:val="00C13CDA"/>
    <w:rsid w:val="00C36426"/>
    <w:rsid w:val="00C51BC1"/>
    <w:rsid w:val="00C54BC5"/>
    <w:rsid w:val="00C67DC1"/>
    <w:rsid w:val="00C75D89"/>
    <w:rsid w:val="00C76E77"/>
    <w:rsid w:val="00C9235A"/>
    <w:rsid w:val="00D135DF"/>
    <w:rsid w:val="00D64C46"/>
    <w:rsid w:val="00D867CC"/>
    <w:rsid w:val="00D90023"/>
    <w:rsid w:val="00DA3AA8"/>
    <w:rsid w:val="00DC23FA"/>
    <w:rsid w:val="00DD1CBA"/>
    <w:rsid w:val="00DD6A06"/>
    <w:rsid w:val="00DE0B3A"/>
    <w:rsid w:val="00DF49AF"/>
    <w:rsid w:val="00E32EFE"/>
    <w:rsid w:val="00E54670"/>
    <w:rsid w:val="00E5743B"/>
    <w:rsid w:val="00E631E1"/>
    <w:rsid w:val="00E77CCB"/>
    <w:rsid w:val="00E84079"/>
    <w:rsid w:val="00E87055"/>
    <w:rsid w:val="00ED3623"/>
    <w:rsid w:val="00EF2939"/>
    <w:rsid w:val="00F07AA3"/>
    <w:rsid w:val="00F15BD6"/>
    <w:rsid w:val="00F45EDE"/>
    <w:rsid w:val="00F5589C"/>
    <w:rsid w:val="00F57E3E"/>
    <w:rsid w:val="00F93C02"/>
    <w:rsid w:val="00F95390"/>
    <w:rsid w:val="00FB0ADE"/>
    <w:rsid w:val="00FD3BD1"/>
    <w:rsid w:val="00FD69BE"/>
    <w:rsid w:val="00FE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4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584F4D"/>
    <w:pPr>
      <w:keepNext/>
      <w:jc w:val="center"/>
      <w:outlineLvl w:val="2"/>
    </w:pPr>
    <w:rPr>
      <w:rFonts w:ascii="Arial" w:eastAsia="Calibr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84F4D"/>
    <w:rPr>
      <w:rFonts w:ascii="Arial" w:hAnsi="Arial"/>
      <w:b/>
      <w:sz w:val="20"/>
      <w:lang w:eastAsia="ru-RU"/>
    </w:rPr>
  </w:style>
  <w:style w:type="paragraph" w:customStyle="1" w:styleId="1">
    <w:name w:val="Абзац списка1"/>
    <w:basedOn w:val="a"/>
    <w:uiPriority w:val="99"/>
    <w:rsid w:val="00584F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3">
    <w:name w:val="Содержимое таблицы"/>
    <w:basedOn w:val="a"/>
    <w:uiPriority w:val="99"/>
    <w:rsid w:val="00584F4D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584F4D"/>
    <w:pPr>
      <w:suppressAutoHyphens/>
      <w:ind w:left="708"/>
      <w:jc w:val="both"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99"/>
    <w:qFormat/>
    <w:rsid w:val="00584F4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D6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D6145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D6145"/>
    <w:rPr>
      <w:rFonts w:ascii="Segoe UI" w:hAnsi="Segoe UI"/>
      <w:sz w:val="18"/>
      <w:lang w:eastAsia="ru-RU"/>
    </w:rPr>
  </w:style>
  <w:style w:type="character" w:customStyle="1" w:styleId="a8">
    <w:name w:val="Колонтитул_"/>
    <w:link w:val="a9"/>
    <w:uiPriority w:val="99"/>
    <w:locked/>
    <w:rsid w:val="00791FA0"/>
    <w:rPr>
      <w:rFonts w:ascii="Times New Roman" w:hAnsi="Times New Roman"/>
      <w:shd w:val="clear" w:color="auto" w:fill="FFFFFF"/>
    </w:rPr>
  </w:style>
  <w:style w:type="character" w:customStyle="1" w:styleId="MSReferenceSansSerif">
    <w:name w:val="Колонтитул + MS Reference Sans Serif"/>
    <w:aliases w:val="9,5 pt"/>
    <w:uiPriority w:val="99"/>
    <w:rsid w:val="00791FA0"/>
    <w:rPr>
      <w:rFonts w:ascii="MS Reference Sans Serif" w:hAnsi="MS Reference Sans Serif"/>
      <w:color w:val="312C2F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a9">
    <w:name w:val="Колонтитул"/>
    <w:basedOn w:val="a"/>
    <w:link w:val="a8"/>
    <w:uiPriority w:val="99"/>
    <w:rsid w:val="00791FA0"/>
    <w:pPr>
      <w:widowControl w:val="0"/>
      <w:shd w:val="clear" w:color="auto" w:fill="FFFFFF"/>
      <w:spacing w:line="266" w:lineRule="exact"/>
    </w:pPr>
    <w:rPr>
      <w:rFonts w:eastAsia="Calibri"/>
    </w:rPr>
  </w:style>
  <w:style w:type="table" w:customStyle="1" w:styleId="10">
    <w:name w:val="Сетка таблицы1"/>
    <w:uiPriority w:val="99"/>
    <w:rsid w:val="00791FA0"/>
    <w:pPr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91FA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91FA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91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791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868B3"/>
  </w:style>
  <w:style w:type="paragraph" w:styleId="ab">
    <w:name w:val="header"/>
    <w:basedOn w:val="a"/>
    <w:link w:val="ac"/>
    <w:uiPriority w:val="99"/>
    <w:semiHidden/>
    <w:rsid w:val="00A554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495"/>
    <w:rPr>
      <w:rFonts w:ascii="Times New Roman" w:hAnsi="Times New Roman"/>
      <w:sz w:val="20"/>
      <w:lang w:eastAsia="ru-RU"/>
    </w:rPr>
  </w:style>
  <w:style w:type="character" w:customStyle="1" w:styleId="31">
    <w:name w:val="Основной текст (3)_"/>
    <w:link w:val="32"/>
    <w:locked/>
    <w:rsid w:val="007850D2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Основной текст (2)_"/>
    <w:link w:val="22"/>
    <w:locked/>
    <w:rsid w:val="007850D2"/>
    <w:rPr>
      <w:rFonts w:ascii="Times New Roman" w:hAnsi="Times New Roman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7850D2"/>
    <w:rPr>
      <w:rFonts w:ascii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0"/>
    <w:rsid w:val="007850D2"/>
    <w:pPr>
      <w:widowControl w:val="0"/>
      <w:shd w:val="clear" w:color="auto" w:fill="FFFFFF"/>
      <w:spacing w:before="240" w:after="240" w:line="274" w:lineRule="exact"/>
    </w:pPr>
    <w:rPr>
      <w:rFonts w:eastAsia="Calibri"/>
    </w:rPr>
  </w:style>
  <w:style w:type="paragraph" w:customStyle="1" w:styleId="32">
    <w:name w:val="Основной текст (3)"/>
    <w:basedOn w:val="a"/>
    <w:link w:val="31"/>
    <w:rsid w:val="007850D2"/>
    <w:pPr>
      <w:widowControl w:val="0"/>
      <w:shd w:val="clear" w:color="auto" w:fill="FFFFFF"/>
      <w:spacing w:after="240" w:line="274" w:lineRule="exact"/>
      <w:jc w:val="center"/>
    </w:pPr>
    <w:rPr>
      <w:rFonts w:eastAsia="Calibri"/>
      <w:b/>
      <w:bCs/>
    </w:rPr>
  </w:style>
  <w:style w:type="character" w:styleId="ad">
    <w:name w:val="Strong"/>
    <w:uiPriority w:val="22"/>
    <w:qFormat/>
    <w:locked/>
    <w:rsid w:val="007850D2"/>
    <w:rPr>
      <w:b/>
      <w:bCs/>
    </w:rPr>
  </w:style>
  <w:style w:type="paragraph" w:customStyle="1" w:styleId="210">
    <w:name w:val="Основной текст (2)1"/>
    <w:basedOn w:val="a"/>
    <w:rsid w:val="00E631E1"/>
    <w:pPr>
      <w:widowControl w:val="0"/>
      <w:shd w:val="clear" w:color="auto" w:fill="FFFFFF"/>
      <w:spacing w:before="240" w:after="240" w:line="297" w:lineRule="exact"/>
      <w:jc w:val="both"/>
    </w:pPr>
    <w:rPr>
      <w:rFonts w:eastAsia="Calibri"/>
      <w:sz w:val="26"/>
      <w:szCs w:val="26"/>
    </w:rPr>
  </w:style>
  <w:style w:type="character" w:customStyle="1" w:styleId="23">
    <w:name w:val="Заголовок №2_"/>
    <w:link w:val="24"/>
    <w:locked/>
    <w:rsid w:val="00E631E1"/>
    <w:rPr>
      <w:rFonts w:ascii="Franklin Gothic Book" w:eastAsia="Times New Roman" w:hAnsi="Franklin Gothic Book" w:cs="Franklin Gothic Book"/>
      <w:spacing w:val="80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E631E1"/>
    <w:pPr>
      <w:widowControl w:val="0"/>
      <w:shd w:val="clear" w:color="auto" w:fill="FFFFFF"/>
      <w:spacing w:before="480" w:after="360" w:line="240" w:lineRule="atLeast"/>
      <w:jc w:val="center"/>
      <w:outlineLvl w:val="1"/>
    </w:pPr>
    <w:rPr>
      <w:rFonts w:ascii="Franklin Gothic Book" w:hAnsi="Franklin Gothic Book"/>
      <w:spacing w:val="80"/>
      <w:sz w:val="28"/>
      <w:szCs w:val="28"/>
    </w:rPr>
  </w:style>
  <w:style w:type="character" w:customStyle="1" w:styleId="4">
    <w:name w:val="Основной текст (4)_"/>
    <w:link w:val="40"/>
    <w:locked/>
    <w:rsid w:val="00E631E1"/>
    <w:rPr>
      <w:rFonts w:ascii="Franklin Gothic Book" w:eastAsia="Times New Roman" w:hAnsi="Franklin Gothic Book" w:cs="Franklin Gothic Book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1E1"/>
    <w:pPr>
      <w:widowControl w:val="0"/>
      <w:shd w:val="clear" w:color="auto" w:fill="FFFFFF"/>
      <w:spacing w:before="360" w:after="360" w:line="240" w:lineRule="atLeast"/>
      <w:jc w:val="both"/>
    </w:pPr>
    <w:rPr>
      <w:rFonts w:ascii="Franklin Gothic Book" w:hAnsi="Franklin Gothic Book"/>
      <w:sz w:val="21"/>
      <w:szCs w:val="21"/>
    </w:rPr>
  </w:style>
  <w:style w:type="character" w:customStyle="1" w:styleId="33pt">
    <w:name w:val="Основной текст (3) + Интервал 3 pt"/>
    <w:rsid w:val="00E631E1"/>
    <w:rPr>
      <w:rFonts w:ascii="Times New Roman" w:hAnsi="Times New Roman" w:cs="Times New Roman" w:hint="default"/>
      <w:b/>
      <w:bCs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e">
    <w:name w:val="Цветовое выделение"/>
    <w:uiPriority w:val="99"/>
    <w:rsid w:val="00C67DC1"/>
    <w:rPr>
      <w:b/>
      <w:bCs/>
      <w:color w:val="26282F"/>
    </w:rPr>
  </w:style>
  <w:style w:type="character" w:customStyle="1" w:styleId="50">
    <w:name w:val="Основной текст (5)_"/>
    <w:basedOn w:val="a0"/>
    <w:link w:val="51"/>
    <w:rsid w:val="00C67DC1"/>
    <w:rPr>
      <w:rFonts w:ascii="Times New Roman" w:eastAsia="Times New Roman" w:hAnsi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67DC1"/>
    <w:pPr>
      <w:widowControl w:val="0"/>
      <w:shd w:val="clear" w:color="auto" w:fill="FFFFFF"/>
      <w:spacing w:after="180" w:line="0" w:lineRule="atLeast"/>
      <w:jc w:val="right"/>
    </w:pPr>
  </w:style>
  <w:style w:type="character" w:customStyle="1" w:styleId="eop">
    <w:name w:val="eop"/>
    <w:rsid w:val="00F57E3E"/>
  </w:style>
  <w:style w:type="paragraph" w:customStyle="1" w:styleId="ConsPlusNormal">
    <w:name w:val="ConsPlusNormal"/>
    <w:rsid w:val="006A25B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7303-2B59-4806-AC62-B123D15B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31</Pages>
  <Words>5775</Words>
  <Characters>53036</Characters>
  <Application>Microsoft Office Word</Application>
  <DocSecurity>0</DocSecurity>
  <Lines>441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43</cp:revision>
  <cp:lastPrinted>2023-03-09T10:24:00Z</cp:lastPrinted>
  <dcterms:created xsi:type="dcterms:W3CDTF">2015-01-12T05:33:00Z</dcterms:created>
  <dcterms:modified xsi:type="dcterms:W3CDTF">2023-05-05T12:01:00Z</dcterms:modified>
</cp:coreProperties>
</file>